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139" w:rsidRPr="00117F92" w:rsidRDefault="00C00139" w:rsidP="00C00139">
      <w:pPr>
        <w:jc w:val="center"/>
        <w:rPr>
          <w:b/>
          <w:sz w:val="28"/>
          <w:szCs w:val="28"/>
        </w:rPr>
      </w:pPr>
      <w:r w:rsidRPr="00117F92">
        <w:rPr>
          <w:b/>
          <w:sz w:val="28"/>
          <w:szCs w:val="28"/>
        </w:rPr>
        <w:t xml:space="preserve">Заседание Комиссии </w:t>
      </w:r>
    </w:p>
    <w:p w:rsidR="00C00139" w:rsidRPr="00117F92" w:rsidRDefault="00C00139" w:rsidP="00C00139">
      <w:pPr>
        <w:jc w:val="center"/>
        <w:rPr>
          <w:b/>
          <w:sz w:val="28"/>
          <w:szCs w:val="28"/>
        </w:rPr>
      </w:pPr>
      <w:r w:rsidRPr="00117F92">
        <w:rPr>
          <w:b/>
          <w:sz w:val="28"/>
          <w:szCs w:val="28"/>
        </w:rPr>
        <w:t xml:space="preserve">Отделения Фонда пенсионного и социального страхования </w:t>
      </w:r>
    </w:p>
    <w:p w:rsidR="00C00139" w:rsidRPr="00117F92" w:rsidRDefault="00C00139" w:rsidP="00C00139">
      <w:pPr>
        <w:jc w:val="center"/>
        <w:rPr>
          <w:b/>
          <w:sz w:val="28"/>
          <w:szCs w:val="28"/>
        </w:rPr>
      </w:pPr>
      <w:r w:rsidRPr="00117F92">
        <w:rPr>
          <w:b/>
          <w:sz w:val="28"/>
          <w:szCs w:val="28"/>
        </w:rPr>
        <w:t xml:space="preserve"> Российской Федерации по Омской области</w:t>
      </w:r>
    </w:p>
    <w:p w:rsidR="00C00139" w:rsidRPr="00117F92" w:rsidRDefault="00C00139" w:rsidP="00C00139">
      <w:pPr>
        <w:ind w:firstLine="709"/>
        <w:jc w:val="center"/>
        <w:rPr>
          <w:b/>
          <w:sz w:val="28"/>
          <w:szCs w:val="28"/>
        </w:rPr>
      </w:pPr>
      <w:r w:rsidRPr="00117F92">
        <w:rPr>
          <w:b/>
          <w:sz w:val="28"/>
          <w:szCs w:val="28"/>
        </w:rPr>
        <w:t>по соблюдению требований к служебному поведению и урегулированию конфликта интересов от 08 сентября 2023 года</w:t>
      </w:r>
    </w:p>
    <w:p w:rsidR="00C00139" w:rsidRPr="00117F92" w:rsidRDefault="00C00139" w:rsidP="00C00139">
      <w:pPr>
        <w:ind w:firstLine="709"/>
        <w:jc w:val="center"/>
        <w:rPr>
          <w:b/>
          <w:sz w:val="28"/>
          <w:szCs w:val="28"/>
        </w:rPr>
      </w:pPr>
    </w:p>
    <w:p w:rsidR="00C00139" w:rsidRPr="00117F92" w:rsidRDefault="00C00139" w:rsidP="00C00139">
      <w:pPr>
        <w:ind w:firstLine="709"/>
        <w:jc w:val="both"/>
        <w:rPr>
          <w:sz w:val="28"/>
          <w:szCs w:val="28"/>
        </w:rPr>
      </w:pPr>
      <w:r w:rsidRPr="00117F92">
        <w:rPr>
          <w:sz w:val="28"/>
          <w:szCs w:val="28"/>
        </w:rPr>
        <w:t xml:space="preserve">08 сентября 2023 года состоялось заседание Комиссии Отделения Фонда пенсионного и социального страхования Российской Федерации по Омской области по соблюдению требований к служебному поведению и урегулированию конфликта интересов (далее – Комиссия </w:t>
      </w:r>
      <w:r w:rsidR="00A10ED5" w:rsidRPr="00117F92">
        <w:rPr>
          <w:sz w:val="28"/>
          <w:szCs w:val="28"/>
        </w:rPr>
        <w:t xml:space="preserve">Отделения </w:t>
      </w:r>
      <w:r w:rsidRPr="00117F92">
        <w:rPr>
          <w:sz w:val="28"/>
          <w:szCs w:val="28"/>
        </w:rPr>
        <w:t>СФР).</w:t>
      </w:r>
    </w:p>
    <w:p w:rsidR="00C00139" w:rsidRPr="00117F92" w:rsidRDefault="00C00139" w:rsidP="00C00139">
      <w:pPr>
        <w:ind w:firstLine="708"/>
        <w:jc w:val="both"/>
        <w:rPr>
          <w:sz w:val="28"/>
          <w:szCs w:val="28"/>
        </w:rPr>
      </w:pPr>
      <w:r w:rsidRPr="00117F92">
        <w:rPr>
          <w:sz w:val="28"/>
          <w:szCs w:val="28"/>
        </w:rPr>
        <w:t>На заседании Комиссии О</w:t>
      </w:r>
      <w:r w:rsidR="00A10ED5" w:rsidRPr="00117F92">
        <w:rPr>
          <w:sz w:val="28"/>
          <w:szCs w:val="28"/>
        </w:rPr>
        <w:t xml:space="preserve">тделения </w:t>
      </w:r>
      <w:r w:rsidRPr="00117F92">
        <w:rPr>
          <w:sz w:val="28"/>
          <w:szCs w:val="28"/>
        </w:rPr>
        <w:t xml:space="preserve">СФР были рассмотрены вопросы: </w:t>
      </w:r>
    </w:p>
    <w:p w:rsidR="00C00139" w:rsidRPr="00117F92" w:rsidRDefault="00C00139" w:rsidP="00C00139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117F92">
        <w:rPr>
          <w:sz w:val="28"/>
          <w:szCs w:val="28"/>
        </w:rPr>
        <w:t>О принятии решения о голосовании Комиссией О</w:t>
      </w:r>
      <w:r w:rsidR="00C051DF" w:rsidRPr="00117F92">
        <w:rPr>
          <w:sz w:val="28"/>
          <w:szCs w:val="28"/>
        </w:rPr>
        <w:t xml:space="preserve">тделения </w:t>
      </w:r>
      <w:r w:rsidRPr="00117F92">
        <w:rPr>
          <w:sz w:val="28"/>
          <w:szCs w:val="28"/>
        </w:rPr>
        <w:t xml:space="preserve">СФР. </w:t>
      </w:r>
    </w:p>
    <w:p w:rsidR="00A10ED5" w:rsidRPr="00117F92" w:rsidRDefault="00A10ED5" w:rsidP="00A10ED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7F92">
        <w:rPr>
          <w:sz w:val="28"/>
          <w:szCs w:val="28"/>
        </w:rPr>
        <w:t>Вопрос рассматривался в соответствии с п. 23 Положения о Комиссии территориальных органов ПФР (постановление Правления ПФР от 11.06.2013 № 137п).</w:t>
      </w:r>
    </w:p>
    <w:p w:rsidR="00C00139" w:rsidRPr="00117F92" w:rsidRDefault="00C00139" w:rsidP="00A10E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7F92">
        <w:rPr>
          <w:sz w:val="28"/>
          <w:szCs w:val="28"/>
        </w:rPr>
        <w:t xml:space="preserve"> Выступила </w:t>
      </w:r>
      <w:r w:rsidR="008F6F62" w:rsidRPr="00117F92">
        <w:rPr>
          <w:sz w:val="28"/>
          <w:szCs w:val="28"/>
        </w:rPr>
        <w:t xml:space="preserve">заместитель </w:t>
      </w:r>
      <w:r w:rsidRPr="00117F92">
        <w:rPr>
          <w:sz w:val="28"/>
          <w:szCs w:val="28"/>
        </w:rPr>
        <w:t>председател</w:t>
      </w:r>
      <w:r w:rsidR="008F6F62" w:rsidRPr="00117F92">
        <w:rPr>
          <w:sz w:val="28"/>
          <w:szCs w:val="28"/>
        </w:rPr>
        <w:t>я</w:t>
      </w:r>
      <w:r w:rsidRPr="00117F92">
        <w:rPr>
          <w:sz w:val="28"/>
          <w:szCs w:val="28"/>
        </w:rPr>
        <w:t xml:space="preserve"> Комиссии </w:t>
      </w:r>
      <w:r w:rsidR="008F6F62" w:rsidRPr="00117F92">
        <w:rPr>
          <w:sz w:val="28"/>
          <w:szCs w:val="28"/>
        </w:rPr>
        <w:t>О</w:t>
      </w:r>
      <w:r w:rsidR="00A10ED5" w:rsidRPr="00117F92">
        <w:rPr>
          <w:sz w:val="28"/>
          <w:szCs w:val="28"/>
        </w:rPr>
        <w:t xml:space="preserve">тделения </w:t>
      </w:r>
      <w:r w:rsidR="008F6F62" w:rsidRPr="00117F92">
        <w:rPr>
          <w:sz w:val="28"/>
          <w:szCs w:val="28"/>
        </w:rPr>
        <w:t>С</w:t>
      </w:r>
      <w:r w:rsidRPr="00117F92">
        <w:rPr>
          <w:sz w:val="28"/>
          <w:szCs w:val="28"/>
        </w:rPr>
        <w:t xml:space="preserve">ФР </w:t>
      </w:r>
      <w:proofErr w:type="spellStart"/>
      <w:r w:rsidR="008F6F62" w:rsidRPr="00117F92">
        <w:rPr>
          <w:sz w:val="28"/>
          <w:szCs w:val="28"/>
        </w:rPr>
        <w:t>Камнева</w:t>
      </w:r>
      <w:proofErr w:type="spellEnd"/>
      <w:r w:rsidR="008F6F62" w:rsidRPr="00117F92">
        <w:rPr>
          <w:sz w:val="28"/>
          <w:szCs w:val="28"/>
        </w:rPr>
        <w:t xml:space="preserve"> Наталья </w:t>
      </w:r>
      <w:r w:rsidR="004A1029" w:rsidRPr="00117F92">
        <w:rPr>
          <w:sz w:val="28"/>
          <w:szCs w:val="28"/>
        </w:rPr>
        <w:t>Дмитриевна</w:t>
      </w:r>
      <w:r w:rsidRPr="00117F92">
        <w:rPr>
          <w:sz w:val="28"/>
          <w:szCs w:val="28"/>
        </w:rPr>
        <w:t xml:space="preserve"> с предложением об определении порядка принятия Комиссией </w:t>
      </w:r>
      <w:r w:rsidR="008F6F62" w:rsidRPr="00117F92">
        <w:rPr>
          <w:sz w:val="28"/>
          <w:szCs w:val="28"/>
        </w:rPr>
        <w:t>О</w:t>
      </w:r>
      <w:r w:rsidR="00A10ED5" w:rsidRPr="00117F92">
        <w:rPr>
          <w:sz w:val="28"/>
          <w:szCs w:val="28"/>
        </w:rPr>
        <w:t xml:space="preserve">тделения </w:t>
      </w:r>
      <w:r w:rsidR="008F6F62" w:rsidRPr="00117F92">
        <w:rPr>
          <w:sz w:val="28"/>
          <w:szCs w:val="28"/>
        </w:rPr>
        <w:t>С</w:t>
      </w:r>
      <w:r w:rsidRPr="00117F92">
        <w:rPr>
          <w:sz w:val="28"/>
          <w:szCs w:val="28"/>
        </w:rPr>
        <w:t xml:space="preserve">ФР решений по всем рассматриваемым вопросам путем открытого голосования простым большинством голосов присутствующих на заседании членов Комиссии </w:t>
      </w:r>
      <w:r w:rsidR="00C051DF" w:rsidRPr="00117F92">
        <w:rPr>
          <w:sz w:val="28"/>
          <w:szCs w:val="28"/>
        </w:rPr>
        <w:t xml:space="preserve">Отделения </w:t>
      </w:r>
      <w:r w:rsidR="008F6F62" w:rsidRPr="00117F92">
        <w:rPr>
          <w:sz w:val="28"/>
          <w:szCs w:val="28"/>
        </w:rPr>
        <w:t>С</w:t>
      </w:r>
      <w:r w:rsidRPr="00117F92">
        <w:rPr>
          <w:sz w:val="28"/>
          <w:szCs w:val="28"/>
        </w:rPr>
        <w:t xml:space="preserve">ФР. </w:t>
      </w:r>
      <w:r w:rsidR="00A10ED5" w:rsidRPr="00117F92">
        <w:rPr>
          <w:sz w:val="28"/>
          <w:szCs w:val="28"/>
        </w:rPr>
        <w:t>Решение п</w:t>
      </w:r>
      <w:r w:rsidRPr="00117F92">
        <w:rPr>
          <w:sz w:val="28"/>
          <w:szCs w:val="28"/>
        </w:rPr>
        <w:t>ринято единогласно.</w:t>
      </w:r>
    </w:p>
    <w:p w:rsidR="00DF207F" w:rsidRPr="00117F92" w:rsidRDefault="00DF207F" w:rsidP="00DF207F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8"/>
        <w:jc w:val="both"/>
        <w:rPr>
          <w:szCs w:val="28"/>
        </w:rPr>
      </w:pPr>
      <w:proofErr w:type="gramStart"/>
      <w:r w:rsidRPr="00117F92">
        <w:rPr>
          <w:szCs w:val="28"/>
        </w:rPr>
        <w:t xml:space="preserve">О рассмотрении представления управляющим ОСФР по Омской области информации, представленной отделом кадров по результатам анализа сведений о доходах, расходах, об имуществе и обязательствах имущественного характера, о соблюдении работниками Отделения СФР требований к служебному поведению, в части представления работниками Отделения СФР неполных </w:t>
      </w:r>
      <w:r w:rsidR="00A10ED5" w:rsidRPr="00117F92">
        <w:rPr>
          <w:szCs w:val="28"/>
        </w:rPr>
        <w:t>и (</w:t>
      </w:r>
      <w:r w:rsidRPr="00117F92">
        <w:rPr>
          <w:szCs w:val="28"/>
        </w:rPr>
        <w:t>или</w:t>
      </w:r>
      <w:r w:rsidR="00A10ED5" w:rsidRPr="00117F92">
        <w:rPr>
          <w:szCs w:val="28"/>
        </w:rPr>
        <w:t>)</w:t>
      </w:r>
      <w:r w:rsidRPr="00117F92">
        <w:rPr>
          <w:szCs w:val="28"/>
        </w:rPr>
        <w:t xml:space="preserve"> недостоверных сведений в справках о доходах, расходах, об имуществе и обязательствах имущественного характера за 2022 год. </w:t>
      </w:r>
      <w:proofErr w:type="gramEnd"/>
    </w:p>
    <w:p w:rsidR="00141BDA" w:rsidRPr="00117F92" w:rsidRDefault="00141BDA" w:rsidP="00141BDA">
      <w:pPr>
        <w:tabs>
          <w:tab w:val="left" w:pos="567"/>
          <w:tab w:val="left" w:pos="709"/>
          <w:tab w:val="left" w:pos="851"/>
        </w:tabs>
        <w:autoSpaceDE w:val="0"/>
        <w:ind w:firstLine="709"/>
        <w:jc w:val="both"/>
        <w:rPr>
          <w:sz w:val="28"/>
          <w:szCs w:val="28"/>
        </w:rPr>
      </w:pPr>
      <w:r w:rsidRPr="00117F92">
        <w:rPr>
          <w:sz w:val="28"/>
          <w:szCs w:val="28"/>
        </w:rPr>
        <w:t xml:space="preserve">В отношении сорока одного работника Комиссия Отделения СФР пришла к выводам, что представленные работниками сведения о доходах, расходах, об имуществе и обязательствах имущественного характера являются неполными и (или) недостоверными, нарушения считать несущественными проступками, с учетом смягчающих обстоятельств, рекомендовать управляющему Отделением СФР не применять к </w:t>
      </w:r>
      <w:r w:rsidRPr="00117F92">
        <w:rPr>
          <w:color w:val="000000"/>
          <w:sz w:val="28"/>
          <w:szCs w:val="28"/>
        </w:rPr>
        <w:t>данным работникам</w:t>
      </w:r>
      <w:r w:rsidRPr="00117F92">
        <w:rPr>
          <w:sz w:val="28"/>
          <w:szCs w:val="28"/>
        </w:rPr>
        <w:t xml:space="preserve"> меры дисциплинарного взыскания. Предупредить работников Отделения СФР о недопустимости нарушения законодательства о противодействии коррупции впредь. Решения приняты единогласно.</w:t>
      </w:r>
    </w:p>
    <w:p w:rsidR="00141BDA" w:rsidRPr="00117F92" w:rsidRDefault="00141BDA" w:rsidP="00141BDA">
      <w:pPr>
        <w:ind w:firstLine="709"/>
        <w:jc w:val="both"/>
        <w:rPr>
          <w:sz w:val="28"/>
          <w:szCs w:val="28"/>
        </w:rPr>
      </w:pPr>
      <w:r w:rsidRPr="00117F92">
        <w:rPr>
          <w:sz w:val="28"/>
          <w:szCs w:val="28"/>
        </w:rPr>
        <w:t xml:space="preserve">В отношении двух работников Комиссия Отделения ПФР пришла к выводам, что представленные работниками сведения о доходах, расходах, об имуществе и обязательствах имущественного характера являются неполными и (или) недостоверными, нарушения считать малозначительными проступками, с учетом смягчающих обстоятельств рекомендовать управляющему Отделением СФР не применять к </w:t>
      </w:r>
      <w:r w:rsidRPr="00117F92">
        <w:rPr>
          <w:color w:val="000000"/>
          <w:sz w:val="28"/>
          <w:szCs w:val="28"/>
        </w:rPr>
        <w:t>данным работникам</w:t>
      </w:r>
      <w:r w:rsidRPr="00117F92">
        <w:rPr>
          <w:sz w:val="28"/>
          <w:szCs w:val="28"/>
        </w:rPr>
        <w:t xml:space="preserve"> меры дисциплинарного взыскания. Предупредить работников Отделения СФР о </w:t>
      </w:r>
      <w:r w:rsidRPr="00117F92">
        <w:rPr>
          <w:sz w:val="28"/>
          <w:szCs w:val="28"/>
        </w:rPr>
        <w:lastRenderedPageBreak/>
        <w:t xml:space="preserve">недопустимости нарушения законодательства о противодействии коррупции впредь. </w:t>
      </w:r>
      <w:r w:rsidRPr="00117F92">
        <w:rPr>
          <w:color w:val="000000"/>
          <w:sz w:val="28"/>
          <w:szCs w:val="28"/>
        </w:rPr>
        <w:t xml:space="preserve">Рекомендовать учитывать положения Методических рекомендаций Минтруда РФ по вопросам </w:t>
      </w:r>
      <w:r w:rsidRPr="00117F92">
        <w:rPr>
          <w:sz w:val="28"/>
          <w:szCs w:val="28"/>
        </w:rPr>
        <w:t>представления сведений о доходах, расходах, об имуществе и обязательствах имущественного характера и заполнения соответствующей формы справки. Решения приняты единогласно.</w:t>
      </w:r>
    </w:p>
    <w:p w:rsidR="004C6B76" w:rsidRPr="00117F92" w:rsidRDefault="004C6B76" w:rsidP="004C6B7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7F92">
        <w:rPr>
          <w:sz w:val="28"/>
          <w:szCs w:val="28"/>
        </w:rPr>
        <w:t>Вопрос рассматривался в соответствии с подпунктом в) пункта 10 Положения о Комиссии территориальных органов ПФР (постановление Правления ПФР от 11.06.2013 № 137п).</w:t>
      </w:r>
    </w:p>
    <w:p w:rsidR="00F124D1" w:rsidRPr="00117F92" w:rsidRDefault="00C00139" w:rsidP="00F124D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17F92">
        <w:rPr>
          <w:sz w:val="28"/>
          <w:szCs w:val="28"/>
        </w:rPr>
        <w:t xml:space="preserve">3. </w:t>
      </w:r>
      <w:r w:rsidR="00F124D1" w:rsidRPr="00117F92">
        <w:rPr>
          <w:sz w:val="28"/>
          <w:szCs w:val="28"/>
        </w:rPr>
        <w:t>О рассмотрении уведомлений управляющему Отделением СФР о возникновении личной заинтересованности при исполнении должностных обязанностей, которая приводит или может привести к конфликту интересов, от пяти работников Отделения СФР</w:t>
      </w:r>
      <w:r w:rsidR="00F124D1" w:rsidRPr="00117F92">
        <w:rPr>
          <w:rFonts w:eastAsia="Calibri"/>
          <w:sz w:val="28"/>
          <w:szCs w:val="28"/>
        </w:rPr>
        <w:t xml:space="preserve"> в связи с </w:t>
      </w:r>
      <w:r w:rsidR="00A10ED5" w:rsidRPr="00117F92">
        <w:rPr>
          <w:rFonts w:eastAsia="Calibri"/>
          <w:sz w:val="28"/>
          <w:szCs w:val="28"/>
        </w:rPr>
        <w:t xml:space="preserve">проведением заблаговременной работы по назначению пенсий, </w:t>
      </w:r>
      <w:r w:rsidR="00F124D1" w:rsidRPr="00117F92">
        <w:rPr>
          <w:rFonts w:eastAsia="Calibri"/>
          <w:sz w:val="28"/>
          <w:szCs w:val="28"/>
        </w:rPr>
        <w:t xml:space="preserve">назначением, </w:t>
      </w:r>
      <w:r w:rsidR="00C30C7B" w:rsidRPr="00117F92">
        <w:rPr>
          <w:rFonts w:eastAsia="Calibri"/>
          <w:sz w:val="28"/>
          <w:szCs w:val="28"/>
        </w:rPr>
        <w:t xml:space="preserve">доставкой,  </w:t>
      </w:r>
      <w:r w:rsidR="00F124D1" w:rsidRPr="00117F92">
        <w:rPr>
          <w:rFonts w:eastAsia="Calibri"/>
          <w:sz w:val="28"/>
          <w:szCs w:val="28"/>
        </w:rPr>
        <w:t>выплатой пенсии и социальных выплат работникам</w:t>
      </w:r>
      <w:r w:rsidR="00F124D1" w:rsidRPr="00117F92">
        <w:rPr>
          <w:sz w:val="28"/>
          <w:szCs w:val="28"/>
        </w:rPr>
        <w:t xml:space="preserve"> Отделения </w:t>
      </w:r>
      <w:r w:rsidR="00C30C7B" w:rsidRPr="00117F92">
        <w:rPr>
          <w:sz w:val="28"/>
          <w:szCs w:val="28"/>
        </w:rPr>
        <w:t>С</w:t>
      </w:r>
      <w:r w:rsidR="00F124D1" w:rsidRPr="00117F92">
        <w:rPr>
          <w:sz w:val="28"/>
          <w:szCs w:val="28"/>
        </w:rPr>
        <w:t>ФР</w:t>
      </w:r>
      <w:r w:rsidR="00F124D1" w:rsidRPr="00117F92">
        <w:rPr>
          <w:rFonts w:eastAsia="Calibri"/>
          <w:sz w:val="28"/>
          <w:szCs w:val="28"/>
        </w:rPr>
        <w:t xml:space="preserve"> и их родственникам.</w:t>
      </w:r>
    </w:p>
    <w:p w:rsidR="00F124D1" w:rsidRPr="00117F92" w:rsidRDefault="00F124D1" w:rsidP="00F124D1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17F92">
        <w:rPr>
          <w:rFonts w:eastAsia="Calibri"/>
          <w:sz w:val="28"/>
          <w:szCs w:val="28"/>
        </w:rPr>
        <w:tab/>
      </w:r>
      <w:r w:rsidRPr="00117F92">
        <w:rPr>
          <w:sz w:val="28"/>
          <w:szCs w:val="28"/>
        </w:rPr>
        <w:t xml:space="preserve">Комиссия Отделения </w:t>
      </w:r>
      <w:r w:rsidR="00C30C7B" w:rsidRPr="00117F92">
        <w:rPr>
          <w:sz w:val="28"/>
          <w:szCs w:val="28"/>
        </w:rPr>
        <w:t>С</w:t>
      </w:r>
      <w:r w:rsidRPr="00117F92">
        <w:rPr>
          <w:sz w:val="28"/>
          <w:szCs w:val="28"/>
        </w:rPr>
        <w:t xml:space="preserve">ФР пришла к выводам по изложенным ситуациям при исполнении должностных обязанностей конфликт интересов у </w:t>
      </w:r>
      <w:r w:rsidR="00C30C7B" w:rsidRPr="00117F92">
        <w:rPr>
          <w:sz w:val="28"/>
          <w:szCs w:val="28"/>
        </w:rPr>
        <w:t>пят</w:t>
      </w:r>
      <w:r w:rsidR="00A10ED5" w:rsidRPr="00117F92">
        <w:rPr>
          <w:sz w:val="28"/>
          <w:szCs w:val="28"/>
        </w:rPr>
        <w:t>и</w:t>
      </w:r>
      <w:r w:rsidRPr="00117F92">
        <w:rPr>
          <w:sz w:val="28"/>
          <w:szCs w:val="28"/>
        </w:rPr>
        <w:t xml:space="preserve"> работников Отделения </w:t>
      </w:r>
      <w:r w:rsidR="00C30C7B" w:rsidRPr="00117F92">
        <w:rPr>
          <w:sz w:val="28"/>
          <w:szCs w:val="28"/>
        </w:rPr>
        <w:t>С</w:t>
      </w:r>
      <w:r w:rsidRPr="00117F92">
        <w:rPr>
          <w:sz w:val="28"/>
          <w:szCs w:val="28"/>
        </w:rPr>
        <w:t xml:space="preserve">ФР отсутствует. Работникам Отделения </w:t>
      </w:r>
      <w:r w:rsidR="00C30C7B" w:rsidRPr="00117F92">
        <w:rPr>
          <w:sz w:val="28"/>
          <w:szCs w:val="28"/>
        </w:rPr>
        <w:t>С</w:t>
      </w:r>
      <w:r w:rsidRPr="00117F92">
        <w:rPr>
          <w:sz w:val="28"/>
          <w:szCs w:val="28"/>
        </w:rPr>
        <w:t>ФР указано на необходимость принятия ими всех возможных мер для исключения возможности возникновения конфликта интересов впредь. Решения приняты единогласно.</w:t>
      </w:r>
    </w:p>
    <w:p w:rsidR="004C6B76" w:rsidRPr="00117F92" w:rsidRDefault="00F124D1" w:rsidP="004C6B76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17F92">
        <w:rPr>
          <w:sz w:val="28"/>
          <w:szCs w:val="28"/>
        </w:rPr>
        <w:tab/>
        <w:t xml:space="preserve"> </w:t>
      </w:r>
      <w:r w:rsidR="004C6B76" w:rsidRPr="00117F92">
        <w:rPr>
          <w:sz w:val="28"/>
          <w:szCs w:val="28"/>
        </w:rPr>
        <w:t xml:space="preserve">Вопросы рассматривались в соответствии с подпунктом </w:t>
      </w:r>
      <w:proofErr w:type="spellStart"/>
      <w:r w:rsidR="004C6B76" w:rsidRPr="00117F92">
        <w:rPr>
          <w:sz w:val="28"/>
          <w:szCs w:val="28"/>
        </w:rPr>
        <w:t>д</w:t>
      </w:r>
      <w:proofErr w:type="spellEnd"/>
      <w:r w:rsidR="004C6B76" w:rsidRPr="00117F92">
        <w:rPr>
          <w:sz w:val="28"/>
          <w:szCs w:val="28"/>
        </w:rPr>
        <w:t xml:space="preserve">) пункта 10 Положения о Комиссии территориальных органов ПФР (постановление Правления ПФР от 11.06.2013 № 137п). </w:t>
      </w:r>
    </w:p>
    <w:p w:rsidR="00C30C7B" w:rsidRPr="00117F92" w:rsidRDefault="00C30C7B" w:rsidP="00C30C7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7F92">
        <w:rPr>
          <w:sz w:val="28"/>
          <w:szCs w:val="28"/>
        </w:rPr>
        <w:t>4. О рассмотрении уведомления управляющему Отделением СФР о возникновении конфликта интересов или возможности его возникновения от</w:t>
      </w:r>
      <w:r w:rsidR="00A10ED5" w:rsidRPr="00117F92">
        <w:rPr>
          <w:sz w:val="28"/>
          <w:szCs w:val="28"/>
        </w:rPr>
        <w:t xml:space="preserve"> одного</w:t>
      </w:r>
      <w:r w:rsidRPr="00117F92">
        <w:rPr>
          <w:sz w:val="28"/>
          <w:szCs w:val="28"/>
        </w:rPr>
        <w:t xml:space="preserve"> работника</w:t>
      </w:r>
      <w:r w:rsidR="00A10ED5" w:rsidRPr="00117F92">
        <w:rPr>
          <w:sz w:val="28"/>
          <w:szCs w:val="28"/>
        </w:rPr>
        <w:t>,</w:t>
      </w:r>
      <w:r w:rsidRPr="00117F92">
        <w:rPr>
          <w:sz w:val="28"/>
          <w:szCs w:val="28"/>
        </w:rPr>
        <w:t xml:space="preserve"> в связи с рассмотрением в качестве кандидата на должность в Отделение СФР его близкого родственника.</w:t>
      </w:r>
    </w:p>
    <w:p w:rsidR="00C30C7B" w:rsidRPr="00117F92" w:rsidRDefault="00C30C7B" w:rsidP="00C30C7B">
      <w:pPr>
        <w:pStyle w:val="10"/>
        <w:tabs>
          <w:tab w:val="clear" w:pos="709"/>
          <w:tab w:val="right" w:pos="992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17F92">
        <w:rPr>
          <w:rFonts w:ascii="Times New Roman" w:hAnsi="Times New Roman" w:cs="Times New Roman"/>
          <w:sz w:val="28"/>
          <w:szCs w:val="28"/>
        </w:rPr>
        <w:t>Комиссия Отделения СФР</w:t>
      </w:r>
      <w:r w:rsidRPr="00117F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17F92">
        <w:rPr>
          <w:rFonts w:ascii="Times New Roman" w:hAnsi="Times New Roman" w:cs="Times New Roman"/>
          <w:sz w:val="28"/>
          <w:szCs w:val="28"/>
        </w:rPr>
        <w:t xml:space="preserve">пришла к выводу об отсутствии у работника в настоящее время конфликта интересов и указала на необходимость принятия работником </w:t>
      </w:r>
      <w:r w:rsidR="00A10ED5" w:rsidRPr="00117F92">
        <w:rPr>
          <w:rFonts w:ascii="Times New Roman" w:hAnsi="Times New Roman" w:cs="Times New Roman"/>
          <w:sz w:val="28"/>
          <w:szCs w:val="28"/>
        </w:rPr>
        <w:t xml:space="preserve">всех возможных </w:t>
      </w:r>
      <w:r w:rsidRPr="00117F92">
        <w:rPr>
          <w:rFonts w:ascii="Times New Roman" w:hAnsi="Times New Roman" w:cs="Times New Roman"/>
          <w:sz w:val="28"/>
          <w:szCs w:val="28"/>
        </w:rPr>
        <w:t xml:space="preserve">мер </w:t>
      </w:r>
      <w:r w:rsidR="00A10ED5" w:rsidRPr="00117F92">
        <w:rPr>
          <w:rFonts w:ascii="Times New Roman" w:hAnsi="Times New Roman" w:cs="Times New Roman"/>
          <w:sz w:val="28"/>
          <w:szCs w:val="28"/>
        </w:rPr>
        <w:t>для исключения</w:t>
      </w:r>
      <w:r w:rsidRPr="00117F92">
        <w:rPr>
          <w:rFonts w:ascii="Times New Roman" w:hAnsi="Times New Roman" w:cs="Times New Roman"/>
          <w:sz w:val="28"/>
          <w:szCs w:val="28"/>
        </w:rPr>
        <w:t xml:space="preserve"> любой возможности возникновения конфликта интересов в дальнейшем. Решение принято единогласно.</w:t>
      </w:r>
    </w:p>
    <w:p w:rsidR="00C30C7B" w:rsidRPr="00117F92" w:rsidRDefault="004C6B76" w:rsidP="004C6B7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7F92">
        <w:rPr>
          <w:sz w:val="28"/>
          <w:szCs w:val="28"/>
        </w:rPr>
        <w:t>Вопрос рассматривался в соответствии с подпунктом в) пункта 10 Положения о Комиссии территориальных органов ПФР (постановление Правления ПФР от 11.06.2013 № 137п).</w:t>
      </w:r>
    </w:p>
    <w:p w:rsidR="00CD5AAF" w:rsidRDefault="00CD5AAF" w:rsidP="00F124D1">
      <w:pPr>
        <w:tabs>
          <w:tab w:val="left" w:pos="-3544"/>
        </w:tabs>
        <w:autoSpaceDE w:val="0"/>
        <w:autoSpaceDN w:val="0"/>
        <w:adjustRightInd w:val="0"/>
        <w:ind w:firstLine="709"/>
        <w:jc w:val="both"/>
      </w:pPr>
    </w:p>
    <w:sectPr w:rsidR="00CD5AAF" w:rsidSect="00CD5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190A2F"/>
    <w:multiLevelType w:val="hybridMultilevel"/>
    <w:tmpl w:val="DC2E696A"/>
    <w:lvl w:ilvl="0" w:tplc="3D52C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00139"/>
    <w:rsid w:val="000353C2"/>
    <w:rsid w:val="00117F92"/>
    <w:rsid w:val="00141BDA"/>
    <w:rsid w:val="00181EF3"/>
    <w:rsid w:val="00415AFD"/>
    <w:rsid w:val="0042165E"/>
    <w:rsid w:val="004A1029"/>
    <w:rsid w:val="004C6B76"/>
    <w:rsid w:val="0054123C"/>
    <w:rsid w:val="00810626"/>
    <w:rsid w:val="008F6F62"/>
    <w:rsid w:val="00A10ED5"/>
    <w:rsid w:val="00B5743A"/>
    <w:rsid w:val="00C00139"/>
    <w:rsid w:val="00C051DF"/>
    <w:rsid w:val="00C055EC"/>
    <w:rsid w:val="00C30C7B"/>
    <w:rsid w:val="00CD5AAF"/>
    <w:rsid w:val="00DF207F"/>
    <w:rsid w:val="00F12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01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3">
    <w:name w:val="List Paragraph"/>
    <w:basedOn w:val="a"/>
    <w:uiPriority w:val="34"/>
    <w:qFormat/>
    <w:rsid w:val="00C00139"/>
    <w:pPr>
      <w:ind w:left="708"/>
    </w:pPr>
    <w:rPr>
      <w:sz w:val="28"/>
      <w:szCs w:val="20"/>
    </w:rPr>
  </w:style>
  <w:style w:type="paragraph" w:customStyle="1" w:styleId="3">
    <w:name w:val="Абзац списка3"/>
    <w:basedOn w:val="a"/>
    <w:rsid w:val="00DF207F"/>
    <w:pPr>
      <w:tabs>
        <w:tab w:val="left" w:pos="709"/>
      </w:tabs>
      <w:suppressAutoHyphens/>
      <w:spacing w:line="100" w:lineRule="atLeast"/>
      <w:ind w:left="720" w:firstLine="720"/>
      <w:contextualSpacing/>
      <w:jc w:val="both"/>
    </w:pPr>
    <w:rPr>
      <w:rFonts w:ascii="Arial" w:eastAsia="Calibri" w:hAnsi="Arial" w:cs="Calibri"/>
    </w:rPr>
  </w:style>
  <w:style w:type="paragraph" w:customStyle="1" w:styleId="10">
    <w:name w:val="Обычный1"/>
    <w:qFormat/>
    <w:rsid w:val="000353C2"/>
    <w:pPr>
      <w:tabs>
        <w:tab w:val="left" w:pos="709"/>
      </w:tabs>
      <w:suppressAutoHyphens/>
      <w:spacing w:after="0" w:line="100" w:lineRule="atLeast"/>
      <w:ind w:firstLine="720"/>
      <w:jc w:val="both"/>
    </w:pPr>
    <w:rPr>
      <w:rFonts w:ascii="Arial" w:eastAsia="Lucida Sans Unicode" w:hAnsi="Arial" w:cs="Calibri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4717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Косинцева Татьяна Петровна</dc:creator>
  <cp:keywords/>
  <dc:description/>
  <cp:lastModifiedBy>Косинцева Татьяна Петровна</cp:lastModifiedBy>
  <cp:revision>6</cp:revision>
  <cp:lastPrinted>2023-09-20T05:04:00Z</cp:lastPrinted>
  <dcterms:created xsi:type="dcterms:W3CDTF">2023-09-19T09:10:00Z</dcterms:created>
  <dcterms:modified xsi:type="dcterms:W3CDTF">2023-09-20T06:19:00Z</dcterms:modified>
</cp:coreProperties>
</file>