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C519EC">
        <w:rPr>
          <w:b/>
          <w:sz w:val="27"/>
          <w:szCs w:val="27"/>
        </w:rPr>
        <w:t>21</w:t>
      </w:r>
      <w:r w:rsidRPr="008F0F7F">
        <w:rPr>
          <w:b/>
          <w:sz w:val="27"/>
          <w:szCs w:val="27"/>
        </w:rPr>
        <w:t xml:space="preserve"> </w:t>
      </w:r>
      <w:r w:rsidR="00C519EC">
        <w:rPr>
          <w:b/>
          <w:sz w:val="27"/>
          <w:szCs w:val="27"/>
        </w:rPr>
        <w:t>ноября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850D2F" w:rsidRDefault="00C519EC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C0841" w:rsidRPr="00850D2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EC0841" w:rsidRPr="00850D2F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 w:rsidRPr="00850D2F">
        <w:rPr>
          <w:sz w:val="28"/>
          <w:szCs w:val="28"/>
        </w:rPr>
        <w:t>-</w:t>
      </w:r>
      <w:r w:rsidR="00EC0841" w:rsidRPr="00850D2F">
        <w:rPr>
          <w:sz w:val="28"/>
          <w:szCs w:val="28"/>
        </w:rPr>
        <w:t xml:space="preserve"> Комиссия Отделения СФР).</w:t>
      </w:r>
    </w:p>
    <w:p w:rsidR="00AB1B1B" w:rsidRPr="00850D2F" w:rsidRDefault="00EC0841" w:rsidP="00AB1B1B">
      <w:pPr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A03226" w:rsidRPr="009558ED" w:rsidRDefault="00CA0433" w:rsidP="009558ED">
      <w:pPr>
        <w:jc w:val="both"/>
        <w:rPr>
          <w:sz w:val="28"/>
          <w:szCs w:val="28"/>
        </w:rPr>
      </w:pPr>
      <w:r w:rsidRPr="00850D2F">
        <w:rPr>
          <w:sz w:val="28"/>
          <w:szCs w:val="28"/>
        </w:rPr>
        <w:t>1</w:t>
      </w:r>
      <w:r w:rsidR="00D62298" w:rsidRPr="00850D2F">
        <w:rPr>
          <w:sz w:val="28"/>
          <w:szCs w:val="28"/>
        </w:rPr>
        <w:t xml:space="preserve">. </w:t>
      </w:r>
      <w:proofErr w:type="gramStart"/>
      <w:r w:rsidR="00D62298" w:rsidRPr="00850D2F">
        <w:rPr>
          <w:sz w:val="28"/>
          <w:szCs w:val="28"/>
        </w:rPr>
        <w:t xml:space="preserve">О рассмотрении уведомлений управляющему Отделением СФР </w:t>
      </w:r>
      <w:r w:rsidR="00D62298" w:rsidRPr="00850D2F">
        <w:rPr>
          <w:color w:val="000000"/>
          <w:sz w:val="28"/>
          <w:szCs w:val="28"/>
        </w:rPr>
        <w:t xml:space="preserve">о возникновении личной заинтересованности </w:t>
      </w:r>
      <w:r w:rsidR="00D62298" w:rsidRPr="009558ED">
        <w:rPr>
          <w:color w:val="000000"/>
          <w:sz w:val="28"/>
          <w:szCs w:val="28"/>
        </w:rPr>
        <w:t xml:space="preserve">при исполнении должностных обязанностей, которая может привести к конфликту интересов, от </w:t>
      </w:r>
      <w:r w:rsidR="009558ED" w:rsidRPr="009558ED">
        <w:rPr>
          <w:color w:val="000000"/>
          <w:sz w:val="28"/>
          <w:szCs w:val="28"/>
        </w:rPr>
        <w:t>четырех</w:t>
      </w:r>
      <w:r w:rsidR="00861707" w:rsidRPr="009558ED">
        <w:rPr>
          <w:color w:val="000000"/>
          <w:sz w:val="28"/>
          <w:szCs w:val="28"/>
        </w:rPr>
        <w:t xml:space="preserve"> </w:t>
      </w:r>
      <w:r w:rsidR="00D62298" w:rsidRPr="009558ED">
        <w:rPr>
          <w:color w:val="000000"/>
          <w:sz w:val="28"/>
          <w:szCs w:val="28"/>
        </w:rPr>
        <w:t xml:space="preserve">работников Отделения СФР: в связи с обращением </w:t>
      </w:r>
      <w:r w:rsidR="00130C44" w:rsidRPr="009558ED">
        <w:rPr>
          <w:color w:val="000000"/>
          <w:sz w:val="28"/>
          <w:szCs w:val="28"/>
        </w:rPr>
        <w:t xml:space="preserve">родственников </w:t>
      </w:r>
      <w:r w:rsidR="007D6CB2" w:rsidRPr="009558ED">
        <w:rPr>
          <w:sz w:val="28"/>
          <w:szCs w:val="28"/>
        </w:rPr>
        <w:t>для проведения заблаговременной подготовки к пенсии</w:t>
      </w:r>
      <w:r w:rsidR="007D6CB2">
        <w:rPr>
          <w:sz w:val="28"/>
          <w:szCs w:val="28"/>
        </w:rPr>
        <w:t xml:space="preserve">, </w:t>
      </w:r>
      <w:r w:rsidR="009558ED" w:rsidRPr="009558ED">
        <w:rPr>
          <w:sz w:val="28"/>
          <w:szCs w:val="28"/>
        </w:rPr>
        <w:t>о назначении страховой пенсии по старости, о назначении ежемесячной компенсационной выплаты по уходу за нетрудоспособным гражданином, об установлении периодов ухода, осуществляемого трудоспособным лицом за</w:t>
      </w:r>
      <w:proofErr w:type="gramEnd"/>
      <w:r w:rsidR="009558ED" w:rsidRPr="009558ED">
        <w:rPr>
          <w:sz w:val="28"/>
          <w:szCs w:val="28"/>
        </w:rPr>
        <w:t xml:space="preserve"> лицом, достигшим возраста 80 лет, корректировке сведений индивидуального (персонифицированного) учета и внесение уточнений (дополнений</w:t>
      </w:r>
      <w:r w:rsidR="007D6CB2">
        <w:rPr>
          <w:sz w:val="28"/>
          <w:szCs w:val="28"/>
        </w:rPr>
        <w:t>) в индивидуальный лицевой счет</w:t>
      </w:r>
      <w:r w:rsidR="009558ED" w:rsidRPr="009558ED">
        <w:rPr>
          <w:sz w:val="28"/>
          <w:szCs w:val="28"/>
        </w:rPr>
        <w:t>.</w:t>
      </w:r>
    </w:p>
    <w:p w:rsidR="006C2D5E" w:rsidRPr="00850D2F" w:rsidRDefault="006C2D5E" w:rsidP="006C2D5E">
      <w:pPr>
        <w:ind w:firstLine="708"/>
        <w:jc w:val="both"/>
        <w:rPr>
          <w:sz w:val="28"/>
          <w:szCs w:val="28"/>
        </w:rPr>
      </w:pPr>
      <w:r w:rsidRPr="00850D2F">
        <w:rPr>
          <w:color w:val="000000"/>
          <w:sz w:val="28"/>
          <w:szCs w:val="28"/>
        </w:rPr>
        <w:t xml:space="preserve">В Отделении СФР в отношении </w:t>
      </w:r>
      <w:r w:rsidR="00E40435">
        <w:rPr>
          <w:color w:val="000000"/>
          <w:sz w:val="28"/>
          <w:szCs w:val="28"/>
        </w:rPr>
        <w:t>четырех</w:t>
      </w:r>
      <w:r w:rsidR="00D160F2">
        <w:rPr>
          <w:color w:val="000000"/>
          <w:sz w:val="28"/>
          <w:szCs w:val="28"/>
        </w:rPr>
        <w:t xml:space="preserve"> </w:t>
      </w:r>
      <w:r w:rsidRPr="00850D2F">
        <w:rPr>
          <w:color w:val="000000"/>
          <w:sz w:val="28"/>
          <w:szCs w:val="28"/>
        </w:rPr>
        <w:t>уведомителей</w:t>
      </w:r>
      <w:r w:rsidRPr="00850D2F">
        <w:rPr>
          <w:sz w:val="28"/>
          <w:szCs w:val="28"/>
        </w:rPr>
        <w:t xml:space="preserve"> приняты меры</w:t>
      </w:r>
      <w:r w:rsidRPr="00850D2F">
        <w:rPr>
          <w:color w:val="000000"/>
          <w:sz w:val="28"/>
          <w:szCs w:val="28"/>
        </w:rPr>
        <w:t xml:space="preserve"> по </w:t>
      </w:r>
      <w:r w:rsidRPr="00850D2F">
        <w:rPr>
          <w:sz w:val="28"/>
          <w:szCs w:val="28"/>
        </w:rPr>
        <w:t>урегулированию возможного конфликта интересов, в том числе изданы приказы.</w:t>
      </w:r>
    </w:p>
    <w:p w:rsidR="006C2D5E" w:rsidRPr="00850D2F" w:rsidRDefault="006C2D5E" w:rsidP="006C2D5E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850D2F">
        <w:rPr>
          <w:szCs w:val="28"/>
        </w:rPr>
        <w:t>Комиссия Отделения СФР</w:t>
      </w:r>
      <w:r w:rsidRPr="00850D2F">
        <w:rPr>
          <w:rFonts w:eastAsia="Calibri"/>
          <w:szCs w:val="28"/>
        </w:rPr>
        <w:t xml:space="preserve"> </w:t>
      </w:r>
      <w:r w:rsidRPr="00850D2F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5C0E95">
        <w:rPr>
          <w:szCs w:val="28"/>
        </w:rPr>
        <w:t>четырех</w:t>
      </w:r>
      <w:r w:rsidRPr="00850D2F">
        <w:rPr>
          <w:szCs w:val="28"/>
        </w:rPr>
        <w:t xml:space="preserve">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F31712" w:rsidRDefault="006C2D5E" w:rsidP="006C2D5E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ab/>
        <w:t xml:space="preserve">Вопросы </w:t>
      </w:r>
      <w:r w:rsidRPr="00850D2F">
        <w:rPr>
          <w:szCs w:val="28"/>
        </w:rPr>
        <w:t>рассматривались</w:t>
      </w:r>
      <w:r w:rsidRPr="00850D2F">
        <w:rPr>
          <w:color w:val="000000"/>
          <w:szCs w:val="28"/>
        </w:rPr>
        <w:t xml:space="preserve"> в соответствии с подпунктом </w:t>
      </w:r>
      <w:proofErr w:type="spellStart"/>
      <w:r w:rsidRPr="00850D2F">
        <w:rPr>
          <w:color w:val="000000"/>
          <w:szCs w:val="28"/>
        </w:rPr>
        <w:t>д</w:t>
      </w:r>
      <w:proofErr w:type="spellEnd"/>
      <w:r w:rsidRPr="00850D2F">
        <w:rPr>
          <w:color w:val="000000"/>
          <w:szCs w:val="28"/>
        </w:rPr>
        <w:t xml:space="preserve">) пункта 13 </w:t>
      </w:r>
      <w:r w:rsidRPr="00850D2F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850D2F">
        <w:rPr>
          <w:color w:val="000000"/>
          <w:szCs w:val="28"/>
        </w:rPr>
        <w:t>).</w:t>
      </w:r>
    </w:p>
    <w:p w:rsidR="00F31712" w:rsidRDefault="00F31712" w:rsidP="00F31712">
      <w:pPr>
        <w:ind w:firstLine="709"/>
        <w:jc w:val="both"/>
        <w:rPr>
          <w:color w:val="000000"/>
          <w:sz w:val="28"/>
          <w:szCs w:val="28"/>
        </w:rPr>
      </w:pPr>
      <w:r w:rsidRPr="00F31712">
        <w:rPr>
          <w:color w:val="000000"/>
          <w:sz w:val="28"/>
          <w:szCs w:val="28"/>
        </w:rPr>
        <w:t>2.</w:t>
      </w:r>
      <w:r>
        <w:rPr>
          <w:color w:val="000000"/>
          <w:szCs w:val="28"/>
        </w:rPr>
        <w:t xml:space="preserve"> </w:t>
      </w:r>
      <w:r w:rsidRPr="00EC0841">
        <w:rPr>
          <w:sz w:val="28"/>
          <w:szCs w:val="28"/>
        </w:rPr>
        <w:t>О рассмотрении уведомлени</w:t>
      </w:r>
      <w:r w:rsidR="001143FD">
        <w:rPr>
          <w:sz w:val="28"/>
          <w:szCs w:val="28"/>
        </w:rPr>
        <w:t>й</w:t>
      </w:r>
      <w:r w:rsidRPr="00EC0841">
        <w:rPr>
          <w:sz w:val="28"/>
          <w:szCs w:val="28"/>
        </w:rPr>
        <w:t xml:space="preserve"> управляющему Отделением СФР </w:t>
      </w:r>
      <w:r w:rsidR="001143FD">
        <w:rPr>
          <w:color w:val="000000"/>
          <w:sz w:val="28"/>
          <w:szCs w:val="28"/>
        </w:rPr>
        <w:t>от двух работников</w:t>
      </w:r>
      <w:r w:rsidR="001143FD" w:rsidRPr="00EC0841">
        <w:rPr>
          <w:color w:val="000000"/>
          <w:sz w:val="28"/>
          <w:szCs w:val="28"/>
        </w:rPr>
        <w:t xml:space="preserve"> </w:t>
      </w:r>
      <w:r w:rsidRPr="00EC0841">
        <w:rPr>
          <w:color w:val="000000"/>
          <w:sz w:val="28"/>
          <w:szCs w:val="28"/>
        </w:rPr>
        <w:t>о возникновении конфликта интересов или возможности его возникно</w:t>
      </w:r>
      <w:r>
        <w:rPr>
          <w:color w:val="000000"/>
          <w:sz w:val="28"/>
          <w:szCs w:val="28"/>
        </w:rPr>
        <w:t>вения</w:t>
      </w:r>
      <w:r w:rsidRPr="00C80E07">
        <w:rPr>
          <w:color w:val="000000"/>
          <w:sz w:val="28"/>
          <w:szCs w:val="28"/>
        </w:rPr>
        <w:t xml:space="preserve"> в связи с работой в</w:t>
      </w:r>
      <w:r w:rsidRPr="00C80E07">
        <w:rPr>
          <w:sz w:val="28"/>
          <w:szCs w:val="28"/>
        </w:rPr>
        <w:t xml:space="preserve"> Отделении СФР</w:t>
      </w:r>
      <w:r w:rsidRPr="00C80E07">
        <w:rPr>
          <w:color w:val="000000"/>
          <w:sz w:val="28"/>
          <w:szCs w:val="28"/>
        </w:rPr>
        <w:t xml:space="preserve"> </w:t>
      </w:r>
      <w:r w:rsidR="001143FD" w:rsidRPr="00C80E07">
        <w:rPr>
          <w:color w:val="000000"/>
          <w:sz w:val="28"/>
          <w:szCs w:val="28"/>
        </w:rPr>
        <w:t>их близких родственников</w:t>
      </w:r>
      <w:r w:rsidRPr="00C80E07">
        <w:rPr>
          <w:color w:val="000000"/>
          <w:sz w:val="28"/>
          <w:szCs w:val="28"/>
        </w:rPr>
        <w:t>.</w:t>
      </w:r>
    </w:p>
    <w:p w:rsidR="00F31712" w:rsidRPr="00EC0841" w:rsidRDefault="00F31712" w:rsidP="00F317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E07">
        <w:rPr>
          <w:sz w:val="28"/>
          <w:szCs w:val="28"/>
        </w:rPr>
        <w:t>Комиссия Отделения СФР</w:t>
      </w:r>
      <w:r w:rsidRPr="00C80E07">
        <w:rPr>
          <w:rFonts w:eastAsia="Calibri"/>
          <w:sz w:val="28"/>
          <w:szCs w:val="28"/>
        </w:rPr>
        <w:t xml:space="preserve"> </w:t>
      </w:r>
      <w:r w:rsidRPr="00C80E07">
        <w:rPr>
          <w:sz w:val="28"/>
          <w:szCs w:val="28"/>
        </w:rPr>
        <w:t xml:space="preserve">пришла к выводу об отсутствии в </w:t>
      </w:r>
      <w:r>
        <w:rPr>
          <w:sz w:val="28"/>
          <w:szCs w:val="28"/>
        </w:rPr>
        <w:t xml:space="preserve">рассматриваемой ситуации </w:t>
      </w:r>
      <w:r w:rsidRPr="00C80E07">
        <w:rPr>
          <w:sz w:val="28"/>
          <w:szCs w:val="28"/>
        </w:rPr>
        <w:t xml:space="preserve">у </w:t>
      </w:r>
      <w:r w:rsidR="00812F57">
        <w:rPr>
          <w:sz w:val="28"/>
          <w:szCs w:val="28"/>
        </w:rPr>
        <w:t xml:space="preserve">двух </w:t>
      </w:r>
      <w:r w:rsidRPr="00C80E07">
        <w:rPr>
          <w:sz w:val="28"/>
          <w:szCs w:val="28"/>
        </w:rPr>
        <w:t>работник</w:t>
      </w:r>
      <w:r w:rsidR="00812F57">
        <w:rPr>
          <w:sz w:val="28"/>
          <w:szCs w:val="28"/>
        </w:rPr>
        <w:t>ов</w:t>
      </w:r>
      <w:r w:rsidRPr="00EC0841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 w:rsidR="00812F57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EC0841">
        <w:rPr>
          <w:sz w:val="28"/>
          <w:szCs w:val="28"/>
        </w:rPr>
        <w:t>всех возможных мер для исключения любой возможности возникновения конфликта интересов в дальнейшем. Решени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EC0841">
        <w:rPr>
          <w:sz w:val="28"/>
          <w:szCs w:val="28"/>
        </w:rPr>
        <w:t xml:space="preserve"> единогласно.</w:t>
      </w:r>
    </w:p>
    <w:p w:rsidR="00F31712" w:rsidRPr="00413A32" w:rsidRDefault="00F31712" w:rsidP="00F31712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lastRenderedPageBreak/>
        <w:t xml:space="preserve">Вопрос рассматривался в соответствии с подпунктом в) пункта 13 Положения о комиссиях территориальных органов Фонда пенсионного и </w:t>
      </w:r>
      <w:r w:rsidRPr="00413A32">
        <w:rPr>
          <w:sz w:val="28"/>
          <w:szCs w:val="28"/>
        </w:rPr>
        <w:t>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413A32" w:rsidRPr="00E461E3" w:rsidRDefault="00F31712" w:rsidP="00413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B3027" w:rsidRPr="00413A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13A32" w:rsidRPr="00413A32">
        <w:rPr>
          <w:rFonts w:ascii="Times New Roman" w:hAnsi="Times New Roman" w:cs="Times New Roman"/>
          <w:sz w:val="28"/>
          <w:szCs w:val="28"/>
        </w:rPr>
        <w:t xml:space="preserve">О рассмотрении уведомления управляющему Отделением СФР о соблюдении </w:t>
      </w:r>
      <w:r w:rsidR="00413A32" w:rsidRPr="00E461E3"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урегулировании конфликта</w:t>
      </w:r>
      <w:r w:rsidR="001235B2">
        <w:rPr>
          <w:rFonts w:ascii="Times New Roman" w:hAnsi="Times New Roman" w:cs="Times New Roman"/>
          <w:sz w:val="28"/>
          <w:szCs w:val="28"/>
        </w:rPr>
        <w:t xml:space="preserve"> интересов в связи с обращением </w:t>
      </w:r>
      <w:r w:rsidR="00413A32" w:rsidRPr="00E461E3">
        <w:rPr>
          <w:rFonts w:ascii="Times New Roman" w:hAnsi="Times New Roman" w:cs="Times New Roman"/>
          <w:sz w:val="28"/>
          <w:szCs w:val="28"/>
        </w:rPr>
        <w:t>ра</w:t>
      </w:r>
      <w:r w:rsidR="001235B2">
        <w:rPr>
          <w:rFonts w:ascii="Times New Roman" w:hAnsi="Times New Roman" w:cs="Times New Roman"/>
          <w:sz w:val="28"/>
          <w:szCs w:val="28"/>
        </w:rPr>
        <w:t>ботника Отделения СФР</w:t>
      </w:r>
      <w:r w:rsidR="00413A32" w:rsidRPr="00E461E3">
        <w:rPr>
          <w:rFonts w:ascii="Times New Roman" w:hAnsi="Times New Roman" w:cs="Times New Roman"/>
          <w:sz w:val="28"/>
          <w:szCs w:val="28"/>
        </w:rPr>
        <w:t xml:space="preserve"> в суд </w:t>
      </w:r>
      <w:r w:rsidR="00E461E3" w:rsidRPr="00E461E3">
        <w:rPr>
          <w:rFonts w:ascii="Times New Roman" w:hAnsi="Times New Roman" w:cs="Times New Roman"/>
          <w:sz w:val="28"/>
          <w:szCs w:val="28"/>
        </w:rPr>
        <w:t xml:space="preserve">для зачета в </w:t>
      </w:r>
      <w:r w:rsidR="00E461E3" w:rsidRPr="00E461E3">
        <w:rPr>
          <w:rFonts w:ascii="Times New Roman" w:hAnsi="Times New Roman"/>
          <w:sz w:val="28"/>
          <w:szCs w:val="28"/>
        </w:rPr>
        <w:t>стаж период</w:t>
      </w:r>
      <w:r w:rsidR="00E461E3">
        <w:rPr>
          <w:rFonts w:ascii="Times New Roman" w:hAnsi="Times New Roman"/>
          <w:sz w:val="28"/>
          <w:szCs w:val="28"/>
        </w:rPr>
        <w:t>ов</w:t>
      </w:r>
      <w:r w:rsidR="00E461E3" w:rsidRPr="00E461E3">
        <w:rPr>
          <w:rFonts w:ascii="Times New Roman" w:hAnsi="Times New Roman"/>
          <w:sz w:val="28"/>
          <w:szCs w:val="28"/>
        </w:rPr>
        <w:t xml:space="preserve"> работы в Республике Казахстан</w:t>
      </w:r>
      <w:r w:rsidR="00E461E3">
        <w:rPr>
          <w:rFonts w:ascii="Times New Roman" w:hAnsi="Times New Roman" w:cs="Times New Roman"/>
          <w:sz w:val="28"/>
          <w:szCs w:val="28"/>
        </w:rPr>
        <w:t>.</w:t>
      </w:r>
    </w:p>
    <w:p w:rsidR="00F90161" w:rsidRDefault="00413A32" w:rsidP="00F90161">
      <w:pPr>
        <w:ind w:firstLine="708"/>
        <w:jc w:val="both"/>
        <w:rPr>
          <w:sz w:val="28"/>
          <w:szCs w:val="28"/>
        </w:rPr>
      </w:pPr>
      <w:r w:rsidRPr="00F90161">
        <w:rPr>
          <w:sz w:val="28"/>
          <w:szCs w:val="28"/>
        </w:rPr>
        <w:t>Комиссия Отделения СФР</w:t>
      </w:r>
      <w:r w:rsidRPr="00F90161">
        <w:rPr>
          <w:rFonts w:eastAsia="Calibri"/>
          <w:sz w:val="28"/>
          <w:szCs w:val="28"/>
        </w:rPr>
        <w:t xml:space="preserve"> </w:t>
      </w:r>
      <w:r w:rsidRPr="00F90161">
        <w:rPr>
          <w:sz w:val="28"/>
          <w:szCs w:val="28"/>
        </w:rPr>
        <w:t>по изложенной ситуации пришла к выводу</w:t>
      </w:r>
      <w:r w:rsidR="00F90161">
        <w:rPr>
          <w:sz w:val="28"/>
          <w:szCs w:val="28"/>
        </w:rPr>
        <w:t>,</w:t>
      </w:r>
      <w:r w:rsidRPr="00F90161">
        <w:rPr>
          <w:sz w:val="28"/>
          <w:szCs w:val="28"/>
        </w:rPr>
        <w:t xml:space="preserve"> </w:t>
      </w:r>
      <w:r w:rsidR="00E461E3" w:rsidRPr="00F90161">
        <w:rPr>
          <w:sz w:val="28"/>
          <w:szCs w:val="28"/>
        </w:rPr>
        <w:t xml:space="preserve">что </w:t>
      </w:r>
      <w:r w:rsidR="00F90161" w:rsidRPr="00F90161">
        <w:rPr>
          <w:color w:val="000000"/>
          <w:sz w:val="28"/>
          <w:szCs w:val="28"/>
        </w:rPr>
        <w:t>нарушено требование к служебному поведению и урегулированию возможного конфликта интересов, выразившееся в несвоевременном исполнении обязанности по письменному уведомлению работодателя о возникшем конфликте интересов или о возможности его возникновения, как только ему станет об этом известно</w:t>
      </w:r>
      <w:r w:rsidR="00F90161">
        <w:rPr>
          <w:color w:val="000000"/>
          <w:sz w:val="28"/>
          <w:szCs w:val="28"/>
        </w:rPr>
        <w:t xml:space="preserve">. </w:t>
      </w:r>
      <w:r w:rsidR="00E461E3" w:rsidRPr="00F90161">
        <w:rPr>
          <w:color w:val="000000"/>
          <w:sz w:val="28"/>
          <w:szCs w:val="28"/>
        </w:rPr>
        <w:t xml:space="preserve">Строго рекомендовать </w:t>
      </w:r>
      <w:r w:rsidR="0005380B" w:rsidRPr="00F90161">
        <w:rPr>
          <w:color w:val="000000"/>
          <w:sz w:val="28"/>
          <w:szCs w:val="28"/>
        </w:rPr>
        <w:t>работнику</w:t>
      </w:r>
      <w:r w:rsidR="00E461E3" w:rsidRPr="00F90161">
        <w:rPr>
          <w:color w:val="000000"/>
          <w:sz w:val="28"/>
          <w:szCs w:val="28"/>
          <w:shd w:val="clear" w:color="auto" w:fill="FFFFFF"/>
        </w:rPr>
        <w:t xml:space="preserve"> </w:t>
      </w:r>
      <w:r w:rsidR="00F90161" w:rsidRPr="00F90161">
        <w:rPr>
          <w:sz w:val="28"/>
          <w:szCs w:val="28"/>
        </w:rPr>
        <w:t>о недопустимости нарушения законодательства Российской Федерации о противодействии коррупции впредь.</w:t>
      </w:r>
    </w:p>
    <w:p w:rsidR="00413A32" w:rsidRDefault="00413A32" w:rsidP="00413A3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34356">
        <w:rPr>
          <w:sz w:val="27"/>
          <w:szCs w:val="27"/>
        </w:rPr>
        <w:t xml:space="preserve">Вопрос рассматривается в соответствии </w:t>
      </w:r>
      <w:r w:rsidR="00C86726" w:rsidRPr="00EC0841">
        <w:rPr>
          <w:sz w:val="28"/>
          <w:szCs w:val="28"/>
        </w:rPr>
        <w:t>с подпунктом в) пункта 13 Положения</w:t>
      </w:r>
      <w:r w:rsidR="00C86726" w:rsidRPr="00A34356">
        <w:rPr>
          <w:sz w:val="27"/>
          <w:szCs w:val="27"/>
        </w:rPr>
        <w:t xml:space="preserve"> </w:t>
      </w:r>
      <w:r w:rsidRPr="00A34356">
        <w:rPr>
          <w:sz w:val="27"/>
          <w:szCs w:val="27"/>
        </w:rPr>
        <w:t>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№ 1457).</w:t>
      </w:r>
    </w:p>
    <w:p w:rsidR="0008393E" w:rsidRPr="00E14CA8" w:rsidRDefault="0008393E" w:rsidP="00413A3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B3027" w:rsidRPr="003E2178" w:rsidRDefault="00CB3027" w:rsidP="00413A32">
      <w:pPr>
        <w:pStyle w:val="a3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sectPr w:rsidR="00CB3027" w:rsidRPr="003E2178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41054"/>
    <w:rsid w:val="0005380B"/>
    <w:rsid w:val="00054B94"/>
    <w:rsid w:val="000828A8"/>
    <w:rsid w:val="0008393E"/>
    <w:rsid w:val="00094412"/>
    <w:rsid w:val="00095D59"/>
    <w:rsid w:val="00096C7B"/>
    <w:rsid w:val="000A1917"/>
    <w:rsid w:val="000B6D12"/>
    <w:rsid w:val="000E5E92"/>
    <w:rsid w:val="001143FD"/>
    <w:rsid w:val="001235B2"/>
    <w:rsid w:val="00124968"/>
    <w:rsid w:val="00130C44"/>
    <w:rsid w:val="00137CFF"/>
    <w:rsid w:val="001A2400"/>
    <w:rsid w:val="001B0CDC"/>
    <w:rsid w:val="001C110C"/>
    <w:rsid w:val="001C6A96"/>
    <w:rsid w:val="001E02EF"/>
    <w:rsid w:val="00203F93"/>
    <w:rsid w:val="00235F4D"/>
    <w:rsid w:val="002445B9"/>
    <w:rsid w:val="002674E4"/>
    <w:rsid w:val="00282890"/>
    <w:rsid w:val="002A346B"/>
    <w:rsid w:val="002B30A3"/>
    <w:rsid w:val="002D1187"/>
    <w:rsid w:val="002E22DE"/>
    <w:rsid w:val="002F5C18"/>
    <w:rsid w:val="00322776"/>
    <w:rsid w:val="00347609"/>
    <w:rsid w:val="00370E80"/>
    <w:rsid w:val="003712D7"/>
    <w:rsid w:val="003821B2"/>
    <w:rsid w:val="003961DD"/>
    <w:rsid w:val="003D3191"/>
    <w:rsid w:val="003E2178"/>
    <w:rsid w:val="003E317D"/>
    <w:rsid w:val="00413A32"/>
    <w:rsid w:val="00466F77"/>
    <w:rsid w:val="0049731D"/>
    <w:rsid w:val="00507515"/>
    <w:rsid w:val="00511116"/>
    <w:rsid w:val="005135A3"/>
    <w:rsid w:val="00517028"/>
    <w:rsid w:val="00517D13"/>
    <w:rsid w:val="00527988"/>
    <w:rsid w:val="00543958"/>
    <w:rsid w:val="00561181"/>
    <w:rsid w:val="00565387"/>
    <w:rsid w:val="00566EA0"/>
    <w:rsid w:val="00571697"/>
    <w:rsid w:val="00583EA5"/>
    <w:rsid w:val="00595C33"/>
    <w:rsid w:val="005C0E95"/>
    <w:rsid w:val="00620D6A"/>
    <w:rsid w:val="00666353"/>
    <w:rsid w:val="00684B8F"/>
    <w:rsid w:val="006C2D5E"/>
    <w:rsid w:val="006C55C8"/>
    <w:rsid w:val="006D5CB3"/>
    <w:rsid w:val="006E2AAE"/>
    <w:rsid w:val="006F3FFD"/>
    <w:rsid w:val="006F58FF"/>
    <w:rsid w:val="006F782B"/>
    <w:rsid w:val="00741BD5"/>
    <w:rsid w:val="00753CC5"/>
    <w:rsid w:val="007728CD"/>
    <w:rsid w:val="00790DAF"/>
    <w:rsid w:val="00795B0E"/>
    <w:rsid w:val="00796DD5"/>
    <w:rsid w:val="007B4D13"/>
    <w:rsid w:val="007D6CB2"/>
    <w:rsid w:val="007E393E"/>
    <w:rsid w:val="007F3F57"/>
    <w:rsid w:val="00812F57"/>
    <w:rsid w:val="00850BCA"/>
    <w:rsid w:val="00850D2F"/>
    <w:rsid w:val="00851C50"/>
    <w:rsid w:val="00861707"/>
    <w:rsid w:val="00866262"/>
    <w:rsid w:val="00871E66"/>
    <w:rsid w:val="008814D0"/>
    <w:rsid w:val="008875B1"/>
    <w:rsid w:val="008A4372"/>
    <w:rsid w:val="008B46BA"/>
    <w:rsid w:val="008C17C9"/>
    <w:rsid w:val="008F0F7F"/>
    <w:rsid w:val="00914B48"/>
    <w:rsid w:val="00943690"/>
    <w:rsid w:val="009558ED"/>
    <w:rsid w:val="009808D2"/>
    <w:rsid w:val="009B5756"/>
    <w:rsid w:val="00A03226"/>
    <w:rsid w:val="00A068E2"/>
    <w:rsid w:val="00A75A6E"/>
    <w:rsid w:val="00A90B2A"/>
    <w:rsid w:val="00AA2CEC"/>
    <w:rsid w:val="00AB1B1B"/>
    <w:rsid w:val="00AD6DE4"/>
    <w:rsid w:val="00AE0B62"/>
    <w:rsid w:val="00B0656C"/>
    <w:rsid w:val="00B20411"/>
    <w:rsid w:val="00B2669B"/>
    <w:rsid w:val="00B53858"/>
    <w:rsid w:val="00B74219"/>
    <w:rsid w:val="00B766CB"/>
    <w:rsid w:val="00B979E5"/>
    <w:rsid w:val="00BC12FD"/>
    <w:rsid w:val="00BE79DC"/>
    <w:rsid w:val="00BF09C0"/>
    <w:rsid w:val="00C100FB"/>
    <w:rsid w:val="00C32FF1"/>
    <w:rsid w:val="00C414EA"/>
    <w:rsid w:val="00C43EFD"/>
    <w:rsid w:val="00C519EC"/>
    <w:rsid w:val="00C80E07"/>
    <w:rsid w:val="00C82921"/>
    <w:rsid w:val="00C86726"/>
    <w:rsid w:val="00CA0433"/>
    <w:rsid w:val="00CB0069"/>
    <w:rsid w:val="00CB3027"/>
    <w:rsid w:val="00CD6FE3"/>
    <w:rsid w:val="00D160F2"/>
    <w:rsid w:val="00D4466A"/>
    <w:rsid w:val="00D62298"/>
    <w:rsid w:val="00D70225"/>
    <w:rsid w:val="00DD1F24"/>
    <w:rsid w:val="00E01693"/>
    <w:rsid w:val="00E07DC0"/>
    <w:rsid w:val="00E131C6"/>
    <w:rsid w:val="00E13965"/>
    <w:rsid w:val="00E164E3"/>
    <w:rsid w:val="00E2701C"/>
    <w:rsid w:val="00E40435"/>
    <w:rsid w:val="00E461E3"/>
    <w:rsid w:val="00E52C19"/>
    <w:rsid w:val="00E743D0"/>
    <w:rsid w:val="00E77D67"/>
    <w:rsid w:val="00EA3150"/>
    <w:rsid w:val="00EB77E7"/>
    <w:rsid w:val="00EC0841"/>
    <w:rsid w:val="00EC7FEE"/>
    <w:rsid w:val="00EF4ADB"/>
    <w:rsid w:val="00EF6FC4"/>
    <w:rsid w:val="00F00432"/>
    <w:rsid w:val="00F31712"/>
    <w:rsid w:val="00F35DF8"/>
    <w:rsid w:val="00F5501B"/>
    <w:rsid w:val="00F55A54"/>
    <w:rsid w:val="00F61136"/>
    <w:rsid w:val="00F90161"/>
    <w:rsid w:val="00FA1616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B24E1-32F0-43E3-B872-06F88744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USERPFR</dc:creator>
  <cp:lastModifiedBy>065PristovaMV</cp:lastModifiedBy>
  <cp:revision>21</cp:revision>
  <cp:lastPrinted>2024-04-12T02:46:00Z</cp:lastPrinted>
  <dcterms:created xsi:type="dcterms:W3CDTF">2024-11-27T10:31:00Z</dcterms:created>
  <dcterms:modified xsi:type="dcterms:W3CDTF">2024-12-09T05:17:00Z</dcterms:modified>
</cp:coreProperties>
</file>