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45" w:type="dxa"/>
        <w:jc w:val="right"/>
        <w:tblInd w:w="-217" w:type="dxa"/>
        <w:tblLook w:val="04A0"/>
      </w:tblPr>
      <w:tblGrid>
        <w:gridCol w:w="576"/>
        <w:gridCol w:w="3383"/>
        <w:gridCol w:w="222"/>
        <w:gridCol w:w="257"/>
        <w:gridCol w:w="107"/>
      </w:tblGrid>
      <w:tr w:rsidR="00E269D8" w:rsidRPr="00A14DC5" w:rsidTr="00F4544F">
        <w:trPr>
          <w:gridAfter w:val="1"/>
          <w:wAfter w:w="107" w:type="dxa"/>
          <w:trHeight w:val="1706"/>
          <w:jc w:val="right"/>
        </w:trPr>
        <w:tc>
          <w:tcPr>
            <w:tcW w:w="4438" w:type="dxa"/>
            <w:gridSpan w:val="4"/>
            <w:shd w:val="clear" w:color="auto" w:fill="auto"/>
            <w:vAlign w:val="bottom"/>
            <w:hideMark/>
          </w:tcPr>
          <w:p w:rsidR="00E269D8" w:rsidRPr="008C3802" w:rsidRDefault="00E269D8" w:rsidP="00E2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19-1</w:t>
            </w:r>
          </w:p>
          <w:p w:rsidR="00E269D8" w:rsidRPr="008C3802" w:rsidRDefault="00E269D8" w:rsidP="002F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Учетной политике ОСФР </w:t>
            </w:r>
          </w:p>
          <w:p w:rsidR="008C3802" w:rsidRPr="0098077C" w:rsidRDefault="00E269D8" w:rsidP="008C3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Омской области</w:t>
            </w:r>
          </w:p>
          <w:p w:rsidR="00E269D8" w:rsidRPr="0098077C" w:rsidRDefault="00E269D8" w:rsidP="002A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14DC5" w:rsidRPr="00A14DC5" w:rsidTr="00E269D8">
        <w:trPr>
          <w:gridBefore w:val="1"/>
          <w:wBefore w:w="576" w:type="dxa"/>
          <w:trHeight w:val="204"/>
          <w:jc w:val="right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DC5" w:rsidRPr="005A4DD9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6282F" w:rsidRPr="00E520AB" w:rsidRDefault="0076282F" w:rsidP="007E1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0AB">
        <w:rPr>
          <w:rFonts w:ascii="Times New Roman" w:hAnsi="Times New Roman" w:cs="Times New Roman"/>
          <w:sz w:val="28"/>
          <w:szCs w:val="28"/>
        </w:rPr>
        <w:t>ПЕРЕЧЕНЬ</w:t>
      </w:r>
    </w:p>
    <w:p w:rsidR="00E520AB" w:rsidRDefault="00E520AB" w:rsidP="001034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520AB">
        <w:rPr>
          <w:rFonts w:ascii="Times New Roman" w:hAnsi="Times New Roman" w:cs="Times New Roman"/>
          <w:sz w:val="28"/>
          <w:szCs w:val="28"/>
        </w:rPr>
        <w:t xml:space="preserve">атериальных ценностей, </w:t>
      </w:r>
      <w:r w:rsidR="00103431">
        <w:rPr>
          <w:rFonts w:ascii="Times New Roman" w:hAnsi="Times New Roman" w:cs="Times New Roman"/>
          <w:sz w:val="28"/>
          <w:szCs w:val="28"/>
        </w:rPr>
        <w:t>которые необходимо учитывать</w:t>
      </w:r>
      <w:r w:rsidRPr="00E520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520AB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E520AB">
        <w:rPr>
          <w:rFonts w:ascii="Times New Roman" w:hAnsi="Times New Roman" w:cs="Times New Roman"/>
          <w:sz w:val="28"/>
          <w:szCs w:val="28"/>
        </w:rPr>
        <w:t xml:space="preserve"> счете</w:t>
      </w:r>
      <w:r w:rsidR="00103431">
        <w:rPr>
          <w:rFonts w:ascii="Times New Roman" w:hAnsi="Times New Roman" w:cs="Times New Roman"/>
          <w:sz w:val="28"/>
          <w:szCs w:val="28"/>
        </w:rPr>
        <w:t xml:space="preserve"> </w:t>
      </w:r>
      <w:r w:rsidRPr="00E520AB">
        <w:rPr>
          <w:rFonts w:ascii="Times New Roman" w:hAnsi="Times New Roman" w:cs="Times New Roman"/>
          <w:sz w:val="28"/>
          <w:szCs w:val="28"/>
        </w:rPr>
        <w:t>09 «Запасные части</w:t>
      </w:r>
      <w:r w:rsidR="00D561C4">
        <w:rPr>
          <w:rFonts w:ascii="Times New Roman" w:hAnsi="Times New Roman" w:cs="Times New Roman"/>
          <w:sz w:val="28"/>
          <w:szCs w:val="28"/>
        </w:rPr>
        <w:t xml:space="preserve"> к тра</w:t>
      </w:r>
      <w:r w:rsidR="00696A61">
        <w:rPr>
          <w:rFonts w:ascii="Times New Roman" w:hAnsi="Times New Roman" w:cs="Times New Roman"/>
          <w:sz w:val="28"/>
          <w:szCs w:val="28"/>
        </w:rPr>
        <w:t>нспортным средствам, выданные в</w:t>
      </w:r>
      <w:r w:rsidR="00D561C4">
        <w:rPr>
          <w:rFonts w:ascii="Times New Roman" w:hAnsi="Times New Roman" w:cs="Times New Roman"/>
          <w:sz w:val="28"/>
          <w:szCs w:val="28"/>
        </w:rPr>
        <w:t xml:space="preserve">замен </w:t>
      </w:r>
      <w:r w:rsidR="00316900">
        <w:rPr>
          <w:rFonts w:ascii="Times New Roman" w:hAnsi="Times New Roman" w:cs="Times New Roman"/>
          <w:sz w:val="28"/>
          <w:szCs w:val="28"/>
        </w:rPr>
        <w:t>изношенных</w:t>
      </w:r>
      <w:r w:rsidRPr="00E520AB">
        <w:rPr>
          <w:rFonts w:ascii="Times New Roman" w:hAnsi="Times New Roman" w:cs="Times New Roman"/>
          <w:sz w:val="28"/>
          <w:szCs w:val="28"/>
        </w:rPr>
        <w:t>»</w:t>
      </w:r>
    </w:p>
    <w:p w:rsidR="00103431" w:rsidRDefault="00103431" w:rsidP="00103431">
      <w:pPr>
        <w:rPr>
          <w:rFonts w:ascii="Times New Roman" w:hAnsi="Times New Roman" w:cs="Times New Roman"/>
          <w:sz w:val="28"/>
          <w:szCs w:val="28"/>
        </w:rPr>
      </w:pPr>
    </w:p>
    <w:p w:rsidR="001732DF" w:rsidRPr="007E197C" w:rsidRDefault="001732DF" w:rsidP="001732D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7C">
        <w:rPr>
          <w:rFonts w:ascii="Times New Roman" w:hAnsi="Times New Roman" w:cs="Times New Roman"/>
          <w:sz w:val="28"/>
          <w:szCs w:val="28"/>
        </w:rPr>
        <w:t>- шины, диски;</w:t>
      </w:r>
    </w:p>
    <w:p w:rsidR="001732DF" w:rsidRPr="007E197C" w:rsidRDefault="00BD31D0" w:rsidP="001732DF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колеса.</w:t>
      </w:r>
    </w:p>
    <w:p w:rsidR="001732DF" w:rsidRPr="007E197C" w:rsidRDefault="001732DF" w:rsidP="00A14DC5">
      <w:pPr>
        <w:rPr>
          <w:rFonts w:ascii="Times New Roman" w:hAnsi="Times New Roman" w:cs="Times New Roman"/>
          <w:sz w:val="28"/>
          <w:szCs w:val="28"/>
        </w:rPr>
      </w:pPr>
    </w:p>
    <w:sectPr w:rsidR="001732DF" w:rsidRPr="007E197C" w:rsidSect="003B22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3C75"/>
    <w:multiLevelType w:val="hybridMultilevel"/>
    <w:tmpl w:val="480A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DC5"/>
    <w:rsid w:val="00065D61"/>
    <w:rsid w:val="0009631D"/>
    <w:rsid w:val="000B2076"/>
    <w:rsid w:val="000C57BC"/>
    <w:rsid w:val="00103431"/>
    <w:rsid w:val="001732DF"/>
    <w:rsid w:val="001C25DB"/>
    <w:rsid w:val="00214DE4"/>
    <w:rsid w:val="002A2532"/>
    <w:rsid w:val="002A4F5A"/>
    <w:rsid w:val="002A7019"/>
    <w:rsid w:val="002D7E79"/>
    <w:rsid w:val="002F2FE2"/>
    <w:rsid w:val="002F5CD5"/>
    <w:rsid w:val="00316900"/>
    <w:rsid w:val="00345B63"/>
    <w:rsid w:val="003B2280"/>
    <w:rsid w:val="0046580F"/>
    <w:rsid w:val="005058B0"/>
    <w:rsid w:val="005A4DD9"/>
    <w:rsid w:val="00607B7E"/>
    <w:rsid w:val="00647B3B"/>
    <w:rsid w:val="00696A61"/>
    <w:rsid w:val="006D4CB9"/>
    <w:rsid w:val="006E2832"/>
    <w:rsid w:val="0070192C"/>
    <w:rsid w:val="0076282F"/>
    <w:rsid w:val="007D77FC"/>
    <w:rsid w:val="007E1089"/>
    <w:rsid w:val="007E197C"/>
    <w:rsid w:val="007E5341"/>
    <w:rsid w:val="00802D82"/>
    <w:rsid w:val="008140EC"/>
    <w:rsid w:val="008866C4"/>
    <w:rsid w:val="008C3802"/>
    <w:rsid w:val="00912C6E"/>
    <w:rsid w:val="00915DB8"/>
    <w:rsid w:val="0098077C"/>
    <w:rsid w:val="00A14DC5"/>
    <w:rsid w:val="00A71FE3"/>
    <w:rsid w:val="00A72D29"/>
    <w:rsid w:val="00B35ECF"/>
    <w:rsid w:val="00BA30AB"/>
    <w:rsid w:val="00BA377D"/>
    <w:rsid w:val="00BB0A73"/>
    <w:rsid w:val="00BB5C94"/>
    <w:rsid w:val="00BB71AC"/>
    <w:rsid w:val="00BD31D0"/>
    <w:rsid w:val="00CC65B7"/>
    <w:rsid w:val="00CC7DC4"/>
    <w:rsid w:val="00D21C49"/>
    <w:rsid w:val="00D561C4"/>
    <w:rsid w:val="00D65A68"/>
    <w:rsid w:val="00DB1636"/>
    <w:rsid w:val="00DB3668"/>
    <w:rsid w:val="00DD5DA2"/>
    <w:rsid w:val="00DF1B80"/>
    <w:rsid w:val="00E269D8"/>
    <w:rsid w:val="00E414D5"/>
    <w:rsid w:val="00E520AB"/>
    <w:rsid w:val="00E54EA9"/>
    <w:rsid w:val="00EF33D7"/>
    <w:rsid w:val="00F20CAE"/>
    <w:rsid w:val="00F4544F"/>
    <w:rsid w:val="00F719FF"/>
    <w:rsid w:val="00F74DFF"/>
    <w:rsid w:val="00FB4764"/>
    <w:rsid w:val="00FD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4DD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1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u00111098</dc:creator>
  <cp:lastModifiedBy>065VdovinaYUM</cp:lastModifiedBy>
  <cp:revision>24</cp:revision>
  <dcterms:created xsi:type="dcterms:W3CDTF">2023-11-15T04:42:00Z</dcterms:created>
  <dcterms:modified xsi:type="dcterms:W3CDTF">2026-03-30T09:16:00Z</dcterms:modified>
</cp:coreProperties>
</file>