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443" w:rsidRPr="00056A2B" w:rsidRDefault="00396443" w:rsidP="00396443">
      <w:pPr>
        <w:spacing w:after="0" w:line="240" w:lineRule="auto"/>
        <w:jc w:val="center"/>
        <w:rPr>
          <w:rFonts w:ascii="Times New Roman" w:hAnsi="Times New Roman" w:cs="Times New Roman"/>
          <w:b/>
          <w:bCs/>
          <w:sz w:val="28"/>
          <w:szCs w:val="28"/>
        </w:rPr>
      </w:pPr>
      <w:r w:rsidRPr="00056A2B">
        <w:rPr>
          <w:rFonts w:ascii="Times New Roman" w:hAnsi="Times New Roman" w:cs="Times New Roman"/>
          <w:b/>
          <w:bCs/>
          <w:sz w:val="28"/>
          <w:szCs w:val="28"/>
        </w:rPr>
        <w:t>Перечни региональных и муниципальных льгот и мер социальной поддержки, предоставляемых в настоящее время в Орловской области военнослужащим и членам их семей, а также нормативных правовых актов, которыми они утверждены</w:t>
      </w:r>
    </w:p>
    <w:p w:rsidR="00396443" w:rsidRPr="00056A2B" w:rsidRDefault="00396443" w:rsidP="00396443">
      <w:pPr>
        <w:spacing w:after="0" w:line="240" w:lineRule="auto"/>
        <w:jc w:val="center"/>
        <w:rPr>
          <w:rFonts w:ascii="Times New Roman" w:hAnsi="Times New Roman" w:cs="Times New Roman"/>
          <w:sz w:val="28"/>
          <w:szCs w:val="28"/>
        </w:rPr>
      </w:pPr>
    </w:p>
    <w:tbl>
      <w:tblPr>
        <w:tblStyle w:val="a3"/>
        <w:tblW w:w="5053" w:type="pct"/>
        <w:tblLook w:val="04A0" w:firstRow="1" w:lastRow="0" w:firstColumn="1" w:lastColumn="0" w:noHBand="0" w:noVBand="1"/>
      </w:tblPr>
      <w:tblGrid>
        <w:gridCol w:w="5773"/>
        <w:gridCol w:w="8653"/>
      </w:tblGrid>
      <w:tr w:rsidR="00396443" w:rsidRPr="00056A2B" w:rsidTr="00B0448E">
        <w:tc>
          <w:tcPr>
            <w:tcW w:w="2001" w:type="pct"/>
          </w:tcPr>
          <w:p w:rsidR="00396443" w:rsidRPr="00056A2B" w:rsidRDefault="00396443" w:rsidP="00B0448E">
            <w:pPr>
              <w:jc w:val="center"/>
              <w:rPr>
                <w:rFonts w:ascii="Times New Roman" w:hAnsi="Times New Roman" w:cs="Times New Roman"/>
                <w:b/>
                <w:bCs/>
                <w:sz w:val="26"/>
                <w:szCs w:val="26"/>
              </w:rPr>
            </w:pPr>
            <w:bookmarkStart w:id="0" w:name="_GoBack" w:colFirst="0" w:colLast="1"/>
            <w:r w:rsidRPr="00056A2B">
              <w:rPr>
                <w:rFonts w:ascii="Times New Roman" w:hAnsi="Times New Roman" w:cs="Times New Roman"/>
                <w:b/>
                <w:bCs/>
                <w:sz w:val="26"/>
                <w:szCs w:val="26"/>
              </w:rPr>
              <w:t>Региональные льготы и меры социальной поддержки, представляемые военнослужащим и членам их семей</w:t>
            </w:r>
          </w:p>
        </w:tc>
        <w:tc>
          <w:tcPr>
            <w:tcW w:w="2999" w:type="pct"/>
          </w:tcPr>
          <w:p w:rsidR="00396443" w:rsidRPr="00056A2B" w:rsidRDefault="00396443" w:rsidP="00B0448E">
            <w:pPr>
              <w:jc w:val="center"/>
              <w:rPr>
                <w:rFonts w:ascii="Times New Roman" w:hAnsi="Times New Roman" w:cs="Times New Roman"/>
                <w:b/>
                <w:bCs/>
                <w:sz w:val="26"/>
                <w:szCs w:val="26"/>
              </w:rPr>
            </w:pPr>
            <w:r w:rsidRPr="00056A2B">
              <w:rPr>
                <w:rFonts w:ascii="Times New Roman" w:hAnsi="Times New Roman" w:cs="Times New Roman"/>
                <w:b/>
                <w:bCs/>
                <w:sz w:val="26"/>
                <w:szCs w:val="26"/>
              </w:rPr>
              <w:t>Реквизиты регионального нормативного правового акта</w:t>
            </w:r>
          </w:p>
        </w:tc>
      </w:tr>
      <w:bookmarkEnd w:id="0"/>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Ежемесячная доплата к одной из пенсий, предусмотренных законодательством Российской Федерации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Закон Орловской области от 06.06.2001 № 206-ОЗ </w:t>
            </w:r>
            <w:r w:rsidRPr="00056A2B">
              <w:rPr>
                <w:rFonts w:ascii="Times New Roman" w:hAnsi="Times New Roman" w:cs="Times New Roman"/>
                <w:sz w:val="26"/>
                <w:szCs w:val="26"/>
              </w:rPr>
              <w:br/>
              <w:t>«О дополнительных мерах по социальной поддержке участников вооруженных конфликтов, ставших инвалидами вследствие военной травмы или вследствие увечья (ранения, травмы, контузии) или заболевания»</w:t>
            </w:r>
          </w:p>
          <w:p w:rsidR="00591BDF" w:rsidRPr="00056A2B" w:rsidRDefault="00591BDF" w:rsidP="00B0448E">
            <w:pPr>
              <w:jc w:val="both"/>
              <w:rPr>
                <w:rFonts w:ascii="Times New Roman" w:hAnsi="Times New Roman" w:cs="Times New Roman"/>
                <w:sz w:val="26"/>
                <w:szCs w:val="26"/>
              </w:rPr>
            </w:pPr>
          </w:p>
          <w:p w:rsidR="00591BDF" w:rsidRPr="00056A2B" w:rsidRDefault="00591BDF" w:rsidP="00591BDF">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25.05.2016 № 189 </w:t>
            </w:r>
            <w:r w:rsidRPr="00056A2B">
              <w:rPr>
                <w:rFonts w:ascii="Times New Roman" w:hAnsi="Times New Roman" w:cs="Times New Roman"/>
                <w:sz w:val="26"/>
                <w:szCs w:val="26"/>
              </w:rPr>
              <w:br/>
              <w:t>«Об утверждении Порядка предоставления дополнительных мер социальной поддержки участникам вооруженных конфликтов, ставшим инвалидами вследствие военной травмы или вследствие увечья (ранения, травмы, контузии) или заболевания»</w:t>
            </w:r>
          </w:p>
          <w:p w:rsidR="00591BDF" w:rsidRPr="00056A2B" w:rsidRDefault="00591BDF" w:rsidP="00B0448E">
            <w:pPr>
              <w:jc w:val="both"/>
              <w:rPr>
                <w:rFonts w:ascii="Times New Roman" w:hAnsi="Times New Roman" w:cs="Times New Roman"/>
                <w:sz w:val="26"/>
                <w:szCs w:val="26"/>
              </w:rPr>
            </w:pPr>
          </w:p>
          <w:p w:rsidR="00396443" w:rsidRPr="00056A2B" w:rsidRDefault="00591BDF" w:rsidP="00591BDF">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приказ Департамента социальной защиты, опеки и попечительства, труда и занятости Орловской области от 24.04.2026 № 252 «Об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по установлению дополнительных мер социальной поддержки участникам вооруженных конфликтов, ставшим инвалидами вследствие военной травмы или вследствие увечья (ранения, травмы, контузии) или заболевания, в виде ежемесячной доплаты к одной из пенсий, предусмотренных законодательством Российской Федерации»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eastAsia="Lucida Sans Unicode" w:hAnsi="Times New Roman" w:cs="Times New Roman"/>
                <w:iCs/>
                <w:sz w:val="26"/>
                <w:szCs w:val="26"/>
                <w:lang w:bidi="en-US"/>
              </w:rPr>
              <w:t xml:space="preserve">Внеочередное оказание плановой медицинской помощи </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Закон Орловской области от 25.12.2012 № 1444-ОЗ «Об основах охраны здоровья граждан в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11.05.2023 № 297 </w:t>
            </w:r>
            <w:r w:rsidRPr="00056A2B">
              <w:rPr>
                <w:rFonts w:ascii="Times New Roman" w:hAnsi="Times New Roman" w:cs="Times New Roman"/>
                <w:sz w:val="26"/>
                <w:szCs w:val="26"/>
              </w:rPr>
              <w:br/>
              <w:t xml:space="preserve">«О дополнительных мерах социальной поддержки граждан Российской Федерации, направленных федеральным казенным учреждением </w:t>
            </w:r>
            <w:r w:rsidRPr="00056A2B">
              <w:rPr>
                <w:rFonts w:ascii="Times New Roman" w:hAnsi="Times New Roman" w:cs="Times New Roman"/>
                <w:sz w:val="26"/>
                <w:szCs w:val="26"/>
              </w:rPr>
              <w:br/>
              <w:t>«О дополнительных мерах социальной поддержки граждан Российской Федерации, направленных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граждан, постоянно проживающих на территории Орловской области, заключивших контракт о добровольном содействии в выполнении задач, возложенных на Вооруженные Силы Российской Федерации, а также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16.01.2026 № 16 </w:t>
            </w:r>
            <w:r w:rsidRPr="00056A2B">
              <w:rPr>
                <w:rFonts w:ascii="Times New Roman" w:hAnsi="Times New Roman" w:cs="Times New Roman"/>
                <w:sz w:val="26"/>
                <w:szCs w:val="26"/>
              </w:rPr>
              <w:br/>
              <w:t>«О Программе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Личный прием в первоочередном порядке в дни и часы, установленные для личного приема</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Закон Орловской области от 02.11.2013 № 1554-ОЗ </w:t>
            </w:r>
            <w:r w:rsidRPr="00056A2B">
              <w:rPr>
                <w:rFonts w:ascii="Times New Roman" w:hAnsi="Times New Roman" w:cs="Times New Roman"/>
                <w:sz w:val="26"/>
                <w:szCs w:val="26"/>
              </w:rPr>
              <w:br/>
              <w:t>«О дополнительных гарантиях реализации права граждан на обращение в Орловской области»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eastAsia="Lucida Sans Unicode" w:hAnsi="Times New Roman" w:cs="Times New Roman"/>
                <w:iCs/>
                <w:color w:val="000000"/>
                <w:sz w:val="26"/>
                <w:szCs w:val="26"/>
                <w:lang w:bidi="en-US"/>
              </w:rPr>
              <w:t>Бесплатное получение физкультурно-оздоровительных услуг на объектах спорта, находящихся в государственной собственности Орловской области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Закон Орловской области от 22.12.2016 № 2065-ОЗ «О физической культуре и спорте в Орловской области»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Компенсация расходов на газификацию домовладений </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Закон Орловской области от 02.03.2022 № 2736-ОЗ </w:t>
            </w:r>
            <w:r w:rsidRPr="00056A2B">
              <w:rPr>
                <w:rFonts w:ascii="Times New Roman" w:hAnsi="Times New Roman" w:cs="Times New Roman"/>
                <w:sz w:val="26"/>
                <w:szCs w:val="26"/>
              </w:rPr>
              <w:br/>
              <w:t>«О дополнительной мере социальной поддержки по оплате расходов на газификацию домовладений отдельных категорий граждан, проживающих на территории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25.03.2024 № 144 </w:t>
            </w:r>
            <w:r w:rsidRPr="00056A2B">
              <w:rPr>
                <w:rFonts w:ascii="Times New Roman" w:hAnsi="Times New Roman" w:cs="Times New Roman"/>
                <w:sz w:val="26"/>
                <w:szCs w:val="26"/>
              </w:rPr>
              <w:br/>
              <w:t>«О дополнительной мере социальной поддержки льготных категорий граждан, проживающих на территории Орловской области, по предоставлению субсидий на покупку и установку газоиспользующего оборудования, проведение работ при социальной газификации (догазификации) в 2024 - 2026 годах»</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Приказ Департамента социальной защиты, опеки и попечительства, труда и занятости Орловской области от 12.03.2026 № 140 «Об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по назначению единовременной денежной компенсации расходов на оплату выполненных работ (оказанных услуг, поставленных товаров) по подключению (технологическому присоединению) домовладения в пределах границы земельного участка, на котором расположено домовладение, к сетям газораспределения, включая изготовление проектной документации, приобретение газоиспользующего оборудования и приборов учета газа, отдельным категориям граждан, проживающим на территории Орловской области»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Освобождение от уплаты транспортного налога</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Закон Орловской области от 26.11.2002 № 289-ОЗ «О транспортном налоге»</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Предоставление в собственность земельных участков бесплатно</w:t>
            </w:r>
            <w:r w:rsidR="00256459" w:rsidRPr="00056A2B">
              <w:rPr>
                <w:rFonts w:ascii="Times New Roman" w:hAnsi="Times New Roman" w:cs="Times New Roman"/>
                <w:sz w:val="26"/>
                <w:szCs w:val="26"/>
              </w:rPr>
              <w:t xml:space="preserve"> или предоставление соответствующей выплаты</w:t>
            </w:r>
            <w:r w:rsidRPr="00056A2B">
              <w:rPr>
                <w:rFonts w:ascii="Times New Roman" w:hAnsi="Times New Roman" w:cs="Times New Roman"/>
                <w:sz w:val="26"/>
                <w:szCs w:val="26"/>
              </w:rPr>
              <w:t xml:space="preserve"> (ветеранам боевых действий, награжденным за заслуги, проявленные в ходе участия в специальной военной операции)</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Закон Орловской области от 10.11.2015 № 1872-ОЗ «Об отдельных правоотношениях, связанных с предоставлением в собственность гражданам земельных участков на территории Орловской области»</w:t>
            </w:r>
          </w:p>
          <w:p w:rsidR="00256459" w:rsidRPr="00056A2B" w:rsidRDefault="00256459" w:rsidP="00B0448E">
            <w:pPr>
              <w:autoSpaceDE w:val="0"/>
              <w:autoSpaceDN w:val="0"/>
              <w:adjustRightInd w:val="0"/>
              <w:jc w:val="both"/>
              <w:rPr>
                <w:rFonts w:ascii="Times New Roman" w:hAnsi="Times New Roman" w:cs="Times New Roman"/>
                <w:sz w:val="26"/>
                <w:szCs w:val="26"/>
              </w:rPr>
            </w:pPr>
          </w:p>
          <w:p w:rsidR="00256459" w:rsidRPr="00056A2B" w:rsidRDefault="00256459" w:rsidP="00256459">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30.04.2026 № 271 «Об утверждении Положения о мере социальной поддержки в виде единовременной денежной выплаты ветеранам боевых действий, награжденным за заслуги, проявленные в ходе участия в специальной военной операции, вне зависимости от нуждаемости в жилых помещениях, семьям ветеранов боевых действий, награжденных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вне зависимости от нуждаемости в жилых помещениях, поставленным на учет в качестве лиц, имеющих право на предоставление земельных участков из земель, находящихся в государственной собственности Орловской области или муниципальной собственности муниципальных образований Орловской области, либо из земель, государственная собственность на которые не разграничена, в собственность бесплатно, взамен предоставления земельного участка для индивидуального жилищного строительства в собственность бесплатно в соответствии с Законом Орловской области от 10 ноября 2015 года </w:t>
            </w:r>
            <w:r w:rsidRPr="00056A2B">
              <w:rPr>
                <w:rFonts w:ascii="Times New Roman" w:hAnsi="Times New Roman" w:cs="Times New Roman"/>
                <w:sz w:val="26"/>
                <w:szCs w:val="26"/>
              </w:rPr>
              <w:br/>
              <w:t>№ 1872-ОЗ «Об отдельных правоотношениях, связанных с предоставлением в собственность гражданам земельных участков на территории Орловской области»</w:t>
            </w:r>
          </w:p>
          <w:p w:rsidR="003C4D74" w:rsidRPr="00056A2B" w:rsidRDefault="003C4D74" w:rsidP="00256459">
            <w:pPr>
              <w:autoSpaceDE w:val="0"/>
              <w:autoSpaceDN w:val="0"/>
              <w:adjustRightInd w:val="0"/>
              <w:jc w:val="both"/>
              <w:rPr>
                <w:rFonts w:ascii="Times New Roman" w:hAnsi="Times New Roman" w:cs="Times New Roman"/>
                <w:sz w:val="26"/>
                <w:szCs w:val="26"/>
              </w:rPr>
            </w:pPr>
          </w:p>
          <w:p w:rsidR="003C4D74" w:rsidRPr="00056A2B" w:rsidRDefault="003C4D74" w:rsidP="003C4D74">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Приказ Департамента социальной защиты, опеки и попечительства, труда и занятости Орловской области от 18.08.2026 № 535 «Об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по предоставлению единовременной денежной выплаты ветеранам боевых действий, награжденным за заслуги, проявленные в ходе участия в специальной военной операции, вне зависимости от нуждаемости в жилых помещениях, семьям ветеранов боевых действий, награжденных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вне зависимости от нуждаемости в жилых помещениях, поставленным на учет в качестве лиц, имеющих право на предоставление земельных участков из земель, находящихся в государственной собственности Орловской области или муниципальной собственности муниципальных образований Орловской области, либо из земель, государственная собственность на которые не разграничена, в собственность бесплатно, взамен предоставления земельного участка для индивидуального жилищного строительства в собственность бесплатно в соответствии с Законом Орловской области </w:t>
            </w:r>
            <w:r w:rsidRPr="00056A2B">
              <w:rPr>
                <w:rFonts w:ascii="Times New Roman" w:hAnsi="Times New Roman" w:cs="Times New Roman"/>
                <w:sz w:val="26"/>
                <w:szCs w:val="26"/>
              </w:rPr>
              <w:br/>
              <w:t>от 10 ноября 2015 года № 1872-ОЗ «Об отдельных правоотношениях, связанных с предоставлением в собственность гражданам земельных участков на территории Орловской области»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денежная выплата членам семей погибших (умерших) граждан, участвовавших в специальной военной операции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04.04.2022 № 150 </w:t>
            </w:r>
            <w:r w:rsidRPr="00056A2B">
              <w:rPr>
                <w:rFonts w:ascii="Times New Roman" w:hAnsi="Times New Roman" w:cs="Times New Roman"/>
                <w:sz w:val="26"/>
                <w:szCs w:val="26"/>
              </w:rPr>
              <w:br/>
              <w:t>«О дополнительной мере социальной поддержки отдельных категорий граждан»</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22.04.2022 </w:t>
            </w:r>
            <w:r w:rsidRPr="00056A2B">
              <w:rPr>
                <w:rFonts w:ascii="Times New Roman" w:hAnsi="Times New Roman" w:cs="Times New Roman"/>
                <w:sz w:val="26"/>
                <w:szCs w:val="26"/>
              </w:rPr>
              <w:br/>
              <w:t xml:space="preserve">№ 216 «Об утверждении Порядка предоставления дополнительной меры социальной поддержки в виде единовременной денежной выплаты, установленной указом Губернатора Орловской области </w:t>
            </w:r>
            <w:r w:rsidRPr="00056A2B">
              <w:rPr>
                <w:rFonts w:ascii="Times New Roman" w:hAnsi="Times New Roman" w:cs="Times New Roman"/>
                <w:sz w:val="26"/>
                <w:szCs w:val="26"/>
              </w:rPr>
              <w:br/>
              <w:t>от 4 апреля 2022 года № 150 «О дополнительной мере социальной поддержки отдельных категорий граждан»</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приказ Департамента социальной защиты, опеки и попечительства, труда и занятости Орловской области от 15.09.2025 № 1031 </w:t>
            </w:r>
            <w:r w:rsidRPr="00056A2B">
              <w:rPr>
                <w:rFonts w:ascii="Times New Roman" w:hAnsi="Times New Roman" w:cs="Times New Roman"/>
                <w:sz w:val="26"/>
                <w:szCs w:val="26"/>
              </w:rPr>
              <w:br/>
              <w:t>«Об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«Предоставление единовременной денежной выплаты членам семей погибших (умерших) военнослужащих, лиц, проходящих службу в войсках национальной гвардии Российской Федерации и имеющих специальное звание полиции,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денежная выплата гражданам, участвовавшим в специальной военной операции, получившим ранение (контузию, травму, увечье) в ходе проведения специальной военной операции</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17.05.2022 № 225 </w:t>
            </w:r>
            <w:r w:rsidRPr="00056A2B">
              <w:rPr>
                <w:rFonts w:ascii="Times New Roman" w:hAnsi="Times New Roman" w:cs="Times New Roman"/>
                <w:sz w:val="26"/>
                <w:szCs w:val="26"/>
              </w:rPr>
              <w:br/>
              <w:t>«О дополнительной мере социальной поддержки военнослужащих,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30.05.2022 </w:t>
            </w:r>
            <w:r w:rsidRPr="00056A2B">
              <w:rPr>
                <w:rFonts w:ascii="Times New Roman" w:hAnsi="Times New Roman" w:cs="Times New Roman"/>
                <w:sz w:val="26"/>
                <w:szCs w:val="26"/>
              </w:rPr>
              <w:br/>
              <w:t>№ 300 «Об утверждении Порядка предоставления дополнительной меры социальной поддержки военнослужащим, лицам, проходящим службу в войсках национальной гвардии Российской Федерации и имеющим специальное звание полиции, принимающим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приказ Департамента социальной защиты, опеки и попечительства, труда и занятости Орловской области от 16.09.2025 № 1032 </w:t>
            </w:r>
            <w:r w:rsidRPr="00056A2B">
              <w:rPr>
                <w:rFonts w:ascii="Times New Roman" w:hAnsi="Times New Roman" w:cs="Times New Roman"/>
                <w:sz w:val="26"/>
                <w:szCs w:val="26"/>
              </w:rPr>
              <w:br/>
              <w:t>«Об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по назначению единовременной денежной выплаты военнослужащим, лицам, проходящим службу в войсках национальной гвардии Российской Федерации и имеющим специальное звание полиции, принимающим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получившим ранение (контузию, травму, увечье) в ходе проведения специальной военной операции»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Выдача набора вещевого имущества </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536 </w:t>
            </w:r>
            <w:r w:rsidRPr="00056A2B">
              <w:rPr>
                <w:rFonts w:ascii="Times New Roman" w:hAnsi="Times New Roman" w:cs="Times New Roman"/>
                <w:sz w:val="26"/>
                <w:szCs w:val="26"/>
              </w:rPr>
              <w:br/>
              <w:t>«О дополнительной мере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03.10.2022 </w:t>
            </w:r>
            <w:r w:rsidRPr="00056A2B">
              <w:rPr>
                <w:rFonts w:ascii="Times New Roman" w:hAnsi="Times New Roman" w:cs="Times New Roman"/>
                <w:sz w:val="26"/>
                <w:szCs w:val="26"/>
              </w:rPr>
              <w:br/>
              <w:t>№ 587 «Об утверждении Порядка предоставления дополнительной меры социальной поддержки гражданам Российской Федерации, призванным на военную службу по мобилизации в Вооруженные Силы Российской Федерации, направленным к месту прохождения военной службы федеральным казенным учреждением «Военный комиссариат Орловской области»</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приказ Департамента социальной защиты, опеки и попечительства, труда и занятости Орловской области от 05.10.2022 № 712 </w:t>
            </w:r>
            <w:r w:rsidRPr="00056A2B">
              <w:rPr>
                <w:rFonts w:ascii="Times New Roman" w:hAnsi="Times New Roman" w:cs="Times New Roman"/>
                <w:sz w:val="26"/>
                <w:szCs w:val="26"/>
              </w:rPr>
              <w:br/>
              <w:t>«Об утверждении Перечня предметов, входящих в состав набора вещевого имущества, для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Ежемесячная денежная компенсация мобилизованным гражданам, а также совместно проживающим с ними членам семей в виде расходов на оплату жилых помещений в размере 50 процентов:</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а) платы за наем и (или) платы за содержание жилого помещения;</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б) взноса на капитальный ремонт общего имущества в многоквартирном доме;</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в) платы за коммунальную услугу по газоснабжению жилого дома</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4C48F9" w:rsidRPr="00056A2B" w:rsidRDefault="004C48F9" w:rsidP="00B0448E">
            <w:pPr>
              <w:jc w:val="both"/>
              <w:rPr>
                <w:rFonts w:ascii="Times New Roman" w:hAnsi="Times New Roman" w:cs="Times New Roman"/>
                <w:sz w:val="26"/>
                <w:szCs w:val="26"/>
              </w:rPr>
            </w:pPr>
          </w:p>
          <w:p w:rsidR="004C48F9" w:rsidRPr="00056A2B" w:rsidRDefault="004C48F9" w:rsidP="00B0448E">
            <w:pPr>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11.05.2023 № 297 </w:t>
            </w:r>
            <w:r w:rsidRPr="00056A2B">
              <w:rPr>
                <w:rFonts w:ascii="Times New Roman" w:hAnsi="Times New Roman" w:cs="Times New Roman"/>
                <w:sz w:val="26"/>
                <w:szCs w:val="26"/>
              </w:rPr>
              <w:br/>
              <w:t xml:space="preserve">«О дополнительных мерах социальной поддержки граждан Российской Федерации, направленных федеральным казенным учреждением </w:t>
            </w:r>
            <w:r w:rsidRPr="00056A2B">
              <w:rPr>
                <w:rFonts w:ascii="Times New Roman" w:hAnsi="Times New Roman" w:cs="Times New Roman"/>
                <w:sz w:val="26"/>
                <w:szCs w:val="26"/>
              </w:rPr>
              <w:br/>
              <w:t>«О дополнительных мерах социальной поддержки граждан Российской Федерации, направленных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граждан, постоянно проживающих на территории Орловской области, заключивших контракт о добровольном содействии в выполнении задач, возложенных на Вооруженные Силы Российской Федерации, а также членов их семей»</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Постановление Правительства Орловской области от 17.10.2022 № 621 «Об утверждении Порядка предоставления дополнительной меры социальной поддержки гражданам Российской Федерации, призванным на военную службу по мобилизации в Вооруженные Силы Российской Федерации, направленным к месту прохождения военной службы федеральным казенным учреждением «Военный комиссариат Орловской области», сотрудникам и военнослужащим Управления Федеральной службы войск национальной гвардии Российской Федерации по Орловской области, командированным для выполнения задач в ходе специальной военной операции на территории Украины, Донецкой Народной Республики, Луганской Народной Республики, Херсонской и Запорожской областей, и членам их семей в виде ежемесячной денежной компенсации расходов на оплату жилых помещений»</w:t>
            </w:r>
          </w:p>
          <w:p w:rsidR="004C48F9" w:rsidRPr="00056A2B" w:rsidRDefault="004C48F9" w:rsidP="00B0448E">
            <w:pPr>
              <w:autoSpaceDE w:val="0"/>
              <w:autoSpaceDN w:val="0"/>
              <w:adjustRightInd w:val="0"/>
              <w:jc w:val="both"/>
              <w:rPr>
                <w:rFonts w:ascii="Times New Roman" w:hAnsi="Times New Roman" w:cs="Times New Roman"/>
                <w:sz w:val="26"/>
                <w:szCs w:val="26"/>
              </w:rPr>
            </w:pPr>
          </w:p>
          <w:p w:rsidR="004C48F9" w:rsidRPr="00056A2B" w:rsidRDefault="004C48F9"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26.05.2023 </w:t>
            </w:r>
            <w:r w:rsidRPr="00056A2B">
              <w:rPr>
                <w:rFonts w:ascii="Times New Roman" w:hAnsi="Times New Roman" w:cs="Times New Roman"/>
                <w:sz w:val="26"/>
                <w:szCs w:val="26"/>
              </w:rPr>
              <w:br/>
              <w:t>№ 398 «Об утверждении Порядка предоставления дополнительной меры социальной поддержки гражданам Российской Федерации, направленным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 в период проведения специальной военной операции на территории Украины, Донецкой Народной Республики, Луганской Народной Республики, Херсонской и Запорожской областей, а также членам их семей в виде ежемесячной денежной компенсации расходов на оплату жилых помещений»</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110C93">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Приказ Департамента социальной защиты, опеки и попечительства, труда и занятости Орловской области от 24.12.2025 № 1658 «Об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«Предоставление ежемесячной денежной компенсации расходов на оплату жилых помещений гражданам Российской Федерации, призванным на военную службу по мобилизации в Вооруженные Силы Российской Федерации, направленным к месту прохождения военной службы федеральным казенным учреждением «Военный комиссариат Орловской области», сотрудникам и военнослужащим Управления Федеральной службы войск национальной гвардии Российской Федерации по Орловской области, командированным для выполнения задач в ходе специальной военной операции на территории Украины, Донецкой Народной Республики, Луганской Народной Республики, Херсонской и Запорожской областей, и членам их семей»</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Компенсация расходов на оплату стоимости путевок для ребенка (детей) гражданина, призванного на военную службу по мобилизации в организациях, оказывающих услуги по отдыху и оздоровлению детей, расположенных на территории Орловской области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4C48F9" w:rsidRPr="00056A2B" w:rsidRDefault="00396443" w:rsidP="004C48F9">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11.05.2023 № 297 </w:t>
            </w:r>
            <w:r w:rsidRPr="00056A2B">
              <w:rPr>
                <w:rFonts w:ascii="Times New Roman" w:hAnsi="Times New Roman" w:cs="Times New Roman"/>
                <w:sz w:val="26"/>
                <w:szCs w:val="26"/>
              </w:rPr>
              <w:br/>
              <w:t xml:space="preserve">«О дополнительных мерах социальной поддержки граждан Российской Федерации, направленных федеральным казенным учреждением </w:t>
            </w:r>
            <w:r w:rsidRPr="00056A2B">
              <w:rPr>
                <w:rFonts w:ascii="Times New Roman" w:hAnsi="Times New Roman" w:cs="Times New Roman"/>
                <w:sz w:val="26"/>
                <w:szCs w:val="26"/>
              </w:rPr>
              <w:br/>
              <w:t>«О дополнительных мерах социальной поддержки граждан Российской Федерации, направленных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граждан, постоянно проживающих на территории Орловской области, заключивших контракт о добровольном содействии в выполнении задач, возложенных на Вооруженные Силы Российской Федерации, а также членов их семей»</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денежная выплаты в размере 50 тыс. рублей гражданам, призванным на военную службу по мобилизации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08.11.2022 </w:t>
            </w:r>
            <w:r w:rsidRPr="00056A2B">
              <w:rPr>
                <w:rFonts w:ascii="Times New Roman" w:hAnsi="Times New Roman" w:cs="Times New Roman"/>
                <w:sz w:val="26"/>
                <w:szCs w:val="26"/>
              </w:rPr>
              <w:br/>
              <w:t>№ 685 «Об утверждении Порядка предоставления дополнительной меры социальной поддержки в виде единовременной денежной выплаты гражданам Российской Федерации, призванным на военную службу по мобилизации в Вооруженные Силы Российской Федерации, направленным к месту прохождения военной службы федеральным казенным учреждением «Военный комиссариат Орловской области»</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Преимущественное право зачисления детей граждан, призванных на военную службу по мобилизации, в государственные образовательные организации Орловской области, подведомственные органам исполнительной власти специальной компетенции Орловской области, реализующие образовательные программы общего образования и дополнительного образования</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4C48F9" w:rsidRPr="00056A2B" w:rsidRDefault="004C48F9"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11.05.2023 № 297 </w:t>
            </w:r>
            <w:r w:rsidRPr="00056A2B">
              <w:rPr>
                <w:rFonts w:ascii="Times New Roman" w:hAnsi="Times New Roman" w:cs="Times New Roman"/>
                <w:sz w:val="26"/>
                <w:szCs w:val="26"/>
              </w:rPr>
              <w:br/>
              <w:t xml:space="preserve">«О дополнительных мерах социальной поддержки граждан Российской Федерации, направленных федеральным казенным учреждением </w:t>
            </w:r>
            <w:r w:rsidRPr="00056A2B">
              <w:rPr>
                <w:rFonts w:ascii="Times New Roman" w:hAnsi="Times New Roman" w:cs="Times New Roman"/>
                <w:sz w:val="26"/>
                <w:szCs w:val="26"/>
              </w:rPr>
              <w:br/>
              <w:t>«О дополнительных мерах социальной поддержки граждан Российской Федерации, направленных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граждан, постоянно проживающих на территории Орловской области, заключивших контракт о добровольном содействии в выполнении задач, возложенных на Вооруженные Силы Российской Федерации, а также членов их семей»</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Преимущественное право на прием в организации социального обслуживания, предоставляющие социальные услуги в стационарной и в полустационарной форме, обслуживание организациями социального обслуживания, предоставляющими социальные услуги в форме социального обслуживания на дому, внеочередное предоставление государственных услуг в сфере социальной защиты населения, а также право на содействие в предоставлении внеочередной медицинской, психологической, педагогической, юридической, социальной помощи, не относящейся к социальным услугам (социальное сопровождение)</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03.10.2022 № 537 </w:t>
            </w:r>
            <w:r w:rsidRPr="00056A2B">
              <w:rPr>
                <w:rFonts w:ascii="Times New Roman" w:hAnsi="Times New Roman" w:cs="Times New Roman"/>
                <w:sz w:val="26"/>
                <w:szCs w:val="26"/>
              </w:rPr>
              <w:br/>
              <w:t>«О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сотрудников и военнослужащих Управления Федеральной службы войск национальной гвардии Российской Федерации по Орловской области, принимающих участие в специальной военной операции, и членов их семей»</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11.05.2023 № 297 </w:t>
            </w:r>
            <w:r w:rsidRPr="00056A2B">
              <w:rPr>
                <w:rFonts w:ascii="Times New Roman" w:hAnsi="Times New Roman" w:cs="Times New Roman"/>
                <w:sz w:val="26"/>
                <w:szCs w:val="26"/>
              </w:rPr>
              <w:br/>
              <w:t xml:space="preserve">«О дополнительных мерах социальной поддержки граждан Российской Федерации, направленных федеральным казенным учреждением </w:t>
            </w:r>
            <w:r w:rsidRPr="00056A2B">
              <w:rPr>
                <w:rFonts w:ascii="Times New Roman" w:hAnsi="Times New Roman" w:cs="Times New Roman"/>
                <w:sz w:val="26"/>
                <w:szCs w:val="26"/>
              </w:rPr>
              <w:br/>
              <w:t>«О дополнительных мерах социальной поддержки граждан Российской Федерации, направленных пунктом отбора на военную службу по контракту Московского военного округа по Орловской области или федеральным казенным учреждением «Военный комиссариат Орловской области» для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граждан, постоянно проживающих на территории Орловской области, заключивших контракт о добровольном содействии в выполнении задач, возложенных на Вооруженные Силы Российской Федерации, а также членов их семей»</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денежная выплата в размере 400 тыс. рублей</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01.08.2024 № 443 </w:t>
            </w:r>
            <w:r w:rsidRPr="00056A2B">
              <w:rPr>
                <w:rFonts w:ascii="Times New Roman" w:hAnsi="Times New Roman" w:cs="Times New Roman"/>
                <w:sz w:val="26"/>
                <w:szCs w:val="26"/>
              </w:rPr>
              <w:br/>
              <w:t>«О единовременной денежной выплате военнослужащим, проходящим военную службу по контракту»</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15.08.2024 </w:t>
            </w:r>
            <w:r w:rsidRPr="00056A2B">
              <w:rPr>
                <w:rFonts w:ascii="Times New Roman" w:hAnsi="Times New Roman" w:cs="Times New Roman"/>
                <w:sz w:val="26"/>
                <w:szCs w:val="26"/>
              </w:rPr>
              <w:br/>
              <w:t>№ 523 «Об утверждении Порядка предоставления единовременной денежной выплаты военнослужащим, проходящим военную службу по контракту»</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Дополнительная единовременная денежная выплата в размере 500 тыс. рублей</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07.11.2025 № 618 </w:t>
            </w:r>
            <w:r w:rsidRPr="00056A2B">
              <w:rPr>
                <w:rFonts w:ascii="Times New Roman" w:hAnsi="Times New Roman" w:cs="Times New Roman"/>
                <w:sz w:val="26"/>
                <w:szCs w:val="26"/>
              </w:rPr>
              <w:br/>
              <w:t>«О дополнительной единовременной денежной выплате военнослужащим, проходящим военную службу по контракту»</w:t>
            </w:r>
          </w:p>
          <w:p w:rsidR="00396443" w:rsidRPr="00056A2B" w:rsidRDefault="00396443"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11.11.2025 </w:t>
            </w:r>
            <w:r w:rsidRPr="00056A2B">
              <w:rPr>
                <w:rFonts w:ascii="Times New Roman" w:hAnsi="Times New Roman" w:cs="Times New Roman"/>
                <w:sz w:val="26"/>
                <w:szCs w:val="26"/>
              </w:rPr>
              <w:br/>
              <w:t>№ 724 «Об утверждении Порядка предоставления дополнительной единовременной денежной выплаты военнослужащим, проходящим военную службу по контракту»</w:t>
            </w: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денежная выплата членам семей погибших (умерших) граждан, призванных на военную службу по мобилизации</w:t>
            </w:r>
          </w:p>
        </w:tc>
        <w:tc>
          <w:tcPr>
            <w:tcW w:w="2999"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16.10.2024 № 571 </w:t>
            </w:r>
            <w:r w:rsidRPr="00056A2B">
              <w:rPr>
                <w:rFonts w:ascii="Times New Roman" w:hAnsi="Times New Roman" w:cs="Times New Roman"/>
                <w:sz w:val="26"/>
                <w:szCs w:val="26"/>
              </w:rPr>
              <w:br/>
              <w:t>«Об установлении единовременных денежных выплат отдельным категориям граждан»</w:t>
            </w:r>
          </w:p>
          <w:p w:rsidR="004C48F9" w:rsidRPr="00056A2B" w:rsidRDefault="004C48F9"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24.10.2024 </w:t>
            </w:r>
            <w:r w:rsidRPr="00056A2B">
              <w:rPr>
                <w:rFonts w:ascii="Times New Roman" w:hAnsi="Times New Roman" w:cs="Times New Roman"/>
                <w:sz w:val="26"/>
                <w:szCs w:val="26"/>
              </w:rPr>
              <w:br/>
              <w:t>№ 693 «Об утверждении порядков предоставления единовременных денежных выплат, установленных указом Губернатора Орловской области от 16 октября 2024 года № 571 «Об установлении единовременных денежных выплат отдельным категориям граждан»</w:t>
            </w:r>
          </w:p>
          <w:p w:rsidR="004C48F9" w:rsidRPr="00056A2B" w:rsidRDefault="004C48F9" w:rsidP="00B0448E">
            <w:pPr>
              <w:autoSpaceDE w:val="0"/>
              <w:autoSpaceDN w:val="0"/>
              <w:adjustRightInd w:val="0"/>
              <w:jc w:val="both"/>
              <w:rPr>
                <w:rFonts w:ascii="Times New Roman" w:hAnsi="Times New Roman" w:cs="Times New Roman"/>
                <w:sz w:val="26"/>
                <w:szCs w:val="26"/>
              </w:rPr>
            </w:pPr>
          </w:p>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приказ Департамента социальной защиты, опеки и попечительства, труда и занятости Орловской области от 14.10.2025 № 1169 </w:t>
            </w:r>
            <w:r w:rsidRPr="00056A2B">
              <w:rPr>
                <w:rFonts w:ascii="Times New Roman" w:hAnsi="Times New Roman" w:cs="Times New Roman"/>
                <w:sz w:val="26"/>
                <w:szCs w:val="26"/>
              </w:rPr>
              <w:br/>
              <w:t xml:space="preserve">«Об утверждении Типового административного регламента предоставления казенным учреждением Орловской области, подведомственным Департаменту социальной защиты, опеки и попечительства, труда и занятости Орловской области, государственной услуги «Назначение единовременной денежной выплаты членам семей погибших (умерших) граждан, категория которых определена указом Губернатора Орловской области от 16 октября 2024 года № 571 </w:t>
            </w:r>
            <w:r w:rsidRPr="00056A2B">
              <w:rPr>
                <w:rFonts w:ascii="Times New Roman" w:hAnsi="Times New Roman" w:cs="Times New Roman"/>
                <w:sz w:val="26"/>
                <w:szCs w:val="26"/>
              </w:rPr>
              <w:br/>
              <w:t>«Об установлении единовременных денежных выплат отдельным категориям граждан», при условии выполнения ими задач на территориях Белгородской, Брянской и Курской областей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r>
      <w:tr w:rsidR="00396443" w:rsidRPr="00056A2B" w:rsidTr="00B0448E">
        <w:tc>
          <w:tcPr>
            <w:tcW w:w="2001" w:type="pct"/>
          </w:tcPr>
          <w:p w:rsidR="00256459" w:rsidRPr="00056A2B" w:rsidRDefault="00396443" w:rsidP="00110C93">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Оздоровление за счет средств областного бюджета детей граждан Российской Федерации, призванных на военную службу по мобилизации в Вооруженные Силы Российской Федерации</w:t>
            </w:r>
          </w:p>
        </w:tc>
        <w:tc>
          <w:tcPr>
            <w:tcW w:w="2999" w:type="pct"/>
          </w:tcPr>
          <w:p w:rsidR="004C48F9"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18.02.2026 № 91 </w:t>
            </w:r>
            <w:r w:rsidRPr="00056A2B">
              <w:rPr>
                <w:rFonts w:ascii="Times New Roman" w:hAnsi="Times New Roman" w:cs="Times New Roman"/>
                <w:sz w:val="26"/>
                <w:szCs w:val="26"/>
              </w:rPr>
              <w:br/>
              <w:t>«О мерах по организации отдыха и оздоровления детей в Орловской области в 2026 году»</w:t>
            </w:r>
          </w:p>
          <w:p w:rsidR="004C48F9" w:rsidRPr="00056A2B" w:rsidRDefault="004C48F9" w:rsidP="00B0448E">
            <w:pPr>
              <w:autoSpaceDE w:val="0"/>
              <w:autoSpaceDN w:val="0"/>
              <w:adjustRightInd w:val="0"/>
              <w:jc w:val="both"/>
              <w:rPr>
                <w:rFonts w:ascii="Times New Roman" w:hAnsi="Times New Roman" w:cs="Times New Roman"/>
                <w:sz w:val="26"/>
                <w:szCs w:val="26"/>
              </w:rPr>
            </w:pPr>
          </w:p>
          <w:p w:rsidR="004C48F9" w:rsidRPr="00056A2B" w:rsidRDefault="004C48F9" w:rsidP="00B0448E">
            <w:pPr>
              <w:autoSpaceDE w:val="0"/>
              <w:autoSpaceDN w:val="0"/>
              <w:adjustRightInd w:val="0"/>
              <w:jc w:val="both"/>
              <w:rPr>
                <w:rFonts w:ascii="Times New Roman" w:hAnsi="Times New Roman" w:cs="Times New Roman"/>
                <w:sz w:val="26"/>
                <w:szCs w:val="26"/>
              </w:rPr>
            </w:pPr>
          </w:p>
        </w:tc>
      </w:tr>
      <w:tr w:rsidR="00396443" w:rsidRPr="00056A2B" w:rsidTr="00B0448E">
        <w:tc>
          <w:tcPr>
            <w:tcW w:w="2001" w:type="pct"/>
          </w:tcPr>
          <w:p w:rsidR="00396443" w:rsidRPr="00056A2B" w:rsidRDefault="00396443" w:rsidP="00B0448E">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Зубное протезирование за счет средств областного бюджета</w:t>
            </w:r>
          </w:p>
        </w:tc>
        <w:tc>
          <w:tcPr>
            <w:tcW w:w="2999" w:type="pct"/>
          </w:tcPr>
          <w:p w:rsidR="00396443" w:rsidRPr="00056A2B" w:rsidRDefault="00396443" w:rsidP="00256459">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Правительства Орловской области от 19.06.2025 </w:t>
            </w:r>
            <w:r w:rsidRPr="00056A2B">
              <w:rPr>
                <w:rFonts w:ascii="Times New Roman" w:hAnsi="Times New Roman" w:cs="Times New Roman"/>
                <w:sz w:val="26"/>
                <w:szCs w:val="26"/>
              </w:rPr>
              <w:br/>
              <w:t>№ 417 «Об утверждении Порядка зубного протезирования участников специальной военной операции»</w:t>
            </w:r>
          </w:p>
          <w:p w:rsidR="00110C93" w:rsidRPr="00056A2B" w:rsidRDefault="00110C93" w:rsidP="00256459">
            <w:pPr>
              <w:autoSpaceDE w:val="0"/>
              <w:autoSpaceDN w:val="0"/>
              <w:adjustRightInd w:val="0"/>
              <w:jc w:val="both"/>
              <w:rPr>
                <w:rFonts w:ascii="Times New Roman" w:hAnsi="Times New Roman" w:cs="Times New Roman"/>
                <w:sz w:val="26"/>
                <w:szCs w:val="26"/>
              </w:rPr>
            </w:pPr>
          </w:p>
          <w:p w:rsidR="004C48F9" w:rsidRPr="00056A2B" w:rsidRDefault="004C48F9" w:rsidP="00256459">
            <w:pPr>
              <w:autoSpaceDE w:val="0"/>
              <w:autoSpaceDN w:val="0"/>
              <w:adjustRightInd w:val="0"/>
              <w:jc w:val="both"/>
              <w:rPr>
                <w:rFonts w:ascii="Times New Roman" w:hAnsi="Times New Roman" w:cs="Times New Roman"/>
                <w:sz w:val="26"/>
                <w:szCs w:val="26"/>
              </w:rPr>
            </w:pPr>
          </w:p>
          <w:p w:rsidR="00110C93" w:rsidRPr="00056A2B" w:rsidRDefault="00110C93" w:rsidP="00256459">
            <w:pPr>
              <w:autoSpaceDE w:val="0"/>
              <w:autoSpaceDN w:val="0"/>
              <w:adjustRightInd w:val="0"/>
              <w:jc w:val="both"/>
              <w:rPr>
                <w:rFonts w:ascii="Times New Roman" w:hAnsi="Times New Roman" w:cs="Times New Roman"/>
                <w:sz w:val="26"/>
                <w:szCs w:val="26"/>
              </w:rPr>
            </w:pPr>
          </w:p>
        </w:tc>
      </w:tr>
      <w:tr w:rsidR="006205C5" w:rsidRPr="00056A2B" w:rsidTr="00B0448E">
        <w:tc>
          <w:tcPr>
            <w:tcW w:w="2001" w:type="pct"/>
          </w:tcPr>
          <w:p w:rsidR="006205C5" w:rsidRPr="00056A2B" w:rsidRDefault="006205C5" w:rsidP="006205C5">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Предоставление единых базовых мер поддержки, предусмотренных Указом Президента </w:t>
            </w:r>
            <w:r w:rsidR="003C4D74" w:rsidRPr="00056A2B">
              <w:rPr>
                <w:rFonts w:ascii="Times New Roman" w:hAnsi="Times New Roman" w:cs="Times New Roman"/>
                <w:sz w:val="26"/>
                <w:szCs w:val="26"/>
              </w:rPr>
              <w:t>Российской</w:t>
            </w:r>
            <w:r w:rsidRPr="00056A2B">
              <w:rPr>
                <w:rFonts w:ascii="Times New Roman" w:hAnsi="Times New Roman" w:cs="Times New Roman"/>
                <w:sz w:val="26"/>
                <w:szCs w:val="26"/>
              </w:rPr>
              <w:t xml:space="preserve"> Федерации от 15.05.2026 № 327 </w:t>
            </w:r>
            <w:r w:rsidRPr="00056A2B">
              <w:rPr>
                <w:rFonts w:ascii="Times New Roman" w:hAnsi="Times New Roman" w:cs="Times New Roman"/>
                <w:sz w:val="26"/>
                <w:szCs w:val="26"/>
              </w:rPr>
              <w:br/>
              <w: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rsidR="006205C5" w:rsidRPr="00056A2B" w:rsidRDefault="006205C5" w:rsidP="003C4D74">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(льгот</w:t>
            </w:r>
            <w:r w:rsidR="003C4D74" w:rsidRPr="00056A2B">
              <w:rPr>
                <w:rFonts w:ascii="Times New Roman" w:hAnsi="Times New Roman" w:cs="Times New Roman"/>
                <w:sz w:val="26"/>
                <w:szCs w:val="26"/>
              </w:rPr>
              <w:t>ы</w:t>
            </w:r>
            <w:r w:rsidRPr="00056A2B">
              <w:rPr>
                <w:rFonts w:ascii="Times New Roman" w:hAnsi="Times New Roman" w:cs="Times New Roman"/>
                <w:sz w:val="26"/>
                <w:szCs w:val="26"/>
              </w:rPr>
              <w:t xml:space="preserve"> при посещении организаций культуры, физической культуры и спорта</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субсидии на приобретение газового оборудования</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 xml:space="preserve"> содействие</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в приоритетном трудоустройстве, профессиональном обучении и (или) получении дополнительного профессионального образования, начале осуществления предпринимательской деятельности</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оказание в приоритетном порядке государственной социальной помощи</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предоставление дополнительных гарантий реализации права на получение бесплатной юридической</w:t>
            </w:r>
            <w:r w:rsidR="003C4D74" w:rsidRPr="00056A2B">
              <w:rPr>
                <w:rFonts w:ascii="Times New Roman" w:hAnsi="Times New Roman" w:cs="Times New Roman"/>
                <w:sz w:val="26"/>
                <w:szCs w:val="26"/>
              </w:rPr>
              <w:t xml:space="preserve"> помощи; </w:t>
            </w:r>
            <w:r w:rsidRPr="00056A2B">
              <w:rPr>
                <w:rFonts w:ascii="Times New Roman" w:hAnsi="Times New Roman" w:cs="Times New Roman"/>
                <w:sz w:val="26"/>
                <w:szCs w:val="26"/>
              </w:rPr>
              <w:t>предоставление во внеочередном порядке медицинской помощи и санаторно-курортного лечения</w:t>
            </w:r>
            <w:r w:rsidR="003C4D74" w:rsidRPr="00056A2B">
              <w:rPr>
                <w:rFonts w:ascii="Times New Roman" w:hAnsi="Times New Roman" w:cs="Times New Roman"/>
                <w:sz w:val="26"/>
                <w:szCs w:val="26"/>
              </w:rPr>
              <w:t xml:space="preserve">; </w:t>
            </w:r>
            <w:r w:rsidRPr="00056A2B">
              <w:rPr>
                <w:rFonts w:ascii="Times New Roman" w:hAnsi="Times New Roman" w:cs="Times New Roman"/>
                <w:sz w:val="26"/>
                <w:szCs w:val="26"/>
              </w:rPr>
              <w:t>оказание бесплатной психологической и психолого-психотерапевтической помощи</w:t>
            </w:r>
            <w:r w:rsidR="003C4D74" w:rsidRPr="00056A2B">
              <w:rPr>
                <w:rFonts w:ascii="Times New Roman" w:hAnsi="Times New Roman" w:cs="Times New Roman"/>
                <w:sz w:val="26"/>
                <w:szCs w:val="26"/>
              </w:rPr>
              <w:t>; льготы, связанные с воспитанием (обучением) детей в образовательных организациях; предоставление льготных путевок в организации отдыха детей и их оздоровления)</w:t>
            </w:r>
          </w:p>
          <w:p w:rsidR="006205C5" w:rsidRPr="00056A2B" w:rsidRDefault="006205C5" w:rsidP="006205C5">
            <w:pPr>
              <w:autoSpaceDE w:val="0"/>
              <w:autoSpaceDN w:val="0"/>
              <w:adjustRightInd w:val="0"/>
              <w:jc w:val="both"/>
              <w:rPr>
                <w:rFonts w:ascii="Times New Roman" w:hAnsi="Times New Roman" w:cs="Times New Roman"/>
                <w:sz w:val="26"/>
                <w:szCs w:val="26"/>
              </w:rPr>
            </w:pPr>
          </w:p>
        </w:tc>
        <w:tc>
          <w:tcPr>
            <w:tcW w:w="2999" w:type="pct"/>
          </w:tcPr>
          <w:p w:rsidR="006205C5" w:rsidRPr="00056A2B" w:rsidRDefault="003C4D74" w:rsidP="003C4D74">
            <w:pPr>
              <w:autoSpaceDE w:val="0"/>
              <w:autoSpaceDN w:val="0"/>
              <w:adjustRightInd w:val="0"/>
              <w:jc w:val="both"/>
              <w:rPr>
                <w:rFonts w:ascii="Times New Roman" w:hAnsi="Times New Roman" w:cs="Times New Roman"/>
                <w:sz w:val="26"/>
                <w:szCs w:val="26"/>
              </w:rPr>
            </w:pPr>
            <w:r w:rsidRPr="00056A2B">
              <w:rPr>
                <w:rFonts w:ascii="Times New Roman" w:hAnsi="Times New Roman" w:cs="Times New Roman"/>
                <w:sz w:val="26"/>
                <w:szCs w:val="26"/>
              </w:rPr>
              <w:t xml:space="preserve">Указ Губернатора Орловской области от 13.08.2026 № 405 </w:t>
            </w:r>
            <w:r w:rsidRPr="00056A2B">
              <w:rPr>
                <w:rFonts w:ascii="Times New Roman" w:hAnsi="Times New Roman" w:cs="Times New Roman"/>
                <w:sz w:val="26"/>
                <w:szCs w:val="26"/>
              </w:rPr>
              <w:br/>
              <w:t>«Об установлении единых базовых мер поддержки лиц, принимающих (принимавших) участие в специальной военной операции, и других категорий лиц в Орловской области»</w:t>
            </w:r>
          </w:p>
        </w:tc>
      </w:tr>
      <w:tr w:rsidR="00396443" w:rsidRPr="00056A2B" w:rsidTr="00B0448E">
        <w:tc>
          <w:tcPr>
            <w:tcW w:w="2001" w:type="pct"/>
          </w:tcPr>
          <w:p w:rsidR="00396443" w:rsidRPr="00056A2B" w:rsidRDefault="00396443" w:rsidP="00B0448E">
            <w:pPr>
              <w:jc w:val="center"/>
              <w:rPr>
                <w:rFonts w:ascii="Times New Roman" w:hAnsi="Times New Roman" w:cs="Times New Roman"/>
                <w:bCs/>
                <w:sz w:val="26"/>
                <w:szCs w:val="26"/>
              </w:rPr>
            </w:pPr>
            <w:r w:rsidRPr="00056A2B">
              <w:rPr>
                <w:rFonts w:ascii="Times New Roman" w:hAnsi="Times New Roman" w:cs="Times New Roman"/>
                <w:bCs/>
                <w:sz w:val="26"/>
                <w:szCs w:val="26"/>
              </w:rPr>
              <w:t>Муниципальные льготы и меры социальной поддержки, представляемые военнослужащим и членам их семей</w:t>
            </w:r>
          </w:p>
        </w:tc>
        <w:tc>
          <w:tcPr>
            <w:tcW w:w="2999" w:type="pct"/>
          </w:tcPr>
          <w:p w:rsidR="00396443" w:rsidRPr="00056A2B" w:rsidRDefault="00396443" w:rsidP="00B0448E">
            <w:pPr>
              <w:jc w:val="center"/>
              <w:rPr>
                <w:rFonts w:ascii="Times New Roman" w:hAnsi="Times New Roman" w:cs="Times New Roman"/>
                <w:bCs/>
                <w:sz w:val="26"/>
                <w:szCs w:val="26"/>
              </w:rPr>
            </w:pPr>
            <w:r w:rsidRPr="00056A2B">
              <w:rPr>
                <w:rFonts w:ascii="Times New Roman" w:hAnsi="Times New Roman" w:cs="Times New Roman"/>
                <w:bCs/>
                <w:sz w:val="26"/>
                <w:szCs w:val="26"/>
              </w:rPr>
              <w:t>Реквизиты муниципального нормативного правового акта</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Обеспечение питанием обучающихся в муниципальных бюджетных общеобразовательных учреждениях детей граждан Российской Федерации, призванных на военную службу по мобилизации в Вооруженные Силы Российской Федерации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Ливенского городского Совета народных депутатов </w:t>
            </w:r>
            <w:r w:rsidRPr="00056A2B">
              <w:rPr>
                <w:rFonts w:ascii="Times New Roman" w:hAnsi="Times New Roman" w:cs="Times New Roman"/>
                <w:sz w:val="26"/>
                <w:szCs w:val="26"/>
              </w:rPr>
              <w:br/>
              <w:t>от 26.02.2025 № 40/388-МПА «Об установлении мер социальной поддержки по обеспечению питанием обучающихся муниципальных общеобразовательных организаций города Ливны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Мценска от 20.07.2020 № 620 </w:t>
            </w:r>
            <w:r w:rsidRPr="00056A2B">
              <w:rPr>
                <w:rFonts w:ascii="Times New Roman" w:hAnsi="Times New Roman" w:cs="Times New Roman"/>
                <w:sz w:val="26"/>
                <w:szCs w:val="26"/>
              </w:rPr>
              <w:br/>
              <w:t>«Об утверждении Порядка организации питания учащихся муниципальных общеобразовательных учреждений города Мценска»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06.10.2022 </w:t>
            </w:r>
            <w:r w:rsidRPr="00056A2B">
              <w:rPr>
                <w:rFonts w:ascii="Times New Roman" w:hAnsi="Times New Roman" w:cs="Times New Roman"/>
                <w:sz w:val="26"/>
                <w:szCs w:val="26"/>
              </w:rPr>
              <w:br/>
              <w:t>№ 722 «О мерах поддержки граждан Российской Федерации, призванных на военную службу по мобилизации в Вооруженные силы Российской Федерации,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Орловского окружного Совета народных депутатов </w:t>
            </w:r>
            <w:r w:rsidRPr="00056A2B">
              <w:rPr>
                <w:rFonts w:ascii="Times New Roman" w:hAnsi="Times New Roman" w:cs="Times New Roman"/>
                <w:sz w:val="26"/>
                <w:szCs w:val="26"/>
              </w:rPr>
              <w:br/>
              <w:t>от 13.10.2022 № 175-МПА «</w:t>
            </w:r>
            <w:r w:rsidRPr="00056A2B">
              <w:rPr>
                <w:rFonts w:ascii="Times New Roman" w:hAnsi="Times New Roman" w:cs="Times New Roman"/>
                <w:bCs/>
                <w:color w:val="000000"/>
                <w:sz w:val="26"/>
                <w:szCs w:val="26"/>
              </w:rPr>
              <w:t>О мерах поддержки граждан Российской Федерации, участвующих в специальной военной операции на территории Украины, Донецкой Народной Республики, Луганской Народной Республики, Херсонской и Запорожской областей, и членов их семей</w:t>
            </w:r>
            <w:r w:rsidRPr="00056A2B">
              <w:rPr>
                <w:rFonts w:ascii="Times New Roman" w:hAnsi="Times New Roman" w:cs="Times New Roman"/>
                <w:sz w:val="26"/>
                <w:szCs w:val="26"/>
              </w:rPr>
              <w:t>»</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Малоархангельского района </w:t>
            </w:r>
            <w:r w:rsidRPr="00056A2B">
              <w:rPr>
                <w:rFonts w:ascii="Times New Roman" w:hAnsi="Times New Roman" w:cs="Times New Roman"/>
                <w:sz w:val="26"/>
                <w:szCs w:val="26"/>
              </w:rPr>
              <w:br/>
              <w:t xml:space="preserve">от 02.11.2022 № 661 «Об утверждении Порядка предоставления дополнительной меры социальной поддержки семей граждан </w:t>
            </w:r>
            <w:r w:rsidRPr="00056A2B">
              <w:rPr>
                <w:rFonts w:ascii="Times New Roman" w:hAnsi="Times New Roman" w:cs="Times New Roman"/>
                <w:spacing w:val="-2"/>
                <w:sz w:val="26"/>
                <w:szCs w:val="26"/>
              </w:rPr>
              <w:t>Российской Федерации, призванных на военную службу по мобилизации в Вооружённые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 же семей граждан Российской Федерации, направленных федеральным казенным учреждением «Военный комиссариат Орловской области» для прохождения военной службы по контракту в 3-</w:t>
            </w:r>
            <w:r w:rsidRPr="00056A2B">
              <w:rPr>
                <w:rFonts w:ascii="Times New Roman" w:hAnsi="Times New Roman" w:cs="Times New Roman"/>
                <w:sz w:val="26"/>
                <w:szCs w:val="26"/>
              </w:rPr>
              <w:t>й армейский корпус для участия в специальной военной операции на территориях Донецкой Народной Республики, Луганской Народной Республики и Украины в виде предоставления дополнительного бесплатного питания детям из данных семей, обучающихся по образовательным программам начального общего, основного общего, среднего общего образования в муниципальных общеобразовательных организациях Малоархангельского района»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Сосковского районного Совета народных депутатов </w:t>
            </w:r>
            <w:r w:rsidRPr="00056A2B">
              <w:rPr>
                <w:rFonts w:ascii="Times New Roman" w:hAnsi="Times New Roman" w:cs="Times New Roman"/>
                <w:sz w:val="26"/>
                <w:szCs w:val="26"/>
              </w:rPr>
              <w:br/>
              <w:t>от 24.12.2024 № 248 «О мерах поддержки граждан Российской Федерации, участвующих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Ливенского районного Совета народных депутатов </w:t>
            </w:r>
            <w:r w:rsidRPr="00056A2B">
              <w:rPr>
                <w:rFonts w:ascii="Times New Roman" w:hAnsi="Times New Roman" w:cs="Times New Roman"/>
                <w:sz w:val="26"/>
                <w:szCs w:val="26"/>
              </w:rPr>
              <w:br/>
              <w:t>от 22.12.2022 № 16/206-РС «Об утверждении Положения об организации питания обучающихся, осваивающих образовательные программы дошкольного, начального, основного, среднего общего образования в образовательных организациях Ливенского района»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Глазуновского районного Совета народных депутатов </w:t>
            </w:r>
            <w:r w:rsidRPr="00056A2B">
              <w:rPr>
                <w:rFonts w:ascii="Times New Roman" w:hAnsi="Times New Roman" w:cs="Times New Roman"/>
                <w:sz w:val="26"/>
                <w:szCs w:val="26"/>
              </w:rPr>
              <w:br/>
              <w:t>от 14.11.2023 № 134 «Об установлении мер социальной поддержки по обеспечению питанием обучающихся муниципальных бюджетных общеобразовательных учреждений Глазуновского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Покровского района от 31.08.2023 </w:t>
            </w:r>
            <w:r w:rsidRPr="00056A2B">
              <w:rPr>
                <w:rFonts w:ascii="Times New Roman" w:hAnsi="Times New Roman" w:cs="Times New Roman"/>
                <w:sz w:val="26"/>
                <w:szCs w:val="26"/>
              </w:rPr>
              <w:br/>
              <w:t>№ 575 «Об утверждении Порядка организации питания обучающихся муниципальных бюджетных общеобразовательных учреждений Покровского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Малоархангельского района </w:t>
            </w:r>
            <w:r w:rsidRPr="00056A2B">
              <w:rPr>
                <w:rFonts w:ascii="Times New Roman" w:hAnsi="Times New Roman" w:cs="Times New Roman"/>
                <w:sz w:val="26"/>
                <w:szCs w:val="26"/>
              </w:rPr>
              <w:br/>
              <w:t>от 18.02.2025 № 96 «Об утверждении Порядка предоставления дополнительной меры социальной поддержки членам семей (совместно проживающие супруги, родители, дети, братья и сестры, дети супругов) всех граждан Российской Федерации, участвующих в специальной военной операции на весь период проведения специальной военной операции и погибших или получивших увечья, в виде предоставления дополнительного бесплатного питания детям из данных семей, обучающихся по образовательным программам начального общего, основного общего, среднего общего образования в муниципальных общеобразовательных организациях Малоархангельского района»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Кранозоренского района </w:t>
            </w:r>
            <w:r w:rsidRPr="00056A2B">
              <w:rPr>
                <w:rFonts w:ascii="Times New Roman" w:hAnsi="Times New Roman" w:cs="Times New Roman"/>
                <w:sz w:val="26"/>
                <w:szCs w:val="26"/>
              </w:rPr>
              <w:br/>
              <w:t>от 05.02.2025 № 25 «Об организации горячего питания обучающихся общеобразовательных организаций Краснозоренского района»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Мценского района от 17.01.2025 </w:t>
            </w:r>
            <w:r w:rsidRPr="00056A2B">
              <w:rPr>
                <w:rFonts w:ascii="Times New Roman" w:hAnsi="Times New Roman" w:cs="Times New Roman"/>
                <w:sz w:val="26"/>
                <w:szCs w:val="26"/>
              </w:rPr>
              <w:br/>
              <w:t>№ 11 «Об утверждении перечня дополнительных мер социальной поддержки граждан Российской Федерации, участвующих (участвовавших) в специальной военной операции 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проживающих на территории Мценского района, и порядке их предоставления»</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31.01.2025 </w:t>
            </w:r>
            <w:r w:rsidRPr="00056A2B">
              <w:rPr>
                <w:rFonts w:ascii="Times New Roman" w:hAnsi="Times New Roman" w:cs="Times New Roman"/>
                <w:sz w:val="26"/>
                <w:szCs w:val="26"/>
              </w:rPr>
              <w:br/>
              <w:t>№ 69 «О дополнительных мерах социальной поддержки участникам специальной военной операции и членам их семей на территории Колпнянского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Болховского района от 03.02.2026 </w:t>
            </w:r>
            <w:r w:rsidRPr="00056A2B">
              <w:rPr>
                <w:rFonts w:ascii="Times New Roman" w:hAnsi="Times New Roman" w:cs="Times New Roman"/>
                <w:sz w:val="26"/>
                <w:szCs w:val="26"/>
              </w:rPr>
              <w:br/>
              <w:t>№ 24 «Об организации питания обучающихся в образовательных организациях района в 2026 году»</w:t>
            </w:r>
          </w:p>
          <w:p w:rsidR="004C48F9" w:rsidRPr="00056A2B" w:rsidRDefault="004C48F9" w:rsidP="00B0448E">
            <w:pPr>
              <w:jc w:val="both"/>
              <w:rPr>
                <w:rFonts w:ascii="Times New Roman" w:hAnsi="Times New Roman" w:cs="Times New Roman"/>
                <w:sz w:val="26"/>
                <w:szCs w:val="26"/>
              </w:rPr>
            </w:pPr>
          </w:p>
          <w:p w:rsidR="004C48F9" w:rsidRPr="00056A2B" w:rsidRDefault="004C48F9" w:rsidP="00B0448E">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Болховского района от 13.07.2026 № 224 «Об утверждении регламента для учреждений образования Болховского района в сфере осуществления дополнительных мер социальной поддержки участников специальной военной операции»</w:t>
            </w:r>
          </w:p>
          <w:p w:rsidR="00396443" w:rsidRPr="00056A2B" w:rsidRDefault="00396443" w:rsidP="00B0448E">
            <w:pPr>
              <w:jc w:val="both"/>
              <w:rPr>
                <w:rFonts w:ascii="Times New Roman" w:hAnsi="Times New Roman" w:cs="Times New Roman"/>
                <w:sz w:val="26"/>
                <w:szCs w:val="26"/>
              </w:rPr>
            </w:pPr>
          </w:p>
          <w:p w:rsidR="004C48F9" w:rsidRPr="00056A2B" w:rsidRDefault="00396443" w:rsidP="004C48F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23.01.2026 </w:t>
            </w:r>
            <w:r w:rsidRPr="00056A2B">
              <w:rPr>
                <w:rFonts w:ascii="Times New Roman" w:hAnsi="Times New Roman" w:cs="Times New Roman"/>
                <w:sz w:val="26"/>
                <w:szCs w:val="26"/>
              </w:rPr>
              <w:br/>
              <w:t>№ 18 «Об организации горячего питания обучающихся общеобразовательных организаций Должанского района в 2026 году»</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Единовременная выплата гражданам Российской Федерации, участвующим в специальной военной операции</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Залегощенского района </w:t>
            </w:r>
            <w:r w:rsidRPr="00056A2B">
              <w:rPr>
                <w:rFonts w:ascii="Times New Roman" w:hAnsi="Times New Roman" w:cs="Times New Roman"/>
                <w:sz w:val="26"/>
                <w:szCs w:val="26"/>
              </w:rPr>
              <w:br/>
              <w:t>от 11.08.2022 № 584 «О дополнительных мерах социальной поддержки граждан Российской Федерации, проживающих на территории Залегощенского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Должанского районного Совета народных депутатов </w:t>
            </w:r>
            <w:r w:rsidRPr="00056A2B">
              <w:rPr>
                <w:rFonts w:ascii="Times New Roman" w:hAnsi="Times New Roman" w:cs="Times New Roman"/>
                <w:sz w:val="26"/>
                <w:szCs w:val="26"/>
              </w:rPr>
              <w:br/>
              <w:t>от 15.08.2022 № 57-НПА «О дополнительных мерах социальной поддержки граждан Российской Федерации, проживающих на территории Должанского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территории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Малоархангельского районного Совета народных депутатов </w:t>
            </w:r>
            <w:r w:rsidR="008D5AC5" w:rsidRPr="00056A2B">
              <w:rPr>
                <w:rFonts w:ascii="Times New Roman" w:hAnsi="Times New Roman" w:cs="Times New Roman"/>
                <w:sz w:val="26"/>
                <w:szCs w:val="26"/>
              </w:rPr>
              <w:br/>
            </w:r>
            <w:r w:rsidRPr="00056A2B">
              <w:rPr>
                <w:rFonts w:ascii="Times New Roman" w:hAnsi="Times New Roman" w:cs="Times New Roman"/>
                <w:sz w:val="26"/>
                <w:szCs w:val="26"/>
              </w:rPr>
              <w:t>от 16.08.2022 № 15/101-РС «О дополнительных мерах социальной поддержки граждан Российской Федерации, проживающих на территории Малоархангельского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Болховского районного Совета народных депутатов </w:t>
            </w:r>
            <w:r w:rsidRPr="00056A2B">
              <w:rPr>
                <w:rFonts w:ascii="Times New Roman" w:hAnsi="Times New Roman" w:cs="Times New Roman"/>
                <w:sz w:val="26"/>
                <w:szCs w:val="26"/>
              </w:rPr>
              <w:br/>
              <w:t>от 22.08.2022 № 79-рс «О дополнительных мерах социальной поддержки граждан Российской Федерации,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Залегощенского районного Совета народных депутатов </w:t>
            </w:r>
            <w:r w:rsidRPr="00056A2B">
              <w:rPr>
                <w:rFonts w:ascii="Times New Roman" w:hAnsi="Times New Roman" w:cs="Times New Roman"/>
                <w:sz w:val="26"/>
                <w:szCs w:val="26"/>
              </w:rPr>
              <w:br/>
              <w:t>от 23.08.2022 № 94 «О дополнительных мерах социальной поддержки граждан Российской Федерации,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23.08.2022 </w:t>
            </w:r>
            <w:r w:rsidRPr="00056A2B">
              <w:rPr>
                <w:rFonts w:ascii="Times New Roman" w:hAnsi="Times New Roman" w:cs="Times New Roman"/>
                <w:sz w:val="26"/>
                <w:szCs w:val="26"/>
              </w:rPr>
              <w:br/>
              <w:t>№ 596 «Об утверждении Порядка предоставления дополнительной меры социальной поддержки в виде единовременной денежной выплаты гражданам Российской Федерации, состоящим на учете в Военном комиссариате Кромского и Троснянского районов Орловской области и направленным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Свердловского районного Совета народных депутатов </w:t>
            </w:r>
            <w:r w:rsidRPr="00056A2B">
              <w:rPr>
                <w:rFonts w:ascii="Times New Roman" w:hAnsi="Times New Roman" w:cs="Times New Roman"/>
                <w:sz w:val="26"/>
                <w:szCs w:val="26"/>
              </w:rPr>
              <w:br/>
              <w:t>от 24.08.2022 № 10/56 «О дополнительных мерах социальной поддержки граждан Российской Федерации, проживающих на территории Свердловского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территории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Орла 26.08.2022 № 4791 </w:t>
            </w:r>
            <w:r w:rsidRPr="00056A2B">
              <w:rPr>
                <w:rFonts w:ascii="Times New Roman" w:hAnsi="Times New Roman" w:cs="Times New Roman"/>
                <w:sz w:val="26"/>
                <w:szCs w:val="26"/>
              </w:rPr>
              <w:br/>
              <w:t>«Об утверждении порядка предоставления материальной помощи гражданам Российской Федерации, направленным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Малоархангельского района </w:t>
            </w:r>
            <w:r w:rsidRPr="00056A2B">
              <w:rPr>
                <w:rFonts w:ascii="Times New Roman" w:hAnsi="Times New Roman" w:cs="Times New Roman"/>
                <w:sz w:val="26"/>
                <w:szCs w:val="26"/>
              </w:rPr>
              <w:br/>
              <w:t>от 30.08.2022 № 502 «Об утверждении Порядка предоставления дополнительных мер социальной поддержки граждан Российской Федерации, проживающих на территории Малоархангельского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Ливенского районного Совета народных депутатов </w:t>
            </w:r>
            <w:r w:rsidRPr="00056A2B">
              <w:rPr>
                <w:rFonts w:ascii="Times New Roman" w:hAnsi="Times New Roman" w:cs="Times New Roman"/>
                <w:sz w:val="26"/>
                <w:szCs w:val="26"/>
              </w:rPr>
              <w:br/>
              <w:t>от 31.08.2022 № 12/158-рс «О мерах социальной поддержки участников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Новодеревеньковского района </w:t>
            </w:r>
            <w:r w:rsidRPr="00056A2B">
              <w:rPr>
                <w:rFonts w:ascii="Times New Roman" w:hAnsi="Times New Roman" w:cs="Times New Roman"/>
                <w:sz w:val="26"/>
                <w:szCs w:val="26"/>
              </w:rPr>
              <w:br/>
              <w:t>от 01.09.2022 № 227 «О дополнительных мерах социальной поддержки граждан Российской Федерации, зарегистрированных и проживающих на территории Новодеревеньковского района,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Знаменского района от 09.09.2022 </w:t>
            </w:r>
            <w:r w:rsidRPr="00056A2B">
              <w:rPr>
                <w:rFonts w:ascii="Times New Roman" w:hAnsi="Times New Roman" w:cs="Times New Roman"/>
                <w:sz w:val="26"/>
                <w:szCs w:val="26"/>
              </w:rPr>
              <w:br/>
              <w:t>№ 362 «Об утверждении Порядка предоставления дополнительной меры социальной поддержки в виде единовременной денежной выплаты гражданам Российской Федерации, направленным федеральным казенным учреждением «Военный комиссариат Орловской области» для прохождения военной службы по контракту в 3-й армейский корпус для участия</w:t>
            </w:r>
            <w:r w:rsidR="004C48F9" w:rsidRPr="00056A2B">
              <w:rPr>
                <w:rFonts w:ascii="Times New Roman" w:hAnsi="Times New Roman" w:cs="Times New Roman"/>
                <w:sz w:val="26"/>
                <w:szCs w:val="26"/>
              </w:rPr>
              <w:t xml:space="preserve"> </w:t>
            </w:r>
            <w:r w:rsidRPr="00056A2B">
              <w:rPr>
                <w:rFonts w:ascii="Times New Roman" w:hAnsi="Times New Roman" w:cs="Times New Roman"/>
                <w:sz w:val="26"/>
                <w:szCs w:val="26"/>
              </w:rPr>
              <w:t>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Сосковского районного Совета народных депутатов </w:t>
            </w:r>
            <w:r w:rsidRPr="00056A2B">
              <w:rPr>
                <w:rFonts w:ascii="Times New Roman" w:hAnsi="Times New Roman" w:cs="Times New Roman"/>
                <w:sz w:val="26"/>
                <w:szCs w:val="26"/>
              </w:rPr>
              <w:br/>
              <w:t>от 30.09.2022 № 90 «О дополнительных мерах социальной поддержки граждан, проживающих на территории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Дмитровского районного Совета народных депутатов </w:t>
            </w:r>
            <w:r w:rsidRPr="00056A2B">
              <w:rPr>
                <w:rFonts w:ascii="Times New Roman" w:hAnsi="Times New Roman" w:cs="Times New Roman"/>
                <w:sz w:val="26"/>
                <w:szCs w:val="26"/>
              </w:rPr>
              <w:br/>
              <w:t>от 27.02.2025 № 2-РС/49 «О единовременной денежной выплате военнослужащим, проходящим военную службу по контракту»</w:t>
            </w:r>
          </w:p>
          <w:p w:rsidR="00396443" w:rsidRPr="00056A2B" w:rsidRDefault="00396443" w:rsidP="00B0448E">
            <w:pPr>
              <w:jc w:val="both"/>
              <w:rPr>
                <w:rFonts w:ascii="Times New Roman" w:hAnsi="Times New Roman" w:cs="Times New Roman"/>
                <w:sz w:val="26"/>
                <w:szCs w:val="26"/>
              </w:rPr>
            </w:pPr>
          </w:p>
          <w:p w:rsidR="00396443" w:rsidRPr="00056A2B" w:rsidRDefault="00396443" w:rsidP="008D5AC5">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Шаблыкинского районного Совета народных депутатов </w:t>
            </w:r>
            <w:r w:rsidRPr="00056A2B">
              <w:rPr>
                <w:rFonts w:ascii="Times New Roman" w:hAnsi="Times New Roman" w:cs="Times New Roman"/>
                <w:sz w:val="26"/>
                <w:szCs w:val="26"/>
              </w:rPr>
              <w:br/>
              <w:t>от 25.02.2025 № 203-рс «Об установлении дополнительной меры социальной поддержки и утверждении Порядка предоставления дополнительной меры социальной поддержки в виде единовременной денежной выплаты гражданам Российской Федерации, направленным для прохождения воинской службы по контракту администрацией Шаблыкинского района Орловской области, заключившим контракт о прохождении военной службы с Министерством обороны РФ и принимающим участие в специальной военной операции»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Освобождение от платы, взимаемой за присмотр и уход за ребенком (детьми) военнослужащего в муниципальных организациях, реализующих программы дошкольного образования</w:t>
            </w:r>
          </w:p>
          <w:p w:rsidR="00396443" w:rsidRPr="00056A2B" w:rsidRDefault="00396443" w:rsidP="00B0448E">
            <w:pPr>
              <w:jc w:val="both"/>
              <w:rPr>
                <w:rFonts w:ascii="Times New Roman" w:hAnsi="Times New Roman" w:cs="Times New Roman"/>
                <w:sz w:val="26"/>
                <w:szCs w:val="26"/>
              </w:rPr>
            </w:pP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Мценска от 11.01.2021 № 1-1 </w:t>
            </w:r>
            <w:r w:rsidRPr="00056A2B">
              <w:rPr>
                <w:rFonts w:ascii="Times New Roman" w:hAnsi="Times New Roman" w:cs="Times New Roman"/>
                <w:sz w:val="26"/>
                <w:szCs w:val="26"/>
              </w:rPr>
              <w:br/>
              <w:t>«О льготах по плате за содержание ребенка в муниципальных дошкольных образовательных организациях города Мценска»</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Покровского района от 07.10.2022 </w:t>
            </w:r>
            <w:r w:rsidRPr="00056A2B">
              <w:rPr>
                <w:rFonts w:ascii="Times New Roman" w:hAnsi="Times New Roman" w:cs="Times New Roman"/>
                <w:sz w:val="26"/>
                <w:szCs w:val="26"/>
              </w:rPr>
              <w:br/>
              <w:t>№ 799 «О дополнительных мерах социальной поддержки граждан Российской Федерации, проживающих на территории Покровского района Орловской области,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Орловского окружного Совета народных депутатов </w:t>
            </w:r>
            <w:r w:rsidRPr="00056A2B">
              <w:rPr>
                <w:rFonts w:ascii="Times New Roman" w:hAnsi="Times New Roman" w:cs="Times New Roman"/>
                <w:sz w:val="26"/>
                <w:szCs w:val="26"/>
              </w:rPr>
              <w:br/>
              <w:t>от 13.10.2022 № 175-МПА «О мерах поддержки граждан Российской Федерации, участвующих в специальной военной операции на территории Украины, Донецкой Народной Республики, Луганской Народной Республики, Херсонской и Запорожской областей,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Малоархангельского районного Совета народных депутатов </w:t>
            </w:r>
            <w:r w:rsidRPr="00056A2B">
              <w:rPr>
                <w:rFonts w:ascii="Times New Roman" w:hAnsi="Times New Roman" w:cs="Times New Roman"/>
                <w:sz w:val="26"/>
                <w:szCs w:val="26"/>
              </w:rPr>
              <w:br/>
              <w:t>от 27.10.2022 № 17/113-РС «О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и членов их семей, а так же граждан Российской Федерации,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4C48F9" w:rsidRPr="00056A2B" w:rsidRDefault="004C48F9"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Сосковского районного Совета народных депутатов </w:t>
            </w:r>
            <w:r w:rsidRPr="00056A2B">
              <w:rPr>
                <w:rFonts w:ascii="Times New Roman" w:hAnsi="Times New Roman" w:cs="Times New Roman"/>
                <w:sz w:val="26"/>
                <w:szCs w:val="26"/>
              </w:rPr>
              <w:br/>
              <w:t>от 24.12.2024 № 248 «О мерах поддержки граждан Российской Федерации, участвующих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Глазуновского районного Совета народных депутатов </w:t>
            </w:r>
            <w:r w:rsidRPr="00056A2B">
              <w:rPr>
                <w:rFonts w:ascii="Times New Roman" w:hAnsi="Times New Roman" w:cs="Times New Roman"/>
                <w:sz w:val="26"/>
                <w:szCs w:val="26"/>
              </w:rPr>
              <w:br/>
              <w:t xml:space="preserve">от </w:t>
            </w:r>
            <w:r w:rsidR="00755A90" w:rsidRPr="00056A2B">
              <w:rPr>
                <w:rFonts w:ascii="Times New Roman" w:hAnsi="Times New Roman" w:cs="Times New Roman"/>
                <w:sz w:val="26"/>
                <w:szCs w:val="26"/>
              </w:rPr>
              <w:t>15</w:t>
            </w:r>
            <w:r w:rsidRPr="00056A2B">
              <w:rPr>
                <w:rFonts w:ascii="Times New Roman" w:hAnsi="Times New Roman" w:cs="Times New Roman"/>
                <w:sz w:val="26"/>
                <w:szCs w:val="26"/>
              </w:rPr>
              <w:t>.</w:t>
            </w:r>
            <w:r w:rsidR="00755A90" w:rsidRPr="00056A2B">
              <w:rPr>
                <w:rFonts w:ascii="Times New Roman" w:hAnsi="Times New Roman" w:cs="Times New Roman"/>
                <w:sz w:val="26"/>
                <w:szCs w:val="26"/>
              </w:rPr>
              <w:t>05</w:t>
            </w:r>
            <w:r w:rsidRPr="00056A2B">
              <w:rPr>
                <w:rFonts w:ascii="Times New Roman" w:hAnsi="Times New Roman" w:cs="Times New Roman"/>
                <w:sz w:val="26"/>
                <w:szCs w:val="26"/>
              </w:rPr>
              <w:t>.</w:t>
            </w:r>
            <w:r w:rsidR="00755A90" w:rsidRPr="00056A2B">
              <w:rPr>
                <w:rFonts w:ascii="Times New Roman" w:hAnsi="Times New Roman" w:cs="Times New Roman"/>
                <w:sz w:val="26"/>
                <w:szCs w:val="26"/>
              </w:rPr>
              <w:t>2026</w:t>
            </w:r>
            <w:r w:rsidRPr="00056A2B">
              <w:rPr>
                <w:rFonts w:ascii="Times New Roman" w:hAnsi="Times New Roman" w:cs="Times New Roman"/>
                <w:sz w:val="26"/>
                <w:szCs w:val="26"/>
              </w:rPr>
              <w:t xml:space="preserve"> № </w:t>
            </w:r>
            <w:r w:rsidR="00755A90" w:rsidRPr="00056A2B">
              <w:rPr>
                <w:rFonts w:ascii="Times New Roman" w:hAnsi="Times New Roman" w:cs="Times New Roman"/>
                <w:sz w:val="26"/>
                <w:szCs w:val="26"/>
              </w:rPr>
              <w:t>285</w:t>
            </w:r>
            <w:r w:rsidRPr="00056A2B">
              <w:rPr>
                <w:rFonts w:ascii="Times New Roman" w:hAnsi="Times New Roman" w:cs="Times New Roman"/>
                <w:sz w:val="26"/>
                <w:szCs w:val="26"/>
              </w:rPr>
              <w:t xml:space="preserve"> «Об установлении родительской платы за присмотр и уход за детьми в муниципальных </w:t>
            </w:r>
            <w:r w:rsidR="00755A90" w:rsidRPr="00056A2B">
              <w:rPr>
                <w:rFonts w:ascii="Times New Roman" w:hAnsi="Times New Roman" w:cs="Times New Roman"/>
                <w:sz w:val="26"/>
                <w:szCs w:val="26"/>
              </w:rPr>
              <w:t xml:space="preserve">дошкольных </w:t>
            </w:r>
            <w:r w:rsidRPr="00056A2B">
              <w:rPr>
                <w:rFonts w:ascii="Times New Roman" w:hAnsi="Times New Roman" w:cs="Times New Roman"/>
                <w:sz w:val="26"/>
                <w:szCs w:val="26"/>
              </w:rPr>
              <w:t>образовательных учреждениях Глазуновского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22.09.2023 </w:t>
            </w:r>
            <w:r w:rsidRPr="00056A2B">
              <w:rPr>
                <w:rFonts w:ascii="Times New Roman" w:hAnsi="Times New Roman" w:cs="Times New Roman"/>
                <w:sz w:val="26"/>
                <w:szCs w:val="26"/>
              </w:rPr>
              <w:br/>
              <w:t>№ 528 «О дополнительных мерах социальной поддержки»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Новодеревеньковского района </w:t>
            </w:r>
            <w:r w:rsidRPr="00056A2B">
              <w:rPr>
                <w:rFonts w:ascii="Times New Roman" w:hAnsi="Times New Roman" w:cs="Times New Roman"/>
                <w:sz w:val="26"/>
                <w:szCs w:val="26"/>
              </w:rPr>
              <w:br/>
              <w:t>от 28.01.2025 № 24 «Об установлении родительской платы за присмотр и уход за детьми в муниципальных образовательных организациях Новодеревеньковского района, реализующих программу дошкольного образования»</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Краснозоренского района </w:t>
            </w:r>
            <w:r w:rsidRPr="00056A2B">
              <w:rPr>
                <w:rFonts w:ascii="Times New Roman" w:hAnsi="Times New Roman" w:cs="Times New Roman"/>
                <w:sz w:val="26"/>
                <w:szCs w:val="26"/>
              </w:rPr>
              <w:br/>
              <w:t>от 27.01.2025 № 15 «О мерах поддержки участников специальной военной операции и членов их семей на территории Краснозоренского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Мценского района от 17.01.2025 </w:t>
            </w:r>
            <w:r w:rsidRPr="00056A2B">
              <w:rPr>
                <w:rFonts w:ascii="Times New Roman" w:hAnsi="Times New Roman" w:cs="Times New Roman"/>
                <w:sz w:val="26"/>
                <w:szCs w:val="26"/>
              </w:rPr>
              <w:br/>
              <w:t>№ 11 «Об утверждении перечня дополнительных мер социальной поддержки граждан Российской Федерации, участвующих (участвовавших) в специальной военной операции 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проживающих на территории Мценского района, и порядке их предоставления»</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31.01.2025 </w:t>
            </w:r>
            <w:r w:rsidRPr="00056A2B">
              <w:rPr>
                <w:rFonts w:ascii="Times New Roman" w:hAnsi="Times New Roman" w:cs="Times New Roman"/>
                <w:sz w:val="26"/>
                <w:szCs w:val="26"/>
              </w:rPr>
              <w:br/>
              <w:t>№ 69 «О дополнительных мерах социальной поддержки участникам специальной военной операции и членам их семей на территории Колпнянского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29.09.2025 </w:t>
            </w:r>
            <w:r w:rsidRPr="00056A2B">
              <w:rPr>
                <w:rFonts w:ascii="Times New Roman" w:hAnsi="Times New Roman" w:cs="Times New Roman"/>
                <w:sz w:val="26"/>
                <w:szCs w:val="26"/>
              </w:rPr>
              <w:br/>
              <w:t>№ 577 «О мерах социальной поддержки участникам специальной военной операции и членам их семей, проживающих на территории Должанского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Хотынецкого районного Совета народных депутатов </w:t>
            </w:r>
            <w:r w:rsidRPr="00056A2B">
              <w:rPr>
                <w:rFonts w:ascii="Times New Roman" w:hAnsi="Times New Roman" w:cs="Times New Roman"/>
                <w:sz w:val="26"/>
                <w:szCs w:val="26"/>
              </w:rPr>
              <w:br/>
              <w:t>от 11.06.2025 № 16-РС «О размере платы, взимаемой с родителей (законных представителей) за присмотр и уход за детьми в муниципальных образовательных организациях Хотынецкого района, осуществляющих образовательную деятельность по образовательным программам дошкольного образования»</w:t>
            </w:r>
          </w:p>
          <w:p w:rsidR="002E4739" w:rsidRPr="00056A2B" w:rsidRDefault="002E4739" w:rsidP="00B0448E">
            <w:pPr>
              <w:jc w:val="both"/>
              <w:rPr>
                <w:rFonts w:ascii="Times New Roman" w:hAnsi="Times New Roman" w:cs="Times New Roman"/>
                <w:sz w:val="26"/>
                <w:szCs w:val="26"/>
              </w:rPr>
            </w:pPr>
          </w:p>
          <w:p w:rsidR="002E4739" w:rsidRPr="00056A2B" w:rsidRDefault="002E4739"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Глазуновского районного Совета народных депутатов </w:t>
            </w:r>
            <w:r w:rsidRPr="00056A2B">
              <w:rPr>
                <w:rFonts w:ascii="Times New Roman" w:hAnsi="Times New Roman" w:cs="Times New Roman"/>
                <w:sz w:val="26"/>
                <w:szCs w:val="26"/>
              </w:rPr>
              <w:br/>
              <w:t>от 15.05.2026 № 285 «Об установлении родительской платы за присмотр и уход за детьми в муниципальных образовательных учреждениях Глазуновского района Орловской области»</w:t>
            </w:r>
          </w:p>
          <w:p w:rsidR="004C48F9" w:rsidRPr="00056A2B" w:rsidRDefault="004C48F9" w:rsidP="004C48F9">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Болховского района от 13.07.2026 № 224 «Об утверждении регламента для учреждений образования Болховского района в сфере осуществления дополнительных мер социальной поддержки участников специальной военной операции»</w:t>
            </w:r>
          </w:p>
        </w:tc>
      </w:tr>
      <w:tr w:rsidR="002E4739" w:rsidRPr="00056A2B" w:rsidTr="00B0448E">
        <w:tc>
          <w:tcPr>
            <w:tcW w:w="2001" w:type="pct"/>
          </w:tcPr>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Предоставление льгот при организации отдыха и оздоровления детей военнослужащего</w:t>
            </w:r>
          </w:p>
        </w:tc>
        <w:tc>
          <w:tcPr>
            <w:tcW w:w="2999" w:type="pct"/>
          </w:tcPr>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Ливны от 02.03.2026 № 26 </w:t>
            </w:r>
            <w:r w:rsidRPr="00056A2B">
              <w:rPr>
                <w:rFonts w:ascii="Times New Roman" w:hAnsi="Times New Roman" w:cs="Times New Roman"/>
                <w:sz w:val="26"/>
                <w:szCs w:val="26"/>
              </w:rPr>
              <w:br/>
              <w:t>«О мерах социальной поддержки по организации отдыха детей в каникулярное время в городе Ливны Орловской области»</w:t>
            </w:r>
          </w:p>
          <w:p w:rsidR="00B0448E" w:rsidRPr="00056A2B" w:rsidRDefault="00B0448E" w:rsidP="002E4739">
            <w:pPr>
              <w:jc w:val="both"/>
              <w:rPr>
                <w:rFonts w:ascii="Times New Roman" w:hAnsi="Times New Roman" w:cs="Times New Roman"/>
                <w:sz w:val="26"/>
                <w:szCs w:val="26"/>
              </w:rPr>
            </w:pPr>
          </w:p>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Мценска от 14.04.2023 № 425 </w:t>
            </w:r>
            <w:r w:rsidRPr="00056A2B">
              <w:rPr>
                <w:rFonts w:ascii="Times New Roman" w:hAnsi="Times New Roman" w:cs="Times New Roman"/>
                <w:sz w:val="26"/>
                <w:szCs w:val="26"/>
              </w:rPr>
              <w:br/>
              <w:t>«Об утверждении Порядка предоставления мер социальной поддержки отдельным категориям детей в городе Мценске в сфере организации их отдыха и оздоровления в каникулярное время»</w:t>
            </w:r>
          </w:p>
          <w:p w:rsidR="002E4739" w:rsidRPr="00056A2B" w:rsidRDefault="002E4739" w:rsidP="002E4739">
            <w:pPr>
              <w:jc w:val="both"/>
              <w:rPr>
                <w:rFonts w:ascii="Times New Roman" w:hAnsi="Times New Roman" w:cs="Times New Roman"/>
                <w:sz w:val="26"/>
                <w:szCs w:val="26"/>
              </w:rPr>
            </w:pPr>
          </w:p>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Малоархангельского района </w:t>
            </w:r>
            <w:r w:rsidRPr="00056A2B">
              <w:rPr>
                <w:rFonts w:ascii="Times New Roman" w:hAnsi="Times New Roman" w:cs="Times New Roman"/>
                <w:sz w:val="26"/>
                <w:szCs w:val="26"/>
              </w:rPr>
              <w:br/>
              <w:t>от 08.11.2022 № 674а «Об утверждении Порядка предоставления дополнительной меры социальной поддержки семей граждан Российской Федерации, призванных на военную службу по мобилизации в Вооружённые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 же семей граждан Российской Федерации,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 в виде предоставления компенсации расходов на оплату стоимости путевки для ребенка (детей) в лагеря, организованные муниципальными образовательными организациями, осуществляющими организацию отдыха и оздоровления обучающихся в каникулярное время с дневным пребыванием»</w:t>
            </w:r>
          </w:p>
          <w:p w:rsidR="002E4739" w:rsidRPr="00056A2B" w:rsidRDefault="002E4739" w:rsidP="002E4739">
            <w:pPr>
              <w:jc w:val="both"/>
              <w:rPr>
                <w:rFonts w:ascii="Times New Roman" w:hAnsi="Times New Roman" w:cs="Times New Roman"/>
                <w:sz w:val="26"/>
                <w:szCs w:val="26"/>
              </w:rPr>
            </w:pPr>
          </w:p>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Болховского района от 18.05.2026 № 147 </w:t>
            </w:r>
            <w:r w:rsidRPr="00056A2B">
              <w:rPr>
                <w:rFonts w:ascii="Times New Roman" w:hAnsi="Times New Roman" w:cs="Times New Roman"/>
                <w:sz w:val="26"/>
                <w:szCs w:val="26"/>
              </w:rPr>
              <w:br/>
              <w:t>«О мерах по организации отдыха, оздоровления и занятости детей, подростков и молодежи в 2026 году»</w:t>
            </w:r>
          </w:p>
          <w:p w:rsidR="002E4739" w:rsidRPr="00056A2B" w:rsidRDefault="002E4739" w:rsidP="002E4739">
            <w:pPr>
              <w:jc w:val="both"/>
              <w:rPr>
                <w:rFonts w:ascii="Times New Roman" w:hAnsi="Times New Roman" w:cs="Times New Roman"/>
                <w:sz w:val="26"/>
                <w:szCs w:val="26"/>
              </w:rPr>
            </w:pPr>
          </w:p>
          <w:p w:rsidR="002E4739" w:rsidRPr="00056A2B" w:rsidRDefault="002E4739" w:rsidP="002E4739">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Новодеревеньковского района от 15.05.2026 № 121 «О мерах по организации отдыха и оздоровления детей в Новодеревеньковском районе в 2026 году»</w:t>
            </w:r>
          </w:p>
          <w:p w:rsidR="00B0448E" w:rsidRPr="00056A2B" w:rsidRDefault="00B0448E" w:rsidP="002E4739">
            <w:pPr>
              <w:jc w:val="both"/>
              <w:rPr>
                <w:rFonts w:ascii="Times New Roman" w:hAnsi="Times New Roman" w:cs="Times New Roman"/>
                <w:sz w:val="26"/>
                <w:szCs w:val="26"/>
              </w:rPr>
            </w:pPr>
          </w:p>
          <w:p w:rsidR="00110C93" w:rsidRPr="00056A2B" w:rsidRDefault="00110C93" w:rsidP="002E4739">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Должанского района от 20.04.2026 № 197 «О мерах по организации отдыха и оздоровления детей в Должанском районе в 2026 году»</w:t>
            </w:r>
          </w:p>
          <w:p w:rsidR="00110C93" w:rsidRPr="00056A2B" w:rsidRDefault="00110C93" w:rsidP="002E4739">
            <w:pPr>
              <w:jc w:val="both"/>
              <w:rPr>
                <w:rFonts w:ascii="Times New Roman" w:hAnsi="Times New Roman" w:cs="Times New Roman"/>
                <w:sz w:val="26"/>
                <w:szCs w:val="26"/>
              </w:rPr>
            </w:pPr>
          </w:p>
          <w:p w:rsidR="00110C93" w:rsidRPr="00056A2B" w:rsidRDefault="00110C93" w:rsidP="002E4739">
            <w:pPr>
              <w:jc w:val="both"/>
              <w:rPr>
                <w:rFonts w:ascii="Times New Roman" w:hAnsi="Times New Roman" w:cs="Times New Roman"/>
                <w:sz w:val="26"/>
                <w:szCs w:val="26"/>
              </w:rPr>
            </w:pPr>
            <w:r w:rsidRPr="00056A2B">
              <w:rPr>
                <w:rFonts w:ascii="Times New Roman" w:hAnsi="Times New Roman" w:cs="Times New Roman"/>
                <w:sz w:val="26"/>
                <w:szCs w:val="26"/>
              </w:rPr>
              <w:t>решение Орловского городского Совета народных депутатов от 27.03.2026 № 11/0121-ГС «Об установлении меры социальной поддержки обучающимся в виде обеспечения питанием в лагерях с дневным пребыванием, организованных муниципальными образовательными организациями города Орла, осуществляющими организацию отдыха и оздоровления обучающихся в каникулярное время в 2026 году»</w:t>
            </w:r>
          </w:p>
          <w:p w:rsidR="00110C93" w:rsidRPr="00056A2B" w:rsidRDefault="00110C93" w:rsidP="002E4739">
            <w:pPr>
              <w:jc w:val="both"/>
              <w:rPr>
                <w:rFonts w:ascii="Times New Roman" w:hAnsi="Times New Roman" w:cs="Times New Roman"/>
                <w:sz w:val="26"/>
                <w:szCs w:val="26"/>
              </w:rPr>
            </w:pPr>
          </w:p>
          <w:p w:rsidR="00110C93" w:rsidRPr="00056A2B" w:rsidRDefault="00110C93" w:rsidP="002E4739">
            <w:pPr>
              <w:jc w:val="both"/>
              <w:rPr>
                <w:rFonts w:ascii="Times New Roman" w:hAnsi="Times New Roman" w:cs="Times New Roman"/>
                <w:sz w:val="26"/>
                <w:szCs w:val="26"/>
              </w:rPr>
            </w:pPr>
            <w:r w:rsidRPr="00056A2B">
              <w:rPr>
                <w:rFonts w:ascii="Times New Roman" w:hAnsi="Times New Roman" w:cs="Times New Roman"/>
                <w:sz w:val="26"/>
                <w:szCs w:val="26"/>
              </w:rPr>
              <w:t>решение Орловского городского Совета народных депутатов от 27.03.2026 № 11/0122-ГС «О мерах социальной поддержки по оплате стоимости путевок в загородные оздоровительные организации в 2026 году»</w:t>
            </w:r>
          </w:p>
          <w:p w:rsidR="00110C93" w:rsidRPr="00056A2B" w:rsidRDefault="00110C93" w:rsidP="002E4739">
            <w:pPr>
              <w:jc w:val="both"/>
              <w:rPr>
                <w:rFonts w:ascii="Times New Roman" w:hAnsi="Times New Roman" w:cs="Times New Roman"/>
                <w:sz w:val="26"/>
                <w:szCs w:val="26"/>
              </w:rPr>
            </w:pPr>
          </w:p>
          <w:p w:rsidR="002E4739" w:rsidRPr="00056A2B" w:rsidRDefault="002E4739" w:rsidP="00110C93">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города Орла от 30.04.2026 № 1993 «О мерах социальной поддержки по оплате стоимости питания в лагерях с дневным пребыванием детей, организованных муниципальными образовательными организациями города Орла, осуществляющими организацию отдыха и оздоровления обучающихся в каникулярное время в 2026 году»</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Преимущественное право зачисления детей военнослужащих в муниципальные дошкольные образовательные организации, общеобразовательные организации, образовательные организации дополнительного образования и бесплатного обучения в образовательных организациях дополнительного образования</w:t>
            </w:r>
          </w:p>
          <w:p w:rsidR="00396443" w:rsidRPr="00056A2B" w:rsidRDefault="00396443" w:rsidP="00B0448E">
            <w:pPr>
              <w:jc w:val="both"/>
              <w:rPr>
                <w:rFonts w:ascii="Times New Roman" w:hAnsi="Times New Roman" w:cs="Times New Roman"/>
                <w:sz w:val="26"/>
                <w:szCs w:val="26"/>
              </w:rPr>
            </w:pP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Мценска от </w:t>
            </w:r>
            <w:r w:rsidR="00755A90" w:rsidRPr="00056A2B">
              <w:rPr>
                <w:rFonts w:ascii="Times New Roman" w:hAnsi="Times New Roman" w:cs="Times New Roman"/>
                <w:sz w:val="26"/>
                <w:szCs w:val="26"/>
              </w:rPr>
              <w:t>16</w:t>
            </w:r>
            <w:r w:rsidRPr="00056A2B">
              <w:rPr>
                <w:rFonts w:ascii="Times New Roman" w:hAnsi="Times New Roman" w:cs="Times New Roman"/>
                <w:sz w:val="26"/>
                <w:szCs w:val="26"/>
              </w:rPr>
              <w:t>.</w:t>
            </w:r>
            <w:r w:rsidR="00755A90" w:rsidRPr="00056A2B">
              <w:rPr>
                <w:rFonts w:ascii="Times New Roman" w:hAnsi="Times New Roman" w:cs="Times New Roman"/>
                <w:sz w:val="26"/>
                <w:szCs w:val="26"/>
              </w:rPr>
              <w:t>04</w:t>
            </w:r>
            <w:r w:rsidRPr="00056A2B">
              <w:rPr>
                <w:rFonts w:ascii="Times New Roman" w:hAnsi="Times New Roman" w:cs="Times New Roman"/>
                <w:sz w:val="26"/>
                <w:szCs w:val="26"/>
              </w:rPr>
              <w:t>.</w:t>
            </w:r>
            <w:r w:rsidR="00755A90" w:rsidRPr="00056A2B">
              <w:rPr>
                <w:rFonts w:ascii="Times New Roman" w:hAnsi="Times New Roman" w:cs="Times New Roman"/>
                <w:sz w:val="26"/>
                <w:szCs w:val="26"/>
              </w:rPr>
              <w:t>2026</w:t>
            </w:r>
            <w:r w:rsidRPr="00056A2B">
              <w:rPr>
                <w:rFonts w:ascii="Times New Roman" w:hAnsi="Times New Roman" w:cs="Times New Roman"/>
                <w:sz w:val="26"/>
                <w:szCs w:val="26"/>
              </w:rPr>
              <w:t xml:space="preserve"> </w:t>
            </w:r>
            <w:r w:rsidRPr="00056A2B">
              <w:rPr>
                <w:rFonts w:ascii="Times New Roman" w:hAnsi="Times New Roman" w:cs="Times New Roman"/>
                <w:sz w:val="26"/>
                <w:szCs w:val="26"/>
              </w:rPr>
              <w:br/>
              <w:t xml:space="preserve">№ </w:t>
            </w:r>
            <w:r w:rsidR="00755A90" w:rsidRPr="00056A2B">
              <w:rPr>
                <w:rFonts w:ascii="Times New Roman" w:hAnsi="Times New Roman" w:cs="Times New Roman"/>
                <w:sz w:val="26"/>
                <w:szCs w:val="26"/>
              </w:rPr>
              <w:t>468</w:t>
            </w:r>
            <w:r w:rsidRPr="00056A2B">
              <w:rPr>
                <w:rFonts w:ascii="Times New Roman" w:hAnsi="Times New Roman" w:cs="Times New Roman"/>
                <w:sz w:val="26"/>
                <w:szCs w:val="26"/>
              </w:rPr>
              <w:t xml:space="preserve"> «Об утверждении административного регламента предоставления муниципальной услуги «</w:t>
            </w:r>
            <w:r w:rsidR="00755A90" w:rsidRPr="00056A2B">
              <w:rPr>
                <w:rFonts w:ascii="Times New Roman" w:hAnsi="Times New Roman" w:cs="Times New Roman"/>
                <w:sz w:val="26"/>
                <w:szCs w:val="26"/>
              </w:rPr>
              <w:t>П</w:t>
            </w:r>
            <w:r w:rsidRPr="00056A2B">
              <w:rPr>
                <w:rFonts w:ascii="Times New Roman" w:hAnsi="Times New Roman" w:cs="Times New Roman"/>
                <w:sz w:val="26"/>
                <w:szCs w:val="26"/>
              </w:rPr>
              <w:t xml:space="preserve">остановка на учет и </w:t>
            </w:r>
            <w:r w:rsidR="00755A90" w:rsidRPr="00056A2B">
              <w:rPr>
                <w:rFonts w:ascii="Times New Roman" w:hAnsi="Times New Roman" w:cs="Times New Roman"/>
                <w:sz w:val="26"/>
                <w:szCs w:val="26"/>
              </w:rPr>
              <w:t>направление детей в образовательные учреждения, реализующие образовательные программы дошкольного образования»</w:t>
            </w:r>
          </w:p>
          <w:p w:rsidR="002E4739" w:rsidRPr="00056A2B" w:rsidRDefault="002E4739"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Знаменского района от 10.08.2022 </w:t>
            </w:r>
            <w:r w:rsidRPr="00056A2B">
              <w:rPr>
                <w:rFonts w:ascii="Times New Roman" w:hAnsi="Times New Roman" w:cs="Times New Roman"/>
                <w:sz w:val="26"/>
                <w:szCs w:val="26"/>
              </w:rPr>
              <w:br/>
              <w:t>№ 342 «О дополнительных мерах социальной поддержки граждан Российской Федерации, проживающих на территории Знаменского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Залегощенского района </w:t>
            </w:r>
            <w:r w:rsidRPr="00056A2B">
              <w:rPr>
                <w:rFonts w:ascii="Times New Roman" w:hAnsi="Times New Roman" w:cs="Times New Roman"/>
                <w:sz w:val="26"/>
                <w:szCs w:val="26"/>
              </w:rPr>
              <w:br/>
              <w:t>от 11.08.2022 № 584 «О дополнительных мерах социальной поддержки граждан Российской Федерации, проживающих на территории Залегощенского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15.08.2022 </w:t>
            </w:r>
            <w:r w:rsidRPr="00056A2B">
              <w:rPr>
                <w:rFonts w:ascii="Times New Roman" w:hAnsi="Times New Roman" w:cs="Times New Roman"/>
                <w:sz w:val="26"/>
                <w:szCs w:val="26"/>
              </w:rPr>
              <w:br/>
              <w:t>№ 499 «Об утверждении Порядка предоставления дополнительной меры социальной поддержки граждан Российской Федерации, проживающих на территории Должанского района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Сосковского районного Совета народных депутатов </w:t>
            </w:r>
            <w:r w:rsidRPr="00056A2B">
              <w:rPr>
                <w:rFonts w:ascii="Times New Roman" w:hAnsi="Times New Roman" w:cs="Times New Roman"/>
                <w:sz w:val="26"/>
                <w:szCs w:val="26"/>
              </w:rPr>
              <w:br/>
              <w:t>от 30.09.2022 № 90 «О дополнительных мерах социальной поддержки граждан, проживающих на территории Орловской области, направленных федеральным казенным учреждением «Военный комиссариат Орловской области» для прохождения военной службы по контракту в 3-й армейский корпус для участия в специальной военной операции на территориях Донецкой Народной Республики, Луганской Народной Республики и Украины»</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Сосковского районного Совета народных депутатов </w:t>
            </w:r>
            <w:r w:rsidRPr="00056A2B">
              <w:rPr>
                <w:rFonts w:ascii="Times New Roman" w:hAnsi="Times New Roman" w:cs="Times New Roman"/>
                <w:sz w:val="26"/>
                <w:szCs w:val="26"/>
              </w:rPr>
              <w:br/>
              <w:t>от 24.12.2024 № 248 «О мерах поддержки граждан Российской Федерации, участвующих 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06.10.2022 </w:t>
            </w:r>
            <w:r w:rsidRPr="00056A2B">
              <w:rPr>
                <w:rFonts w:ascii="Times New Roman" w:hAnsi="Times New Roman" w:cs="Times New Roman"/>
                <w:sz w:val="26"/>
                <w:szCs w:val="26"/>
              </w:rPr>
              <w:br/>
              <w:t>№ 722 «О мерах поддержки граждан Российской Федерации, призванных на военную службу по мобилизации в Вооруженные силы Российской Федерации,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Покровского района от 07.10.2022 </w:t>
            </w:r>
            <w:r w:rsidRPr="00056A2B">
              <w:rPr>
                <w:rFonts w:ascii="Times New Roman" w:hAnsi="Times New Roman" w:cs="Times New Roman"/>
                <w:sz w:val="26"/>
                <w:szCs w:val="26"/>
              </w:rPr>
              <w:br/>
              <w:t>№ 799 «О дополнительных мерах социальной поддержки граждан Российской Федерации, проживающих на территории Покровского района Орловской области,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Орловского окружного Совета народных депутатов </w:t>
            </w:r>
            <w:r w:rsidRPr="00056A2B">
              <w:rPr>
                <w:rFonts w:ascii="Times New Roman" w:hAnsi="Times New Roman" w:cs="Times New Roman"/>
                <w:sz w:val="26"/>
                <w:szCs w:val="26"/>
              </w:rPr>
              <w:br/>
              <w:t>от 13.10.2022 № 175-МПА «О мерах поддержки граждан Российской Федерации, участвующих в специальной военной операции на территории Украины, Донецкой Народной Республики, Луганской Народной Республики, Херсонской и Запорожской областей, и членов их семей»</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Малоархангельского района </w:t>
            </w:r>
            <w:r w:rsidRPr="00056A2B">
              <w:rPr>
                <w:rFonts w:ascii="Times New Roman" w:hAnsi="Times New Roman" w:cs="Times New Roman"/>
                <w:sz w:val="26"/>
                <w:szCs w:val="26"/>
              </w:rPr>
              <w:br/>
              <w:t>от 14.10.2022 № 616 «О мерах поддержки граждан Российской Федерации, призванных на военную службу по мобилизации в Вооруженные Силы Российской Федерации,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Болховского районного Совета народных депутатов </w:t>
            </w:r>
            <w:r w:rsidRPr="00056A2B">
              <w:rPr>
                <w:rFonts w:ascii="Times New Roman" w:hAnsi="Times New Roman" w:cs="Times New Roman"/>
                <w:sz w:val="26"/>
                <w:szCs w:val="26"/>
              </w:rPr>
              <w:br/>
              <w:t>от 07.10.2022 № 80-рс «О дополнительных мерах социальной поддержки граждан Российской Федерации,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Шаблыкинского районного Совета народных депутатов </w:t>
            </w:r>
            <w:r w:rsidRPr="00056A2B">
              <w:rPr>
                <w:rFonts w:ascii="Times New Roman" w:hAnsi="Times New Roman" w:cs="Times New Roman"/>
                <w:sz w:val="26"/>
                <w:szCs w:val="26"/>
              </w:rPr>
              <w:br/>
              <w:t>от 07.10.2022 № 68-рс «О дополнительных мерах социальной поддержки граждан Российской Федерации, зарегистрированных и проживающих на территории Шаблыкинского района Орловской области, призванных на военную службу по мобилизации в Вооруженные Силы Российской Федерации, направленных к месту прохождения военной службы федеральным казенным учреждением «Военный комиссариат Орловской области», и членов их семей»</w:t>
            </w: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22.09.2023 </w:t>
            </w:r>
            <w:r w:rsidRPr="00056A2B">
              <w:rPr>
                <w:rFonts w:ascii="Times New Roman" w:hAnsi="Times New Roman" w:cs="Times New Roman"/>
                <w:sz w:val="26"/>
                <w:szCs w:val="26"/>
              </w:rPr>
              <w:br/>
              <w:t>№ 528 «О дополнительных мерах социальной поддержки»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06.09.2024 </w:t>
            </w:r>
            <w:r w:rsidRPr="00056A2B">
              <w:rPr>
                <w:rFonts w:ascii="Times New Roman" w:hAnsi="Times New Roman" w:cs="Times New Roman"/>
                <w:sz w:val="26"/>
                <w:szCs w:val="26"/>
              </w:rPr>
              <w:br/>
              <w:t>№ 651 «О мерах поддержки участников специальной военной операции (СВО) и членам их семей (супруги, дети, родители), в том числе в случае гибели (смерти) участников специальной военной операции в сфере культуры и искусства Кромского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28.11.2024 </w:t>
            </w:r>
            <w:r w:rsidRPr="00056A2B">
              <w:rPr>
                <w:rFonts w:ascii="Times New Roman" w:hAnsi="Times New Roman" w:cs="Times New Roman"/>
                <w:sz w:val="26"/>
                <w:szCs w:val="26"/>
              </w:rPr>
              <w:br/>
              <w:t>№ 876 «О дополнительных мерах социальной поддержки детям, участников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Кромского района от 28.11.2024 </w:t>
            </w:r>
            <w:r w:rsidRPr="00056A2B">
              <w:rPr>
                <w:rFonts w:ascii="Times New Roman" w:hAnsi="Times New Roman" w:cs="Times New Roman"/>
                <w:sz w:val="26"/>
                <w:szCs w:val="26"/>
              </w:rPr>
              <w:br/>
              <w:t>№ 877 «О дополнительных мерах социальной поддержки детям, участников специальной военной операции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Ливны от 21.11.2024 № 103 </w:t>
            </w:r>
            <w:r w:rsidRPr="00056A2B">
              <w:rPr>
                <w:rFonts w:ascii="Times New Roman" w:hAnsi="Times New Roman" w:cs="Times New Roman"/>
                <w:sz w:val="26"/>
                <w:szCs w:val="26"/>
              </w:rPr>
              <w:br/>
              <w:t>«Об установлении дополнительных мер социальной поддержки детям отдельных категорий граждан»</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Краснозоренского района </w:t>
            </w:r>
            <w:r w:rsidRPr="00056A2B">
              <w:rPr>
                <w:rFonts w:ascii="Times New Roman" w:hAnsi="Times New Roman" w:cs="Times New Roman"/>
                <w:sz w:val="26"/>
                <w:szCs w:val="26"/>
              </w:rPr>
              <w:br/>
              <w:t>от 27.01.2025 № 15 «О мерах поддержки участников специальной военной операции и членов их семей на территории Краснозоренского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Мценского района от 17.01.2025 </w:t>
            </w:r>
            <w:r w:rsidRPr="00056A2B">
              <w:rPr>
                <w:rFonts w:ascii="Times New Roman" w:hAnsi="Times New Roman" w:cs="Times New Roman"/>
                <w:sz w:val="26"/>
                <w:szCs w:val="26"/>
              </w:rPr>
              <w:br/>
              <w:t>№ 11 «Об утверждении перечня дополнительных мер социальной поддержки граждан Российской Федерации, участвующих (участвовавших) в специальной военной операции 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проживающих на территории Мценского района, и порядке их предоставления»</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31.01.2025 </w:t>
            </w:r>
            <w:r w:rsidRPr="00056A2B">
              <w:rPr>
                <w:rFonts w:ascii="Times New Roman" w:hAnsi="Times New Roman" w:cs="Times New Roman"/>
                <w:sz w:val="26"/>
                <w:szCs w:val="26"/>
              </w:rPr>
              <w:br/>
              <w:t>№ 69 «О дополнительных мерах социальной поддержки участникам специальной военной операции и членам их семей на территории Колпнянского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110C93">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29.09.2025 </w:t>
            </w:r>
            <w:r w:rsidRPr="00056A2B">
              <w:rPr>
                <w:rFonts w:ascii="Times New Roman" w:hAnsi="Times New Roman" w:cs="Times New Roman"/>
                <w:sz w:val="26"/>
                <w:szCs w:val="26"/>
              </w:rPr>
              <w:br/>
              <w:t>№ 577 «О мерах социальной поддержки участникам специальной военной операции и членам их семей, проживающих на территории Должанского района Орловской области»</w:t>
            </w:r>
          </w:p>
          <w:p w:rsidR="004C48F9" w:rsidRPr="00056A2B" w:rsidRDefault="004C48F9" w:rsidP="00110C93">
            <w:pPr>
              <w:jc w:val="both"/>
              <w:rPr>
                <w:rFonts w:ascii="Times New Roman" w:hAnsi="Times New Roman" w:cs="Times New Roman"/>
                <w:sz w:val="26"/>
                <w:szCs w:val="26"/>
              </w:rPr>
            </w:pPr>
          </w:p>
          <w:p w:rsidR="004C48F9" w:rsidRPr="00056A2B" w:rsidRDefault="004C48F9" w:rsidP="004C48F9">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Болховского района от 13.07.2026 № 224 «Об утверждении регламента для учреждений образования Болховского района в сфере осуществления дополнительных мер социальной поддержки участников специальной военной операции»</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Предоставление отсрочки арендной платы по договорам аренды муниципального имущества</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Ливенского района от 10.04.2023 </w:t>
            </w:r>
            <w:r w:rsidRPr="00056A2B">
              <w:rPr>
                <w:rFonts w:ascii="Times New Roman" w:hAnsi="Times New Roman" w:cs="Times New Roman"/>
                <w:sz w:val="26"/>
                <w:szCs w:val="26"/>
              </w:rPr>
              <w:br/>
              <w:t>№ 144 «Об утверждении Порядка предоставления дополнительных мер поддержки отдельных категорий граждан и членов их семей»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Глазуновского района от 17.05.2023 </w:t>
            </w:r>
            <w:r w:rsidRPr="00056A2B">
              <w:rPr>
                <w:rFonts w:ascii="Times New Roman" w:hAnsi="Times New Roman" w:cs="Times New Roman"/>
                <w:sz w:val="26"/>
                <w:szCs w:val="26"/>
              </w:rPr>
              <w:br/>
              <w:t>№ 238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23.01.2023 </w:t>
            </w:r>
            <w:r w:rsidRPr="00056A2B">
              <w:rPr>
                <w:rFonts w:ascii="Times New Roman" w:hAnsi="Times New Roman" w:cs="Times New Roman"/>
                <w:sz w:val="26"/>
                <w:szCs w:val="26"/>
              </w:rPr>
              <w:br/>
              <w:t>№ 41 «О предоставлении отсрочки арендной платы по договорам аренды муниципального имущества в связи с частичной мобилизацией»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Рогатинского сельского Совета народных депутатов </w:t>
            </w:r>
            <w:r w:rsidRPr="00056A2B">
              <w:rPr>
                <w:rFonts w:ascii="Times New Roman" w:hAnsi="Times New Roman" w:cs="Times New Roman"/>
                <w:sz w:val="26"/>
                <w:szCs w:val="26"/>
              </w:rPr>
              <w:br/>
              <w:t>от 10.11.2023 № 79 «О предоставлении отсрочки арендной платы по договорам аренды муниципального имущества в связи с частичной мобилизацией»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Нарышкинского поселкового Совета народных депутатов </w:t>
            </w:r>
            <w:r w:rsidRPr="00056A2B">
              <w:rPr>
                <w:rFonts w:ascii="Times New Roman" w:hAnsi="Times New Roman" w:cs="Times New Roman"/>
                <w:sz w:val="26"/>
                <w:szCs w:val="26"/>
              </w:rPr>
              <w:br/>
              <w:t>от 31.10.2023 № 129-ПС «Об освобождении отдельных категорий граждан, проживающих на территории городского поселения Нарышкино Урицкого района Орловской области, от платы за жилое помещение по договору социального найма»</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Новосильского района от 26.10.2023 </w:t>
            </w:r>
            <w:r w:rsidRPr="00056A2B">
              <w:rPr>
                <w:rFonts w:ascii="Times New Roman" w:hAnsi="Times New Roman" w:cs="Times New Roman"/>
                <w:sz w:val="26"/>
                <w:szCs w:val="26"/>
              </w:rPr>
              <w:br/>
              <w:t>№ 530 «Об утверждении Положения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Коньшинского сельского поселения Верховского района Орловской области от 25.12.2023 № 25 </w:t>
            </w:r>
            <w:r w:rsidRPr="00056A2B">
              <w:rPr>
                <w:rFonts w:ascii="Times New Roman" w:hAnsi="Times New Roman" w:cs="Times New Roman"/>
                <w:sz w:val="26"/>
                <w:szCs w:val="26"/>
              </w:rPr>
              <w:br/>
              <w:t>«О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110C93" w:rsidRPr="00056A2B" w:rsidRDefault="00110C9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Русско-Бродского сельского поселения Верховского района Орловской области от 26.12.2023 </w:t>
            </w:r>
            <w:r w:rsidRPr="00056A2B">
              <w:rPr>
                <w:rFonts w:ascii="Times New Roman" w:hAnsi="Times New Roman" w:cs="Times New Roman"/>
                <w:sz w:val="26"/>
                <w:szCs w:val="26"/>
              </w:rPr>
              <w:br/>
              <w:t>№ 58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Теляженского сельского поселения Верховского района Орловской области от 26.12.2023 № 32 </w:t>
            </w:r>
            <w:r w:rsidRPr="00056A2B">
              <w:rPr>
                <w:rFonts w:ascii="Times New Roman" w:hAnsi="Times New Roman" w:cs="Times New Roman"/>
                <w:sz w:val="26"/>
                <w:szCs w:val="26"/>
              </w:rPr>
              <w:br/>
              <w:t>«</w:t>
            </w:r>
            <w:r w:rsidRPr="00056A2B">
              <w:rPr>
                <w:rFonts w:ascii="Times New Roman" w:hAnsi="Times New Roman" w:cs="Times New Roman"/>
                <w:bCs/>
                <w:color w:val="000000"/>
                <w:sz w:val="26"/>
                <w:szCs w:val="26"/>
              </w:rPr>
              <w:t>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r w:rsidRPr="00056A2B">
              <w:rPr>
                <w:rFonts w:ascii="Times New Roman" w:hAnsi="Times New Roman" w:cs="Times New Roman"/>
                <w:sz w:val="26"/>
                <w:szCs w:val="26"/>
              </w:rPr>
              <w:t>»</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Корсунского сельского поселения Верховского района Орловской области от 26.12.2023 № 39 </w:t>
            </w:r>
            <w:r w:rsidRPr="00056A2B">
              <w:rPr>
                <w:rFonts w:ascii="Times New Roman" w:hAnsi="Times New Roman" w:cs="Times New Roman"/>
                <w:sz w:val="26"/>
                <w:szCs w:val="26"/>
              </w:rPr>
              <w:br/>
              <w:t>«</w:t>
            </w:r>
            <w:r w:rsidRPr="00056A2B">
              <w:rPr>
                <w:rFonts w:ascii="Times New Roman" w:hAnsi="Times New Roman" w:cs="Times New Roman"/>
                <w:bCs/>
                <w:color w:val="000000"/>
                <w:sz w:val="26"/>
                <w:szCs w:val="26"/>
              </w:rPr>
              <w:t>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r w:rsidRPr="00056A2B">
              <w:rPr>
                <w:rFonts w:ascii="Times New Roman" w:hAnsi="Times New Roman" w:cs="Times New Roman"/>
                <w:sz w:val="26"/>
                <w:szCs w:val="26"/>
              </w:rPr>
              <w:t>»</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bCs/>
                <w:color w:val="000000"/>
                <w:sz w:val="26"/>
                <w:szCs w:val="26"/>
              </w:rPr>
            </w:pPr>
            <w:r w:rsidRPr="00056A2B">
              <w:rPr>
                <w:rFonts w:ascii="Times New Roman" w:hAnsi="Times New Roman" w:cs="Times New Roman"/>
                <w:sz w:val="26"/>
                <w:szCs w:val="26"/>
              </w:rPr>
              <w:t xml:space="preserve">постановление администрации Петушенского сельского поселения </w:t>
            </w:r>
            <w:r w:rsidRPr="00056A2B">
              <w:rPr>
                <w:rFonts w:ascii="Times New Roman" w:hAnsi="Times New Roman" w:cs="Times New Roman"/>
                <w:bCs/>
                <w:color w:val="000000"/>
                <w:sz w:val="26"/>
                <w:szCs w:val="26"/>
              </w:rPr>
              <w:t xml:space="preserve">Новосильского района Орловской области от 29.12.2023 № 30 </w:t>
            </w:r>
            <w:r w:rsidRPr="00056A2B">
              <w:rPr>
                <w:rFonts w:ascii="Times New Roman" w:hAnsi="Times New Roman" w:cs="Times New Roman"/>
                <w:bCs/>
                <w:color w:val="000000"/>
                <w:sz w:val="26"/>
                <w:szCs w:val="26"/>
              </w:rPr>
              <w:br/>
              <w:t>«Об утверждении Положения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bCs/>
                <w:color w:val="000000"/>
                <w:sz w:val="26"/>
                <w:szCs w:val="26"/>
              </w:rPr>
            </w:pPr>
            <w:r w:rsidRPr="00056A2B">
              <w:rPr>
                <w:rFonts w:ascii="Times New Roman" w:hAnsi="Times New Roman" w:cs="Times New Roman"/>
                <w:bCs/>
                <w:color w:val="000000"/>
                <w:sz w:val="26"/>
                <w:szCs w:val="26"/>
              </w:rPr>
              <w:t xml:space="preserve">постановление администрации Зареченского сельского поселения Новосильского района Орловской области от 27.12.2023 № 103 </w:t>
            </w:r>
            <w:r w:rsidRPr="00056A2B">
              <w:rPr>
                <w:rFonts w:ascii="Times New Roman" w:hAnsi="Times New Roman" w:cs="Times New Roman"/>
                <w:bCs/>
                <w:color w:val="000000"/>
                <w:sz w:val="26"/>
                <w:szCs w:val="26"/>
              </w:rPr>
              <w:br/>
              <w:t>«Об утверждении Положения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bCs/>
                <w:color w:val="000000"/>
                <w:sz w:val="26"/>
                <w:szCs w:val="26"/>
              </w:rPr>
            </w:pPr>
          </w:p>
          <w:p w:rsidR="00396443" w:rsidRPr="00056A2B" w:rsidRDefault="00396443" w:rsidP="00B0448E">
            <w:pPr>
              <w:jc w:val="both"/>
              <w:rPr>
                <w:rFonts w:ascii="Times New Roman" w:hAnsi="Times New Roman" w:cs="Times New Roman"/>
                <w:bCs/>
                <w:color w:val="000000"/>
                <w:sz w:val="26"/>
                <w:szCs w:val="26"/>
              </w:rPr>
            </w:pPr>
            <w:r w:rsidRPr="00056A2B">
              <w:rPr>
                <w:rFonts w:ascii="Times New Roman" w:hAnsi="Times New Roman" w:cs="Times New Roman"/>
                <w:bCs/>
                <w:color w:val="000000"/>
                <w:sz w:val="26"/>
                <w:szCs w:val="26"/>
              </w:rPr>
              <w:t xml:space="preserve">постановление администрации Корсаковского сельского поселения Корсаковского района Орловской области от 29.12.2023 № 46 </w:t>
            </w:r>
            <w:r w:rsidRPr="00056A2B">
              <w:rPr>
                <w:rFonts w:ascii="Times New Roman" w:hAnsi="Times New Roman" w:cs="Times New Roman"/>
                <w:bCs/>
                <w:color w:val="000000"/>
                <w:sz w:val="26"/>
                <w:szCs w:val="26"/>
              </w:rPr>
              <w:br/>
              <w:t>«О предоставлении</w:t>
            </w:r>
            <w:r w:rsidR="00755A90" w:rsidRPr="00056A2B">
              <w:rPr>
                <w:rFonts w:ascii="Times New Roman" w:hAnsi="Times New Roman" w:cs="Times New Roman"/>
                <w:bCs/>
                <w:color w:val="000000"/>
                <w:sz w:val="26"/>
                <w:szCs w:val="26"/>
              </w:rPr>
              <w:t xml:space="preserve"> </w:t>
            </w:r>
            <w:r w:rsidRPr="00056A2B">
              <w:rPr>
                <w:rFonts w:ascii="Times New Roman" w:hAnsi="Times New Roman" w:cs="Times New Roman"/>
                <w:bCs/>
                <w:color w:val="000000"/>
                <w:sz w:val="26"/>
                <w:szCs w:val="26"/>
              </w:rPr>
              <w:t>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bCs/>
                <w:color w:val="000000"/>
                <w:sz w:val="26"/>
                <w:szCs w:val="26"/>
              </w:rPr>
            </w:pPr>
            <w:r w:rsidRPr="00056A2B">
              <w:rPr>
                <w:rFonts w:ascii="Times New Roman" w:hAnsi="Times New Roman" w:cs="Times New Roman"/>
                <w:bCs/>
                <w:color w:val="000000"/>
                <w:sz w:val="26"/>
                <w:szCs w:val="26"/>
              </w:rPr>
              <w:t xml:space="preserve">постановление администрации Михневского сельского поселения Болховского района Орловской области от 28.12.2023 № 20 </w:t>
            </w:r>
            <w:r w:rsidRPr="00056A2B">
              <w:rPr>
                <w:rFonts w:ascii="Times New Roman" w:hAnsi="Times New Roman" w:cs="Times New Roman"/>
                <w:bCs/>
                <w:color w:val="000000"/>
                <w:sz w:val="26"/>
                <w:szCs w:val="26"/>
              </w:rPr>
              <w:br/>
              <w:t>«О предоставлении отсрочки арендной платы по договорам аренды муниципального имущества в связи с частичной мобилизацией»</w:t>
            </w:r>
          </w:p>
          <w:p w:rsidR="00396443" w:rsidRPr="00056A2B" w:rsidRDefault="00396443" w:rsidP="00B0448E">
            <w:pPr>
              <w:jc w:val="both"/>
              <w:rPr>
                <w:rFonts w:ascii="Times New Roman" w:hAnsi="Times New Roman" w:cs="Times New Roman"/>
                <w:bCs/>
                <w:color w:val="000000"/>
                <w:sz w:val="26"/>
                <w:szCs w:val="26"/>
              </w:rPr>
            </w:pPr>
            <w:r w:rsidRPr="00056A2B">
              <w:rPr>
                <w:rFonts w:ascii="Times New Roman" w:hAnsi="Times New Roman" w:cs="Times New Roman"/>
                <w:bCs/>
                <w:color w:val="000000"/>
                <w:sz w:val="26"/>
                <w:szCs w:val="26"/>
              </w:rPr>
              <w:t xml:space="preserve">решение Дмитровского городского Совета народных депутатов </w:t>
            </w:r>
            <w:r w:rsidRPr="00056A2B">
              <w:rPr>
                <w:rFonts w:ascii="Times New Roman" w:hAnsi="Times New Roman" w:cs="Times New Roman"/>
                <w:bCs/>
                <w:color w:val="000000"/>
                <w:sz w:val="26"/>
                <w:szCs w:val="26"/>
              </w:rPr>
              <w:br/>
              <w:t>от 26.12.2023 № 12-РС/34 «О предоставлении отсрочки арендной платы по договорам аренды муниципального имущества в связи с частичной мобилизацией»</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Предоставление льгот для проезда </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Орловского городского Совета народных депутатов </w:t>
            </w:r>
            <w:r w:rsidRPr="00056A2B">
              <w:rPr>
                <w:rFonts w:ascii="Times New Roman" w:hAnsi="Times New Roman" w:cs="Times New Roman"/>
                <w:sz w:val="26"/>
                <w:szCs w:val="26"/>
              </w:rPr>
              <w:br/>
              <w:t>от 21.11.2025 № 5/0048-ГС «О льготах на проезд по муниципальным маршрутам регулярных перевозок города Орла»</w:t>
            </w:r>
          </w:p>
          <w:p w:rsidR="00396443" w:rsidRPr="00056A2B" w:rsidRDefault="00396443" w:rsidP="00B0448E">
            <w:pPr>
              <w:jc w:val="both"/>
              <w:rPr>
                <w:rFonts w:ascii="Times New Roman" w:hAnsi="Times New Roman" w:cs="Times New Roman"/>
                <w:sz w:val="26"/>
                <w:szCs w:val="26"/>
              </w:rPr>
            </w:pPr>
          </w:p>
          <w:p w:rsidR="00396443" w:rsidRPr="00056A2B" w:rsidRDefault="00396443" w:rsidP="00110C93">
            <w:pPr>
              <w:jc w:val="both"/>
              <w:rPr>
                <w:rFonts w:ascii="Times New Roman" w:hAnsi="Times New Roman" w:cs="Times New Roman"/>
                <w:sz w:val="26"/>
                <w:szCs w:val="26"/>
              </w:rPr>
            </w:pPr>
            <w:r w:rsidRPr="00056A2B">
              <w:rPr>
                <w:rFonts w:ascii="Times New Roman" w:hAnsi="Times New Roman" w:cs="Times New Roman"/>
                <w:sz w:val="26"/>
                <w:szCs w:val="26"/>
              </w:rPr>
              <w:t xml:space="preserve">решение Орловского городского Совета народных депутатов </w:t>
            </w:r>
            <w:r w:rsidRPr="00056A2B">
              <w:rPr>
                <w:rFonts w:ascii="Times New Roman" w:hAnsi="Times New Roman" w:cs="Times New Roman"/>
                <w:sz w:val="26"/>
                <w:szCs w:val="26"/>
              </w:rPr>
              <w:br/>
              <w:t>от 21.11.2025 № 5/0049-ГС «О льготах на проезд в автобусах, осуществляющих транспортное обслуживание населения по сезонным (дачным) маршрутам города Орла»</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Обеспечение сохранности транспортных средств</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города Ливны от 21.11.2024 № 102 </w:t>
            </w:r>
            <w:r w:rsidRPr="00056A2B">
              <w:rPr>
                <w:rFonts w:ascii="Times New Roman" w:hAnsi="Times New Roman" w:cs="Times New Roman"/>
                <w:sz w:val="26"/>
                <w:szCs w:val="26"/>
              </w:rPr>
              <w:br/>
              <w:t>«О предоставлении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w:t>
            </w:r>
          </w:p>
          <w:p w:rsidR="00396443" w:rsidRPr="00056A2B" w:rsidRDefault="00396443" w:rsidP="00B0448E">
            <w:pPr>
              <w:jc w:val="both"/>
              <w:rPr>
                <w:rFonts w:ascii="Times New Roman" w:hAnsi="Times New Roman" w:cs="Times New Roman"/>
                <w:sz w:val="26"/>
                <w:szCs w:val="26"/>
              </w:rPr>
            </w:pPr>
          </w:p>
          <w:p w:rsidR="004C48F9" w:rsidRPr="00056A2B" w:rsidRDefault="004C48F9"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Краснозоренского района </w:t>
            </w:r>
            <w:r w:rsidRPr="00056A2B">
              <w:rPr>
                <w:rFonts w:ascii="Times New Roman" w:hAnsi="Times New Roman" w:cs="Times New Roman"/>
                <w:sz w:val="26"/>
                <w:szCs w:val="26"/>
              </w:rPr>
              <w:br/>
              <w:t>от 27.01.2025 № 15 «О мерах поддержки участников специальной военной операции и членов их семей на территории Краснозоренского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Мценского района от 17.01.2025 </w:t>
            </w:r>
            <w:r w:rsidRPr="00056A2B">
              <w:rPr>
                <w:rFonts w:ascii="Times New Roman" w:hAnsi="Times New Roman" w:cs="Times New Roman"/>
                <w:sz w:val="26"/>
                <w:szCs w:val="26"/>
              </w:rPr>
              <w:br/>
              <w:t>№ 11 «Об утверждении перечня дополнительных мер социальной поддержки граждан Российской Федерации, участвующих (участвовавших) в специальной военной операции 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проживающих на территории Мценского района, и порядке их предоставления»</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Колпнянского района от 31.01.2025 </w:t>
            </w:r>
            <w:r w:rsidRPr="00056A2B">
              <w:rPr>
                <w:rFonts w:ascii="Times New Roman" w:hAnsi="Times New Roman" w:cs="Times New Roman"/>
                <w:sz w:val="26"/>
                <w:szCs w:val="26"/>
              </w:rPr>
              <w:br/>
              <w:t>№ 69 «О дополнительных мерах социальной поддержки участникам специальной военной операции и членам их семей на территории Колпнянского района Орловской области»</w:t>
            </w:r>
          </w:p>
          <w:p w:rsidR="00396443" w:rsidRPr="00056A2B" w:rsidRDefault="00396443" w:rsidP="00B0448E">
            <w:pPr>
              <w:jc w:val="both"/>
              <w:rPr>
                <w:rFonts w:ascii="Times New Roman" w:hAnsi="Times New Roman" w:cs="Times New Roman"/>
                <w:sz w:val="26"/>
                <w:szCs w:val="26"/>
              </w:rPr>
            </w:pPr>
          </w:p>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29.09.2025 </w:t>
            </w:r>
            <w:r w:rsidRPr="00056A2B">
              <w:rPr>
                <w:rFonts w:ascii="Times New Roman" w:hAnsi="Times New Roman" w:cs="Times New Roman"/>
                <w:sz w:val="26"/>
                <w:szCs w:val="26"/>
              </w:rPr>
              <w:br/>
              <w:t>№ 577 «О мерах социальной поддержки участникам специальной военной операции и членам их семей, проживающих на территории Должанского района Орловской области»</w:t>
            </w:r>
          </w:p>
          <w:p w:rsidR="004C48F9" w:rsidRPr="00056A2B" w:rsidRDefault="004C48F9" w:rsidP="00B0448E">
            <w:pPr>
              <w:jc w:val="both"/>
              <w:rPr>
                <w:rFonts w:ascii="Times New Roman" w:hAnsi="Times New Roman" w:cs="Times New Roman"/>
                <w:sz w:val="26"/>
                <w:szCs w:val="26"/>
              </w:rPr>
            </w:pP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Бесплатное посещение муниципальных учреждений культуры и спорта </w:t>
            </w:r>
          </w:p>
        </w:tc>
        <w:tc>
          <w:tcPr>
            <w:tcW w:w="2999" w:type="pct"/>
          </w:tcPr>
          <w:p w:rsidR="00396443" w:rsidRPr="00056A2B" w:rsidRDefault="00396443" w:rsidP="006205C5">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Новодеревеньковского района </w:t>
            </w:r>
            <w:r w:rsidRPr="00056A2B">
              <w:rPr>
                <w:rFonts w:ascii="Times New Roman" w:hAnsi="Times New Roman" w:cs="Times New Roman"/>
                <w:sz w:val="26"/>
                <w:szCs w:val="26"/>
              </w:rPr>
              <w:br/>
              <w:t xml:space="preserve">от </w:t>
            </w:r>
            <w:r w:rsidR="006205C5" w:rsidRPr="00056A2B">
              <w:rPr>
                <w:rFonts w:ascii="Times New Roman" w:hAnsi="Times New Roman" w:cs="Times New Roman"/>
                <w:sz w:val="26"/>
                <w:szCs w:val="26"/>
              </w:rPr>
              <w:t>29</w:t>
            </w:r>
            <w:r w:rsidRPr="00056A2B">
              <w:rPr>
                <w:rFonts w:ascii="Times New Roman" w:hAnsi="Times New Roman" w:cs="Times New Roman"/>
                <w:sz w:val="26"/>
                <w:szCs w:val="26"/>
              </w:rPr>
              <w:t>.</w:t>
            </w:r>
            <w:r w:rsidR="006205C5" w:rsidRPr="00056A2B">
              <w:rPr>
                <w:rFonts w:ascii="Times New Roman" w:hAnsi="Times New Roman" w:cs="Times New Roman"/>
                <w:sz w:val="26"/>
                <w:szCs w:val="26"/>
              </w:rPr>
              <w:t>07</w:t>
            </w:r>
            <w:r w:rsidRPr="00056A2B">
              <w:rPr>
                <w:rFonts w:ascii="Times New Roman" w:hAnsi="Times New Roman" w:cs="Times New Roman"/>
                <w:sz w:val="26"/>
                <w:szCs w:val="26"/>
              </w:rPr>
              <w:t>.</w:t>
            </w:r>
            <w:r w:rsidR="006205C5" w:rsidRPr="00056A2B">
              <w:rPr>
                <w:rFonts w:ascii="Times New Roman" w:hAnsi="Times New Roman" w:cs="Times New Roman"/>
                <w:sz w:val="26"/>
                <w:szCs w:val="26"/>
              </w:rPr>
              <w:t>2026</w:t>
            </w:r>
            <w:r w:rsidRPr="00056A2B">
              <w:rPr>
                <w:rFonts w:ascii="Times New Roman" w:hAnsi="Times New Roman" w:cs="Times New Roman"/>
                <w:sz w:val="26"/>
                <w:szCs w:val="26"/>
              </w:rPr>
              <w:t xml:space="preserve"> № </w:t>
            </w:r>
            <w:r w:rsidR="006205C5" w:rsidRPr="00056A2B">
              <w:rPr>
                <w:rFonts w:ascii="Times New Roman" w:hAnsi="Times New Roman" w:cs="Times New Roman"/>
                <w:sz w:val="26"/>
                <w:szCs w:val="26"/>
              </w:rPr>
              <w:t>179</w:t>
            </w:r>
            <w:r w:rsidRPr="00056A2B">
              <w:rPr>
                <w:rFonts w:ascii="Times New Roman" w:hAnsi="Times New Roman" w:cs="Times New Roman"/>
                <w:sz w:val="26"/>
                <w:szCs w:val="26"/>
              </w:rPr>
              <w:t xml:space="preserve"> «Об утверждении Порядка установления льгот </w:t>
            </w:r>
            <w:r w:rsidR="006205C5" w:rsidRPr="00056A2B">
              <w:rPr>
                <w:rFonts w:ascii="Times New Roman" w:hAnsi="Times New Roman" w:cs="Times New Roman"/>
                <w:sz w:val="26"/>
                <w:szCs w:val="26"/>
              </w:rPr>
              <w:t>лицам, принимающим (принимавшим) участие в специальной военной операции и членам их семей при посещении учреждений культуры и физической культуры и спорта»</w:t>
            </w:r>
          </w:p>
        </w:tc>
      </w:tr>
      <w:tr w:rsidR="00396443" w:rsidRPr="00056A2B" w:rsidTr="00B0448E">
        <w:tc>
          <w:tcPr>
            <w:tcW w:w="2001"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Бесплатная психологическая помощь</w:t>
            </w:r>
          </w:p>
        </w:tc>
        <w:tc>
          <w:tcPr>
            <w:tcW w:w="2999" w:type="pct"/>
          </w:tcPr>
          <w:p w:rsidR="00396443" w:rsidRPr="00056A2B" w:rsidRDefault="00396443" w:rsidP="00B0448E">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Должанского района от 29.09.2025 </w:t>
            </w:r>
            <w:r w:rsidRPr="00056A2B">
              <w:rPr>
                <w:rFonts w:ascii="Times New Roman" w:hAnsi="Times New Roman" w:cs="Times New Roman"/>
                <w:sz w:val="26"/>
                <w:szCs w:val="26"/>
              </w:rPr>
              <w:br/>
              <w:t>№ 577 «О мерах социальной поддержки участникам специальной военной операции и членам их семей, проживающих на территории Должанского района Орловской области»</w:t>
            </w:r>
          </w:p>
        </w:tc>
      </w:tr>
      <w:tr w:rsidR="003C4D74" w:rsidRPr="00056A2B" w:rsidTr="00B0448E">
        <w:tc>
          <w:tcPr>
            <w:tcW w:w="2001" w:type="pct"/>
          </w:tcPr>
          <w:p w:rsidR="003C4D74" w:rsidRPr="00056A2B" w:rsidRDefault="003C4D74" w:rsidP="00B0448E">
            <w:pPr>
              <w:jc w:val="both"/>
              <w:rPr>
                <w:rFonts w:ascii="Times New Roman" w:hAnsi="Times New Roman" w:cs="Times New Roman"/>
                <w:sz w:val="26"/>
                <w:szCs w:val="26"/>
              </w:rPr>
            </w:pPr>
            <w:r w:rsidRPr="00056A2B">
              <w:rPr>
                <w:rFonts w:ascii="Times New Roman" w:hAnsi="Times New Roman" w:cs="Times New Roman"/>
                <w:sz w:val="26"/>
                <w:szCs w:val="26"/>
              </w:rPr>
              <w:t>Внеочередной прием должностными лицами органов местного самоуправления</w:t>
            </w:r>
          </w:p>
        </w:tc>
        <w:tc>
          <w:tcPr>
            <w:tcW w:w="2999" w:type="pct"/>
          </w:tcPr>
          <w:p w:rsidR="003C4D74" w:rsidRPr="00056A2B" w:rsidRDefault="003C4D74" w:rsidP="00B0448E">
            <w:pPr>
              <w:jc w:val="both"/>
              <w:rPr>
                <w:rFonts w:ascii="Times New Roman" w:hAnsi="Times New Roman" w:cs="Times New Roman"/>
                <w:sz w:val="26"/>
                <w:szCs w:val="26"/>
              </w:rPr>
            </w:pPr>
            <w:r w:rsidRPr="00056A2B">
              <w:rPr>
                <w:rFonts w:ascii="Times New Roman" w:hAnsi="Times New Roman" w:cs="Times New Roman"/>
                <w:sz w:val="26"/>
                <w:szCs w:val="26"/>
              </w:rPr>
              <w:t>Постановление администрации Муравльского сельского поселения от 01.07.2026 № 60 «Об утверждении Порядка рассмотрения обращений граждан и организаций, поступивших в администрацию Муравльского сельского поселения Троснянского района Орловской области»</w:t>
            </w:r>
          </w:p>
          <w:p w:rsidR="003C4D74" w:rsidRPr="00056A2B" w:rsidRDefault="003C4D74" w:rsidP="00B0448E">
            <w:pPr>
              <w:jc w:val="both"/>
              <w:rPr>
                <w:rFonts w:ascii="Times New Roman" w:hAnsi="Times New Roman" w:cs="Times New Roman"/>
                <w:sz w:val="26"/>
                <w:szCs w:val="26"/>
              </w:rPr>
            </w:pPr>
          </w:p>
          <w:p w:rsidR="003C4D74" w:rsidRPr="00056A2B" w:rsidRDefault="003C4D74" w:rsidP="003C4D74">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Короськовского сельского поселения </w:t>
            </w:r>
            <w:r w:rsidRPr="00056A2B">
              <w:rPr>
                <w:rFonts w:ascii="Times New Roman" w:hAnsi="Times New Roman" w:cs="Times New Roman"/>
                <w:sz w:val="26"/>
                <w:szCs w:val="26"/>
              </w:rPr>
              <w:br/>
              <w:t>от 25.06.2026 № 71 «Об утверждении Порядка организации работы по рассмотрению обращений граждан в Администрации Короськовского сельского поселения»</w:t>
            </w:r>
          </w:p>
        </w:tc>
      </w:tr>
      <w:tr w:rsidR="004C48F9" w:rsidRPr="00056A2B" w:rsidTr="00B0448E">
        <w:tc>
          <w:tcPr>
            <w:tcW w:w="2001" w:type="pct"/>
          </w:tcPr>
          <w:p w:rsidR="004C48F9" w:rsidRPr="00056A2B" w:rsidRDefault="004C48F9" w:rsidP="004C48F9">
            <w:pPr>
              <w:jc w:val="both"/>
              <w:rPr>
                <w:rFonts w:ascii="Times New Roman" w:hAnsi="Times New Roman" w:cs="Times New Roman"/>
                <w:sz w:val="26"/>
                <w:szCs w:val="26"/>
              </w:rPr>
            </w:pPr>
            <w:r w:rsidRPr="00056A2B">
              <w:rPr>
                <w:rFonts w:ascii="Times New Roman" w:hAnsi="Times New Roman" w:cs="Times New Roman"/>
                <w:sz w:val="26"/>
                <w:szCs w:val="26"/>
              </w:rPr>
              <w:t>Предоставление земельных участков в собственность бесплатно ветеранам боевых действий, награжденным за заслуги, проявленные в ходе участия в специальной военной операции, и их семьям</w:t>
            </w:r>
          </w:p>
        </w:tc>
        <w:tc>
          <w:tcPr>
            <w:tcW w:w="2999" w:type="pct"/>
          </w:tcPr>
          <w:p w:rsidR="004C48F9" w:rsidRPr="00056A2B" w:rsidRDefault="004C48F9" w:rsidP="004C48F9">
            <w:pPr>
              <w:jc w:val="both"/>
              <w:rPr>
                <w:rFonts w:ascii="Times New Roman" w:hAnsi="Times New Roman" w:cs="Times New Roman"/>
                <w:sz w:val="26"/>
                <w:szCs w:val="26"/>
              </w:rPr>
            </w:pPr>
            <w:r w:rsidRPr="00056A2B">
              <w:rPr>
                <w:rFonts w:ascii="Times New Roman" w:hAnsi="Times New Roman" w:cs="Times New Roman"/>
                <w:sz w:val="26"/>
                <w:szCs w:val="26"/>
              </w:rPr>
              <w:t xml:space="preserve">Постановление администрации города Болхова от 30.06.2026 № 78 </w:t>
            </w:r>
            <w:r w:rsidRPr="00056A2B">
              <w:rPr>
                <w:rFonts w:ascii="Times New Roman" w:hAnsi="Times New Roman" w:cs="Times New Roman"/>
                <w:sz w:val="26"/>
                <w:szCs w:val="26"/>
              </w:rPr>
              <w:br/>
              <w:t>«Об утверждении Административного регламента предоставления муниципальной услуги «Предоставление земельных участков в собственность бесплатно ветеранам боевых действий, награжденным за заслуги, проявленные в ходе участия в специальной военной операции, и семьям ветеранов боевых действий, награжденных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rsidR="00396443" w:rsidRPr="00056A2B" w:rsidRDefault="00396443" w:rsidP="00396443">
      <w:pPr>
        <w:spacing w:after="0" w:line="240" w:lineRule="auto"/>
        <w:ind w:firstLine="709"/>
        <w:rPr>
          <w:rFonts w:ascii="Times New Roman" w:hAnsi="Times New Roman" w:cs="Times New Roman"/>
          <w:sz w:val="28"/>
          <w:szCs w:val="28"/>
        </w:rPr>
      </w:pPr>
    </w:p>
    <w:sectPr w:rsidR="00396443" w:rsidRPr="00056A2B" w:rsidSect="00B0448E">
      <w:headerReference w:type="default" r:id="rId6"/>
      <w:pgSz w:w="16838" w:h="11906" w:orient="landscape"/>
      <w:pgMar w:top="1361" w:right="1361"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D74" w:rsidRDefault="003C4D74" w:rsidP="0037702A">
      <w:pPr>
        <w:spacing w:after="0" w:line="240" w:lineRule="auto"/>
      </w:pPr>
      <w:r>
        <w:separator/>
      </w:r>
    </w:p>
  </w:endnote>
  <w:endnote w:type="continuationSeparator" w:id="0">
    <w:p w:rsidR="003C4D74" w:rsidRDefault="003C4D74" w:rsidP="0037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T Astra Serif">
    <w:altName w:val="Rubik"/>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D74" w:rsidRDefault="003C4D74" w:rsidP="0037702A">
      <w:pPr>
        <w:spacing w:after="0" w:line="240" w:lineRule="auto"/>
      </w:pPr>
      <w:r>
        <w:separator/>
      </w:r>
    </w:p>
  </w:footnote>
  <w:footnote w:type="continuationSeparator" w:id="0">
    <w:p w:rsidR="003C4D74" w:rsidRDefault="003C4D74" w:rsidP="00377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PT Astra Serif" w:hAnsi="PT Astra Serif"/>
        <w:sz w:val="24"/>
        <w:szCs w:val="24"/>
      </w:rPr>
      <w:id w:val="438874770"/>
      <w:docPartObj>
        <w:docPartGallery w:val="Page Numbers (Top of Page)"/>
        <w:docPartUnique/>
      </w:docPartObj>
    </w:sdtPr>
    <w:sdtEndPr/>
    <w:sdtContent>
      <w:p w:rsidR="003C4D74" w:rsidRPr="00610D92" w:rsidRDefault="003C4D74">
        <w:pPr>
          <w:pStyle w:val="a4"/>
          <w:jc w:val="center"/>
          <w:rPr>
            <w:rFonts w:ascii="PT Astra Serif" w:hAnsi="PT Astra Serif"/>
            <w:sz w:val="24"/>
            <w:szCs w:val="24"/>
          </w:rPr>
        </w:pPr>
        <w:r w:rsidRPr="00610D92">
          <w:rPr>
            <w:rFonts w:ascii="PT Astra Serif" w:hAnsi="PT Astra Serif"/>
            <w:sz w:val="24"/>
            <w:szCs w:val="24"/>
          </w:rPr>
          <w:fldChar w:fldCharType="begin"/>
        </w:r>
        <w:r w:rsidRPr="00610D92">
          <w:rPr>
            <w:rFonts w:ascii="PT Astra Serif" w:hAnsi="PT Astra Serif"/>
            <w:sz w:val="24"/>
            <w:szCs w:val="24"/>
          </w:rPr>
          <w:instrText>PAGE   \* MERGEFORMAT</w:instrText>
        </w:r>
        <w:r w:rsidRPr="00610D92">
          <w:rPr>
            <w:rFonts w:ascii="PT Astra Serif" w:hAnsi="PT Astra Serif"/>
            <w:sz w:val="24"/>
            <w:szCs w:val="24"/>
          </w:rPr>
          <w:fldChar w:fldCharType="separate"/>
        </w:r>
        <w:r w:rsidR="00056A2B">
          <w:rPr>
            <w:rFonts w:ascii="PT Astra Serif" w:hAnsi="PT Astra Serif"/>
            <w:noProof/>
            <w:sz w:val="24"/>
            <w:szCs w:val="24"/>
          </w:rPr>
          <w:t>2</w:t>
        </w:r>
        <w:r w:rsidRPr="00610D92">
          <w:rPr>
            <w:rFonts w:ascii="PT Astra Serif" w:hAnsi="PT Astra Serif"/>
            <w:sz w:val="24"/>
            <w:szCs w:val="24"/>
          </w:rPr>
          <w:fldChar w:fldCharType="end"/>
        </w:r>
      </w:p>
    </w:sdtContent>
  </w:sdt>
  <w:p w:rsidR="003C4D74" w:rsidRDefault="003C4D7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96443"/>
    <w:rsid w:val="00056A2B"/>
    <w:rsid w:val="000E0688"/>
    <w:rsid w:val="00110C93"/>
    <w:rsid w:val="00207B99"/>
    <w:rsid w:val="00256459"/>
    <w:rsid w:val="002650FF"/>
    <w:rsid w:val="002E4739"/>
    <w:rsid w:val="0037702A"/>
    <w:rsid w:val="00396443"/>
    <w:rsid w:val="003C4D74"/>
    <w:rsid w:val="004C48F9"/>
    <w:rsid w:val="00591BDF"/>
    <w:rsid w:val="00610D92"/>
    <w:rsid w:val="006205C5"/>
    <w:rsid w:val="00755A90"/>
    <w:rsid w:val="008D5AC5"/>
    <w:rsid w:val="00B0448E"/>
    <w:rsid w:val="00FE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312E81-1BAB-4464-A40A-F3077BCE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64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64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964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6443"/>
  </w:style>
  <w:style w:type="paragraph" w:styleId="a6">
    <w:name w:val="footer"/>
    <w:basedOn w:val="a"/>
    <w:link w:val="a7"/>
    <w:uiPriority w:val="99"/>
    <w:unhideWhenUsed/>
    <w:rsid w:val="003964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6443"/>
  </w:style>
  <w:style w:type="character" w:styleId="a8">
    <w:name w:val="Hyperlink"/>
    <w:basedOn w:val="a0"/>
    <w:uiPriority w:val="99"/>
    <w:unhideWhenUsed/>
    <w:rsid w:val="00396443"/>
    <w:rPr>
      <w:color w:val="0000FF" w:themeColor="hyperlink"/>
      <w:u w:val="single"/>
    </w:rPr>
  </w:style>
  <w:style w:type="character" w:styleId="a9">
    <w:name w:val="FollowedHyperlink"/>
    <w:basedOn w:val="a0"/>
    <w:uiPriority w:val="99"/>
    <w:semiHidden/>
    <w:unhideWhenUsed/>
    <w:rsid w:val="00396443"/>
    <w:rPr>
      <w:color w:val="800080" w:themeColor="followedHyperlink"/>
      <w:u w:val="single"/>
    </w:rPr>
  </w:style>
  <w:style w:type="character" w:customStyle="1" w:styleId="1">
    <w:name w:val="Гиперссылка1"/>
    <w:basedOn w:val="a0"/>
    <w:rsid w:val="00396443"/>
  </w:style>
  <w:style w:type="paragraph" w:styleId="aa">
    <w:name w:val="Normal (Web)"/>
    <w:basedOn w:val="a"/>
    <w:uiPriority w:val="99"/>
    <w:unhideWhenUsed/>
    <w:rsid w:val="003964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8923">
      <w:bodyDiv w:val="1"/>
      <w:marLeft w:val="0"/>
      <w:marRight w:val="0"/>
      <w:marTop w:val="0"/>
      <w:marBottom w:val="0"/>
      <w:divBdr>
        <w:top w:val="none" w:sz="0" w:space="0" w:color="auto"/>
        <w:left w:val="none" w:sz="0" w:space="0" w:color="auto"/>
        <w:bottom w:val="none" w:sz="0" w:space="0" w:color="auto"/>
        <w:right w:val="none" w:sz="0" w:space="0" w:color="auto"/>
      </w:divBdr>
    </w:div>
    <w:div w:id="158710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40</Pages>
  <Words>9743</Words>
  <Characters>55539</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Кочергина Лариса Викторовна</cp:lastModifiedBy>
  <cp:revision>4</cp:revision>
  <dcterms:created xsi:type="dcterms:W3CDTF">2026-06-26T06:28:00Z</dcterms:created>
  <dcterms:modified xsi:type="dcterms:W3CDTF">2026-10-12T09:12:00Z</dcterms:modified>
</cp:coreProperties>
</file>