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216" w:rsidRPr="001644AC" w:rsidRDefault="001644AC" w:rsidP="0009058B">
      <w:r>
        <w:t>Долгое. Повышаем пенсионную грамотность</w:t>
      </w:r>
    </w:p>
    <w:p w:rsidR="001644AC" w:rsidRDefault="001644AC" w:rsidP="001644AC">
      <w:r>
        <w:t>Повышаем пенсионную грамотность вместе!</w:t>
      </w:r>
    </w:p>
    <w:p w:rsidR="001644AC" w:rsidRDefault="001644AC" w:rsidP="001644AC">
      <w:r>
        <w:t xml:space="preserve">16 января в </w:t>
      </w:r>
      <w:proofErr w:type="spellStart"/>
      <w:r>
        <w:t>Должанском</w:t>
      </w:r>
      <w:proofErr w:type="spellEnd"/>
      <w:r>
        <w:t xml:space="preserve"> Центре общения состоялась очень важная и полезная встреча. Специалист клиентской службы Социального фонда Елена Николаевна </w:t>
      </w:r>
      <w:proofErr w:type="spellStart"/>
      <w:r w:rsidR="009F1CDE">
        <w:t>Ядыкина</w:t>
      </w:r>
      <w:proofErr w:type="spellEnd"/>
      <w:r w:rsidR="009F1CDE">
        <w:t xml:space="preserve"> </w:t>
      </w:r>
      <w:r>
        <w:t>провела для активистов центра урок пенсионной грамотности.</w:t>
      </w:r>
    </w:p>
    <w:p w:rsidR="001644AC" w:rsidRDefault="001644AC" w:rsidP="001644AC">
      <w:r>
        <w:t>На встрече разобрали актуальные темы:</w:t>
      </w:r>
      <w:r>
        <w:br/>
        <w:t xml:space="preserve"> </w:t>
      </w:r>
      <w:r>
        <w:rPr>
          <w:rFonts w:ascii="Segoe UI Symbol" w:hAnsi="Segoe UI Symbol" w:cs="Segoe UI Symbol"/>
        </w:rPr>
        <w:t>✅</w:t>
      </w:r>
      <w:r>
        <w:rPr>
          <w:rFonts w:ascii="Calibri" w:hAnsi="Calibri" w:cs="Calibri"/>
        </w:rPr>
        <w:t>Индексация</w:t>
      </w:r>
      <w:r>
        <w:t xml:space="preserve"> </w:t>
      </w:r>
      <w:r>
        <w:rPr>
          <w:rFonts w:ascii="Calibri" w:hAnsi="Calibri" w:cs="Calibri"/>
        </w:rPr>
        <w:t>пенсий</w:t>
      </w:r>
      <w:r>
        <w:t xml:space="preserve"> </w:t>
      </w:r>
      <w:r>
        <w:rPr>
          <w:rFonts w:ascii="Calibri" w:hAnsi="Calibri" w:cs="Calibri"/>
        </w:rPr>
        <w:t>с</w:t>
      </w:r>
      <w:r>
        <w:t xml:space="preserve"> 1 </w:t>
      </w:r>
      <w:r>
        <w:rPr>
          <w:rFonts w:ascii="Calibri" w:hAnsi="Calibri" w:cs="Calibri"/>
        </w:rPr>
        <w:t>января</w:t>
      </w:r>
      <w:r>
        <w:t xml:space="preserve">. </w:t>
      </w:r>
    </w:p>
    <w:p w:rsidR="001644AC" w:rsidRDefault="001644AC" w:rsidP="001644AC">
      <w:r>
        <w:rPr>
          <w:rFonts w:ascii="Segoe UI Symbol" w:hAnsi="Segoe UI Symbol" w:cs="Segoe UI Symbol"/>
        </w:rPr>
        <w:t>✅</w:t>
      </w:r>
      <w:r>
        <w:t xml:space="preserve">Индексация федеральной социальной доплаты (ФСД). </w:t>
      </w:r>
    </w:p>
    <w:p w:rsidR="001644AC" w:rsidRDefault="001644AC" w:rsidP="001644AC">
      <w:r>
        <w:t xml:space="preserve"> </w:t>
      </w:r>
      <w:r>
        <w:rPr>
          <w:rFonts w:ascii="Segoe UI Symbol" w:hAnsi="Segoe UI Symbol" w:cs="Segoe UI Symbol"/>
        </w:rPr>
        <w:t>✅</w:t>
      </w:r>
      <w:r>
        <w:rPr>
          <w:rFonts w:ascii="Calibri" w:hAnsi="Calibri" w:cs="Calibri"/>
        </w:rPr>
        <w:t>Надбавки</w:t>
      </w:r>
      <w:r>
        <w:t xml:space="preserve"> </w:t>
      </w:r>
      <w:r>
        <w:rPr>
          <w:rFonts w:ascii="Calibri" w:hAnsi="Calibri" w:cs="Calibri"/>
        </w:rPr>
        <w:t>и</w:t>
      </w:r>
      <w:r>
        <w:t xml:space="preserve"> </w:t>
      </w:r>
      <w:r>
        <w:rPr>
          <w:rFonts w:ascii="Calibri" w:hAnsi="Calibri" w:cs="Calibri"/>
        </w:rPr>
        <w:t>доплаты</w:t>
      </w:r>
      <w:r>
        <w:t xml:space="preserve">. </w:t>
      </w:r>
    </w:p>
    <w:p w:rsidR="00533942" w:rsidRDefault="009F1CDE" w:rsidP="001644AC">
      <w:r>
        <w:rPr>
          <w:rFonts w:ascii="Calibri" w:hAnsi="Calibri" w:cs="Calibri"/>
        </w:rPr>
        <w:t xml:space="preserve">На встрече руководитель Центра общения старшего поколения </w:t>
      </w:r>
      <w:r>
        <w:rPr>
          <w:rFonts w:ascii="Calibri" w:hAnsi="Calibri" w:cs="Calibri"/>
        </w:rPr>
        <w:t>Елена</w:t>
      </w:r>
      <w:r>
        <w:t xml:space="preserve"> </w:t>
      </w:r>
      <w:r>
        <w:rPr>
          <w:rFonts w:ascii="Calibri" w:hAnsi="Calibri" w:cs="Calibri"/>
        </w:rPr>
        <w:t>Николаевна</w:t>
      </w:r>
      <w:r>
        <w:t xml:space="preserve"> </w:t>
      </w:r>
      <w:r>
        <w:rPr>
          <w:rFonts w:ascii="Calibri" w:hAnsi="Calibri" w:cs="Calibri"/>
        </w:rPr>
        <w:t>объяснила</w:t>
      </w:r>
      <w:r w:rsidRPr="009F1CD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посетителям</w:t>
      </w:r>
      <w:r>
        <w:t xml:space="preserve">, </w:t>
      </w:r>
      <w:r>
        <w:t xml:space="preserve">что влияет на индексацию страховых пенсий, которая в </w:t>
      </w:r>
      <w:proofErr w:type="spellStart"/>
      <w:r>
        <w:t>беззаявительной</w:t>
      </w:r>
      <w:proofErr w:type="spellEnd"/>
      <w:r>
        <w:t xml:space="preserve"> основе произошла 1 января 2026 года. </w:t>
      </w:r>
      <w:r>
        <w:t>Участники узнали,</w:t>
      </w:r>
      <w:r>
        <w:t xml:space="preserve"> в каких случаях пенсионер получает федеральную социальную доплату к пенсии и как ее назначение зависит от прожиточного минимума пенсионера. Также сотрудник Социального фонда </w:t>
      </w:r>
      <w:r>
        <w:rPr>
          <w:rFonts w:ascii="Calibri" w:hAnsi="Calibri" w:cs="Calibri"/>
        </w:rPr>
        <w:t>рассказала</w:t>
      </w:r>
      <w:r>
        <w:t xml:space="preserve"> </w:t>
      </w:r>
      <w:r>
        <w:rPr>
          <w:rFonts w:ascii="Calibri" w:hAnsi="Calibri" w:cs="Calibri"/>
        </w:rPr>
        <w:t>о</w:t>
      </w:r>
      <w:r>
        <w:t xml:space="preserve"> </w:t>
      </w:r>
      <w:r>
        <w:rPr>
          <w:rFonts w:ascii="Calibri" w:hAnsi="Calibri" w:cs="Calibri"/>
        </w:rPr>
        <w:t>существующих</w:t>
      </w:r>
      <w:r>
        <w:t xml:space="preserve"> </w:t>
      </w:r>
      <w:r>
        <w:rPr>
          <w:rFonts w:ascii="Calibri" w:hAnsi="Calibri" w:cs="Calibri"/>
        </w:rPr>
        <w:t>видах</w:t>
      </w:r>
      <w:r>
        <w:t xml:space="preserve"> </w:t>
      </w:r>
      <w:r>
        <w:rPr>
          <w:rFonts w:ascii="Calibri" w:hAnsi="Calibri" w:cs="Calibri"/>
        </w:rPr>
        <w:t>надбавок</w:t>
      </w:r>
      <w:r>
        <w:t xml:space="preserve"> </w:t>
      </w:r>
      <w:r>
        <w:rPr>
          <w:rFonts w:ascii="Calibri" w:hAnsi="Calibri" w:cs="Calibri"/>
        </w:rPr>
        <w:t>к</w:t>
      </w:r>
      <w:r>
        <w:t xml:space="preserve"> </w:t>
      </w:r>
      <w:r>
        <w:rPr>
          <w:rFonts w:ascii="Calibri" w:hAnsi="Calibri" w:cs="Calibri"/>
        </w:rPr>
        <w:t>пенсии</w:t>
      </w:r>
      <w:r>
        <w:t xml:space="preserve">, </w:t>
      </w:r>
      <w:r>
        <w:rPr>
          <w:rFonts w:ascii="Calibri" w:hAnsi="Calibri" w:cs="Calibri"/>
        </w:rPr>
        <w:t>кому</w:t>
      </w:r>
      <w:r>
        <w:t xml:space="preserve"> </w:t>
      </w:r>
      <w:r>
        <w:rPr>
          <w:rFonts w:ascii="Calibri" w:hAnsi="Calibri" w:cs="Calibri"/>
        </w:rPr>
        <w:t>они</w:t>
      </w:r>
      <w:r>
        <w:t xml:space="preserve"> </w:t>
      </w:r>
      <w:r>
        <w:rPr>
          <w:rFonts w:ascii="Calibri" w:hAnsi="Calibri" w:cs="Calibri"/>
        </w:rPr>
        <w:t>положены</w:t>
      </w:r>
      <w:r>
        <w:t xml:space="preserve"> </w:t>
      </w:r>
      <w:r>
        <w:rPr>
          <w:rFonts w:ascii="Calibri" w:hAnsi="Calibri" w:cs="Calibri"/>
        </w:rPr>
        <w:t>и</w:t>
      </w:r>
      <w:r>
        <w:t xml:space="preserve"> </w:t>
      </w:r>
      <w:r>
        <w:rPr>
          <w:rFonts w:ascii="Calibri" w:hAnsi="Calibri" w:cs="Calibri"/>
        </w:rPr>
        <w:t>как</w:t>
      </w:r>
      <w:r>
        <w:t xml:space="preserve"> </w:t>
      </w:r>
      <w:r>
        <w:rPr>
          <w:rFonts w:ascii="Calibri" w:hAnsi="Calibri" w:cs="Calibri"/>
        </w:rPr>
        <w:t>оформить</w:t>
      </w:r>
      <w:r>
        <w:t>.</w:t>
      </w:r>
      <w:r>
        <w:t xml:space="preserve"> </w:t>
      </w:r>
      <w:r w:rsidR="001644AC">
        <w:t>Встреча прошла в ф</w:t>
      </w:r>
      <w:r>
        <w:t xml:space="preserve">ормате живого диалога — каждый задал вопросы и получил компетентные ответы на </w:t>
      </w:r>
      <w:proofErr w:type="gramStart"/>
      <w:r>
        <w:t>них.</w:t>
      </w:r>
      <w:bookmarkStart w:id="0" w:name="_GoBack"/>
      <w:bookmarkEnd w:id="0"/>
      <w:r w:rsidR="00BB262D">
        <w:br/>
      </w:r>
      <w:r w:rsidR="00BB262D">
        <w:br/>
      </w:r>
      <w:r w:rsidR="00BB262D" w:rsidRPr="00BB262D">
        <w:t>#</w:t>
      </w:r>
      <w:proofErr w:type="gramEnd"/>
      <w:r w:rsidR="00BB262D" w:rsidRPr="00BB262D">
        <w:t>СФР #ЦОСП</w:t>
      </w:r>
    </w:p>
    <w:p w:rsidR="0009058B" w:rsidRDefault="00C70580" w:rsidP="0009058B">
      <w:r w:rsidRPr="00C70580">
        <w:rPr>
          <w:noProof/>
          <w:lang w:eastAsia="ru-RU"/>
        </w:rPr>
        <w:drawing>
          <wp:inline distT="0" distB="0" distL="0" distR="0">
            <wp:extent cx="5940425" cy="4450460"/>
            <wp:effectExtent l="0" t="0" r="3175" b="7620"/>
            <wp:docPr id="1" name="Рисунок 1" descr="L:\ARXIV\ЦОСП\ДОЛГОЕ_Оксана_2026\Январь\16.01.2026 Пенсионная грамотност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RXIV\ЦОСП\ДОЛГОЕ_Оксана_2026\Январь\16.01.2026 Пенсионная грамотность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786"/>
    <w:rsid w:val="0009058B"/>
    <w:rsid w:val="001644AC"/>
    <w:rsid w:val="001D7A5E"/>
    <w:rsid w:val="00346786"/>
    <w:rsid w:val="00533942"/>
    <w:rsid w:val="00576057"/>
    <w:rsid w:val="009F1CDE"/>
    <w:rsid w:val="00AD6378"/>
    <w:rsid w:val="00BB262D"/>
    <w:rsid w:val="00C16EB8"/>
    <w:rsid w:val="00C70580"/>
    <w:rsid w:val="00E94216"/>
    <w:rsid w:val="00F4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80CD0E-C5FB-4FAB-963A-A17ED075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Максимова Оксана Геннадьевна</dc:creator>
  <cp:keywords/>
  <dc:description/>
  <cp:lastModifiedBy>Юркова Виктория Александровна</cp:lastModifiedBy>
  <cp:revision>10</cp:revision>
  <dcterms:created xsi:type="dcterms:W3CDTF">2025-08-20T11:46:00Z</dcterms:created>
  <dcterms:modified xsi:type="dcterms:W3CDTF">2026-01-19T09:13:00Z</dcterms:modified>
</cp:coreProperties>
</file>