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BA" w:rsidRPr="00CF3CBA" w:rsidRDefault="00CF3CBA" w:rsidP="00756A9D">
      <w:pPr>
        <w:rPr>
          <w:rFonts w:ascii="Times New Roman" w:hAnsi="Times New Roman" w:cs="Times New Roman"/>
          <w:sz w:val="24"/>
          <w:szCs w:val="24"/>
        </w:rPr>
      </w:pPr>
      <w:r w:rsidRPr="00CF3CBA">
        <w:rPr>
          <w:rFonts w:ascii="Times New Roman" w:hAnsi="Times New Roman" w:cs="Times New Roman"/>
          <w:sz w:val="24"/>
          <w:szCs w:val="24"/>
        </w:rPr>
        <w:t>Мастер-класс по изготовлению куклы</w:t>
      </w:r>
    </w:p>
    <w:p w:rsidR="00756A9D" w:rsidRPr="00CF3CBA" w:rsidRDefault="00756A9D" w:rsidP="00756A9D">
      <w:pPr>
        <w:rPr>
          <w:rFonts w:ascii="Times New Roman" w:hAnsi="Times New Roman" w:cs="Times New Roman"/>
          <w:sz w:val="24"/>
          <w:szCs w:val="24"/>
        </w:rPr>
      </w:pPr>
      <w:r w:rsidRPr="00CF3CBA">
        <w:rPr>
          <w:rFonts w:ascii="Times New Roman" w:hAnsi="Times New Roman" w:cs="Times New Roman"/>
          <w:sz w:val="24"/>
          <w:szCs w:val="24"/>
        </w:rPr>
        <w:t>Активисты Глазуновского Центра общения старшего поколения накануне занимались творчеством. Они делали «Домашнюю Масленицу». Мастер-класс по изготовлению куклы-</w:t>
      </w:r>
      <w:proofErr w:type="spellStart"/>
      <w:r w:rsidRPr="00CF3CBA">
        <w:rPr>
          <w:rFonts w:ascii="Times New Roman" w:hAnsi="Times New Roman" w:cs="Times New Roman"/>
          <w:sz w:val="24"/>
          <w:szCs w:val="24"/>
        </w:rPr>
        <w:t>мотанки</w:t>
      </w:r>
      <w:proofErr w:type="spellEnd"/>
      <w:r w:rsidRPr="00CF3CBA">
        <w:rPr>
          <w:rFonts w:ascii="Times New Roman" w:hAnsi="Times New Roman" w:cs="Times New Roman"/>
          <w:sz w:val="24"/>
          <w:szCs w:val="24"/>
        </w:rPr>
        <w:t xml:space="preserve"> провела – наша рукодельница Наталия Теплова. </w:t>
      </w:r>
    </w:p>
    <w:p w:rsidR="00756A9D" w:rsidRPr="00CF3CBA" w:rsidRDefault="00756A9D" w:rsidP="00756A9D">
      <w:pPr>
        <w:rPr>
          <w:rFonts w:ascii="Times New Roman" w:hAnsi="Times New Roman" w:cs="Times New Roman"/>
          <w:sz w:val="24"/>
          <w:szCs w:val="24"/>
        </w:rPr>
      </w:pPr>
      <w:r w:rsidRPr="00CF3CBA">
        <w:rPr>
          <w:rFonts w:ascii="Times New Roman" w:hAnsi="Times New Roman" w:cs="Times New Roman"/>
          <w:sz w:val="24"/>
          <w:szCs w:val="24"/>
        </w:rPr>
        <w:t>Для справки: Кукла-</w:t>
      </w:r>
      <w:proofErr w:type="spellStart"/>
      <w:r w:rsidRPr="00CF3CBA">
        <w:rPr>
          <w:rFonts w:ascii="Times New Roman" w:hAnsi="Times New Roman" w:cs="Times New Roman"/>
          <w:sz w:val="24"/>
          <w:szCs w:val="24"/>
        </w:rPr>
        <w:t>мотанка</w:t>
      </w:r>
      <w:proofErr w:type="spellEnd"/>
      <w:r w:rsidRPr="00CF3CBA">
        <w:rPr>
          <w:rFonts w:ascii="Times New Roman" w:hAnsi="Times New Roman" w:cs="Times New Roman"/>
          <w:sz w:val="24"/>
          <w:szCs w:val="24"/>
        </w:rPr>
        <w:t xml:space="preserve"> делается </w:t>
      </w:r>
      <w:r w:rsidRPr="00CF3CBA">
        <w:rPr>
          <w:rFonts w:ascii="Times New Roman" w:hAnsi="Times New Roman" w:cs="Times New Roman"/>
          <w:sz w:val="24"/>
          <w:szCs w:val="24"/>
        </w:rPr>
        <w:t xml:space="preserve">из ткани с разными наполнителями методом мотания. Её изготавливали на масленичной неделе или накануне. В отличие от большой куклы, символизирующей зиму, которую сжигали в последний день праздника, домашняя «Масленица» хранилась в доме и берегла его «от масленицы до масленицы». </w:t>
      </w:r>
    </w:p>
    <w:p w:rsidR="00756A9D" w:rsidRPr="00CF3CBA" w:rsidRDefault="00756A9D" w:rsidP="00756A9D">
      <w:pPr>
        <w:rPr>
          <w:rFonts w:ascii="Times New Roman" w:hAnsi="Times New Roman" w:cs="Times New Roman"/>
          <w:sz w:val="24"/>
          <w:szCs w:val="24"/>
        </w:rPr>
      </w:pPr>
      <w:r w:rsidRPr="00CF3CBA">
        <w:rPr>
          <w:rFonts w:ascii="Times New Roman" w:hAnsi="Times New Roman" w:cs="Times New Roman"/>
          <w:sz w:val="24"/>
          <w:szCs w:val="24"/>
        </w:rPr>
        <w:t xml:space="preserve">Активисты Глазуновского Центра общения старшего поколения в ходе мастер-класса узнали, что у этой куклы нет </w:t>
      </w:r>
      <w:r w:rsidRPr="00CF3CBA">
        <w:rPr>
          <w:rFonts w:ascii="Times New Roman" w:hAnsi="Times New Roman" w:cs="Times New Roman"/>
          <w:sz w:val="24"/>
          <w:szCs w:val="24"/>
        </w:rPr>
        <w:t>лица</w:t>
      </w:r>
      <w:r w:rsidRPr="00CF3CBA">
        <w:rPr>
          <w:rFonts w:ascii="Times New Roman" w:hAnsi="Times New Roman" w:cs="Times New Roman"/>
          <w:sz w:val="24"/>
          <w:szCs w:val="24"/>
        </w:rPr>
        <w:t>. Это все потому</w:t>
      </w:r>
      <w:r w:rsidRPr="00CF3CBA">
        <w:rPr>
          <w:rFonts w:ascii="Times New Roman" w:hAnsi="Times New Roman" w:cs="Times New Roman"/>
          <w:sz w:val="24"/>
          <w:szCs w:val="24"/>
        </w:rPr>
        <w:t>,</w:t>
      </w:r>
      <w:r w:rsidRPr="00CF3CBA">
        <w:rPr>
          <w:rFonts w:ascii="Times New Roman" w:hAnsi="Times New Roman" w:cs="Times New Roman"/>
          <w:sz w:val="24"/>
          <w:szCs w:val="24"/>
        </w:rPr>
        <w:t xml:space="preserve"> что </w:t>
      </w:r>
      <w:r w:rsidRPr="00CF3CBA">
        <w:rPr>
          <w:rFonts w:ascii="Times New Roman" w:hAnsi="Times New Roman" w:cs="Times New Roman"/>
          <w:sz w:val="24"/>
          <w:szCs w:val="24"/>
        </w:rPr>
        <w:t xml:space="preserve">считалось, что кукла без лица — неодушевлённая, недоступная для вселения в неё злых духов. </w:t>
      </w:r>
    </w:p>
    <w:p w:rsidR="00C75844" w:rsidRDefault="00756A9D" w:rsidP="00756A9D">
      <w:pPr>
        <w:rPr>
          <w:rFonts w:ascii="Times New Roman" w:hAnsi="Times New Roman" w:cs="Times New Roman"/>
          <w:sz w:val="24"/>
          <w:szCs w:val="24"/>
        </w:rPr>
      </w:pPr>
      <w:r w:rsidRPr="00CF3CBA">
        <w:rPr>
          <w:rFonts w:ascii="Times New Roman" w:hAnsi="Times New Roman" w:cs="Times New Roman"/>
          <w:sz w:val="24"/>
          <w:szCs w:val="24"/>
        </w:rPr>
        <w:t>Интересно: в</w:t>
      </w:r>
      <w:r w:rsidRPr="00CF3CBA">
        <w:rPr>
          <w:rFonts w:ascii="Times New Roman" w:hAnsi="Times New Roman" w:cs="Times New Roman"/>
          <w:sz w:val="24"/>
          <w:szCs w:val="24"/>
        </w:rPr>
        <w:t>се элементы к кукле привязываются.</w:t>
      </w:r>
      <w:r w:rsidRPr="00CF3CBA">
        <w:rPr>
          <w:rFonts w:ascii="Times New Roman" w:hAnsi="Times New Roman" w:cs="Times New Roman"/>
          <w:sz w:val="24"/>
          <w:szCs w:val="24"/>
        </w:rPr>
        <w:t xml:space="preserve"> </w:t>
      </w:r>
      <w:r w:rsidRPr="00CF3CBA">
        <w:rPr>
          <w:rFonts w:ascii="Times New Roman" w:hAnsi="Times New Roman" w:cs="Times New Roman"/>
          <w:sz w:val="24"/>
          <w:szCs w:val="24"/>
        </w:rPr>
        <w:t xml:space="preserve">При сборке </w:t>
      </w:r>
      <w:r w:rsidRPr="00CF3CBA">
        <w:rPr>
          <w:rFonts w:ascii="Times New Roman" w:hAnsi="Times New Roman" w:cs="Times New Roman"/>
          <w:sz w:val="24"/>
          <w:szCs w:val="24"/>
        </w:rPr>
        <w:t xml:space="preserve">- </w:t>
      </w:r>
      <w:r w:rsidRPr="00CF3CBA">
        <w:rPr>
          <w:rFonts w:ascii="Times New Roman" w:hAnsi="Times New Roman" w:cs="Times New Roman"/>
          <w:sz w:val="24"/>
          <w:szCs w:val="24"/>
        </w:rPr>
        <w:t>нити обматываются исключительно по часовой стрелке, символизирующей движение солнца, а на концах закрепляются узелками и обрываются руками. По верованиям славян, кукла-</w:t>
      </w:r>
      <w:proofErr w:type="spellStart"/>
      <w:r w:rsidRPr="00CF3CBA">
        <w:rPr>
          <w:rFonts w:ascii="Times New Roman" w:hAnsi="Times New Roman" w:cs="Times New Roman"/>
          <w:sz w:val="24"/>
          <w:szCs w:val="24"/>
        </w:rPr>
        <w:t>мотанка</w:t>
      </w:r>
      <w:proofErr w:type="spellEnd"/>
      <w:r w:rsidRPr="00CF3CBA">
        <w:rPr>
          <w:rFonts w:ascii="Times New Roman" w:hAnsi="Times New Roman" w:cs="Times New Roman"/>
          <w:sz w:val="24"/>
          <w:szCs w:val="24"/>
        </w:rPr>
        <w:t xml:space="preserve"> «Домашняя Масленица» олицетворяет благополучие и достаток семьи, а также защитную энергию от тёмных сил, бед и напастей.</w:t>
      </w:r>
      <w:r w:rsidRPr="00CF3CB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3CBA">
        <w:rPr>
          <w:rFonts w:ascii="Times New Roman" w:hAnsi="Times New Roman" w:cs="Times New Roman"/>
          <w:sz w:val="24"/>
          <w:szCs w:val="24"/>
        </w:rPr>
        <w:t>глазуновцев</w:t>
      </w:r>
      <w:proofErr w:type="spellEnd"/>
      <w:r w:rsidRPr="00CF3CBA">
        <w:rPr>
          <w:rFonts w:ascii="Times New Roman" w:hAnsi="Times New Roman" w:cs="Times New Roman"/>
          <w:sz w:val="24"/>
          <w:szCs w:val="24"/>
        </w:rPr>
        <w:t xml:space="preserve"> теперь есть такие куклы-обереги.</w:t>
      </w:r>
    </w:p>
    <w:p w:rsidR="00CF3CBA" w:rsidRPr="00CF3CBA" w:rsidRDefault="00CF3CBA" w:rsidP="00756A9D">
      <w:pPr>
        <w:rPr>
          <w:rFonts w:ascii="Times New Roman" w:hAnsi="Times New Roman" w:cs="Times New Roman"/>
          <w:sz w:val="24"/>
          <w:szCs w:val="24"/>
        </w:rPr>
      </w:pPr>
      <w:r w:rsidRPr="00CF3C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E:\ARXIV\ЦОСП\ГЛАЗУНОВКА_Вика_2026\02\Вязание\photo_2026-02-12_21-46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02\Вязание\photo_2026-02-12_21-46-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6A9D" w:rsidRDefault="00756A9D" w:rsidP="00756A9D"/>
    <w:sectPr w:rsidR="0075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9D"/>
    <w:rsid w:val="00756A9D"/>
    <w:rsid w:val="00AE782B"/>
    <w:rsid w:val="00CF3CBA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AD662-FC0B-4DA3-B322-B12A0515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2026-02-13T08:25:00Z</dcterms:created>
  <dcterms:modified xsi:type="dcterms:W3CDTF">2026-02-13T08:43:00Z</dcterms:modified>
</cp:coreProperties>
</file>