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55" w:rsidRDefault="001D6055">
      <w:r>
        <w:t>Профилактика телефонного мошенничества</w:t>
      </w:r>
      <w:bookmarkStart w:id="0" w:name="_GoBack"/>
      <w:bookmarkEnd w:id="0"/>
    </w:p>
    <w:p w:rsidR="002208EF" w:rsidRDefault="002208EF">
      <w:r>
        <w:t>Активисты Глазуновского Центра общения не теряют времени зря. После праздников они решили освежить свои знания по противодействию телефонным мошенникам.</w:t>
      </w:r>
    </w:p>
    <w:p w:rsidR="00C75844" w:rsidRDefault="002208EF">
      <w:r>
        <w:t>20 января все вместе они собрались на занятие по финансовой грамотности и усвоили главное:</w:t>
      </w:r>
    </w:p>
    <w:p w:rsidR="002208EF" w:rsidRDefault="002208EF">
      <w:r>
        <w:t>- необходимо проверять номер звонящего, если его нет в писке ваших контактов, то положите трубку</w:t>
      </w:r>
    </w:p>
    <w:p w:rsidR="002208EF" w:rsidRDefault="002208EF">
      <w:r>
        <w:t>- если звонящий вызывает у вас сомнение, говоря, что ваши средства находятся в опасности, сообщите об этом в банк</w:t>
      </w:r>
    </w:p>
    <w:p w:rsidR="002208EF" w:rsidRDefault="002208EF">
      <w:r>
        <w:t>- не передавайте ли</w:t>
      </w:r>
      <w:r w:rsidR="00DE5E63">
        <w:t>чные данные,</w:t>
      </w:r>
      <w:r>
        <w:t xml:space="preserve"> даже если на другой стороне телефона представляются вашим родственником или соседом</w:t>
      </w:r>
      <w:r w:rsidR="00DE5E63">
        <w:t>.</w:t>
      </w:r>
    </w:p>
    <w:p w:rsidR="001D6055" w:rsidRDefault="001D6055">
      <w:r w:rsidRPr="001D6055">
        <w:rPr>
          <w:noProof/>
          <w:lang w:eastAsia="ru-RU"/>
        </w:rPr>
        <w:drawing>
          <wp:inline distT="0" distB="0" distL="0" distR="0">
            <wp:extent cx="3542400" cy="3600000"/>
            <wp:effectExtent l="0" t="0" r="1270" b="635"/>
            <wp:docPr id="1" name="Рисунок 1" descr="E:\ARXIV\ЦОСП\ГЛАЗУНОВКА_Вика_2026\МОшенники\photo_2026-01-20_20-54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МОшенники\photo_2026-01-20_20-54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EF"/>
    <w:rsid w:val="001D6055"/>
    <w:rsid w:val="002208EF"/>
    <w:rsid w:val="00AE782B"/>
    <w:rsid w:val="00D311CE"/>
    <w:rsid w:val="00D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33E7E-31F3-4B2F-A602-A8330E7B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2026-01-21T13:07:00Z</dcterms:created>
  <dcterms:modified xsi:type="dcterms:W3CDTF">2026-01-21T13:41:00Z</dcterms:modified>
</cp:coreProperties>
</file>