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31" w:rsidRPr="00043031" w:rsidRDefault="00043031">
      <w:pPr>
        <w:rPr>
          <w:b/>
        </w:rPr>
      </w:pPr>
      <w:r w:rsidRPr="00043031">
        <w:rPr>
          <w:b/>
        </w:rPr>
        <w:t>Посещение выставки новогодних игрушек</w:t>
      </w:r>
      <w:bookmarkStart w:id="0" w:name="_GoBack"/>
      <w:bookmarkEnd w:id="0"/>
    </w:p>
    <w:p w:rsidR="007F2B7E" w:rsidRDefault="007F2B7E">
      <w:r>
        <w:t xml:space="preserve">«И вот идет Новый год». Выставка под таким названием в эти дни проходит в районном краеведческом музее. Сегодня экспозицию </w:t>
      </w:r>
      <w:r w:rsidR="00EB3C2A">
        <w:t xml:space="preserve">новогодних игрушек </w:t>
      </w:r>
      <w:r>
        <w:t xml:space="preserve">посетили активисты Новодеревеньковского Центра общения старшего поколения. </w:t>
      </w:r>
    </w:p>
    <w:p w:rsidR="00EB3C2A" w:rsidRDefault="007F2B7E">
      <w:r>
        <w:t xml:space="preserve">Экскурсию нашим посетителя провела руководитель музея Лариса Евгеньевна Азарова. Она рассказала экскурсантам о том, что </w:t>
      </w:r>
      <w:r w:rsidRPr="007F2B7E">
        <w:t xml:space="preserve">первоначально </w:t>
      </w:r>
      <w:r>
        <w:t xml:space="preserve">новогодние </w:t>
      </w:r>
      <w:r w:rsidRPr="007F2B7E">
        <w:t xml:space="preserve">игрушки воссоздавали евангельский сюжет. </w:t>
      </w:r>
    </w:p>
    <w:p w:rsidR="00043031" w:rsidRDefault="00EB3C2A">
      <w:r>
        <w:t>«</w:t>
      </w:r>
      <w:r w:rsidR="007F2B7E" w:rsidRPr="007F2B7E">
        <w:t>Верхушку ели венчала Вифлеемская звезда, а крестовина символизировала распятие-атрибут страстей Христовых. Крылатые человекоподобные ангелочки, возвестившие миру о рождении Спасителя, отождествляется с божественной волей. Колокольчики знаменовали собой божественный глас, проповедующий истину. Флажки-священный символ борьбы за веру. В старые добрые времена все елочные украшения были символичными и имели глубокий смысл с религиозной подоплекой</w:t>
      </w:r>
      <w:r>
        <w:t xml:space="preserve">», - рассказывала </w:t>
      </w:r>
      <w:r w:rsidR="00043031">
        <w:t>Лариса Евгеньевна</w:t>
      </w:r>
      <w:r w:rsidR="007F2B7E" w:rsidRPr="007F2B7E">
        <w:t xml:space="preserve">. </w:t>
      </w:r>
    </w:p>
    <w:p w:rsidR="00043031" w:rsidRDefault="00043031">
      <w:r>
        <w:t>Кстати, наши посетители Центра во время посещения выставки узнали, что д</w:t>
      </w:r>
      <w:r w:rsidR="007F2B7E" w:rsidRPr="007F2B7E">
        <w:t>о середины 18 в</w:t>
      </w:r>
      <w:r>
        <w:t>ека</w:t>
      </w:r>
      <w:r w:rsidR="007F2B7E" w:rsidRPr="007F2B7E">
        <w:t xml:space="preserve"> </w:t>
      </w:r>
      <w:r>
        <w:t xml:space="preserve">на ёлку вешали </w:t>
      </w:r>
      <w:r w:rsidR="007F2B7E" w:rsidRPr="007F2B7E">
        <w:t>только с</w:t>
      </w:r>
      <w:r>
        <w:t>ъ</w:t>
      </w:r>
      <w:r w:rsidR="007F2B7E" w:rsidRPr="007F2B7E">
        <w:t>едобны</w:t>
      </w:r>
      <w:r>
        <w:t>е</w:t>
      </w:r>
      <w:r w:rsidR="007F2B7E" w:rsidRPr="007F2B7E">
        <w:t xml:space="preserve"> "украшения</w:t>
      </w:r>
      <w:r>
        <w:t>": яблок</w:t>
      </w:r>
      <w:r w:rsidR="007F2B7E" w:rsidRPr="007F2B7E">
        <w:t xml:space="preserve">и, вафли, орехи и т. д. </w:t>
      </w:r>
    </w:p>
    <w:p w:rsidR="00C75844" w:rsidRDefault="007F2B7E">
      <w:r w:rsidRPr="007F2B7E">
        <w:t xml:space="preserve">Первые елочные шары, так хорошо знакомые нам сегодня, появились только в 1848 году. Первая русская "публичная" ёлка, украшенная разноцветными бумажными лоскутками, была установлена в 1852 году на петербургском </w:t>
      </w:r>
      <w:proofErr w:type="spellStart"/>
      <w:r w:rsidRPr="007F2B7E">
        <w:t>Екатерингофском</w:t>
      </w:r>
      <w:proofErr w:type="spellEnd"/>
      <w:r w:rsidRPr="007F2B7E">
        <w:t xml:space="preserve"> вокзале.</w:t>
      </w:r>
      <w:r w:rsidR="00043031">
        <w:t xml:space="preserve"> Вот столько интересного можно было узнать!</w:t>
      </w:r>
    </w:p>
    <w:p w:rsidR="00043031" w:rsidRDefault="00043031">
      <w:r w:rsidRPr="00043031">
        <w:rPr>
          <w:noProof/>
          <w:lang w:eastAsia="ru-RU"/>
        </w:rPr>
        <w:drawing>
          <wp:inline distT="0" distB="0" distL="0" distR="0">
            <wp:extent cx="3600000" cy="3600000"/>
            <wp:effectExtent l="0" t="0" r="635" b="635"/>
            <wp:docPr id="1" name="Рисунок 1" descr="E:\ARXIV\ЦОСП\НОВОДЕРЕВЕНЬКОВСКИЙ_Вика_2026\Выставка\photo_2026-01-22_16-12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НОВОДЕРЕВЕНЬКОВСКИЙ_Вика_2026\Выставка\photo_2026-01-22_16-12-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43031"/>
    <w:rsid w:val="007F2B7E"/>
    <w:rsid w:val="00AE782B"/>
    <w:rsid w:val="00D311CE"/>
    <w:rsid w:val="00E155FC"/>
    <w:rsid w:val="00EB3C2A"/>
    <w:rsid w:val="00F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02EF-3BB0-4432-80A4-F29384CC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2026-01-22T14:00:00Z</dcterms:created>
  <dcterms:modified xsi:type="dcterms:W3CDTF">2026-01-22T14:00:00Z</dcterms:modified>
</cp:coreProperties>
</file>