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E4" w:rsidRPr="003850E4" w:rsidRDefault="003850E4" w:rsidP="003850E4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50E4">
        <w:rPr>
          <w:rFonts w:ascii="Montserrat" w:eastAsia="Times New Roman" w:hAnsi="Montserrat" w:cs="Times New Roman"/>
          <w:sz w:val="24"/>
          <w:szCs w:val="24"/>
          <w:lang w:eastAsia="ru-RU"/>
        </w:rPr>
        <w:t>Масленица</w:t>
      </w:r>
    </w:p>
    <w:p w:rsidR="003850E4" w:rsidRPr="003850E4" w:rsidRDefault="003850E4" w:rsidP="003850E4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3850E4" w:rsidRPr="003850E4" w:rsidRDefault="003850E4" w:rsidP="003850E4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50E4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Накануне в </w:t>
      </w:r>
      <w:proofErr w:type="spellStart"/>
      <w:r w:rsidRPr="003850E4">
        <w:rPr>
          <w:rFonts w:ascii="Montserrat" w:eastAsia="Times New Roman" w:hAnsi="Montserrat" w:cs="Times New Roman"/>
          <w:sz w:val="24"/>
          <w:szCs w:val="24"/>
          <w:lang w:eastAsia="ru-RU"/>
        </w:rPr>
        <w:t>Колпнянском</w:t>
      </w:r>
      <w:proofErr w:type="spellEnd"/>
      <w:r w:rsidRPr="003850E4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центре общения старшего поколения прошло яркое масленичное торжество — шумное и по</w:t>
      </w:r>
      <w:r w:rsidRPr="003850E4">
        <w:rPr>
          <w:rFonts w:ascii="Montserrat" w:eastAsia="Times New Roman" w:hAnsi="Montserrat" w:cs="Times New Roman"/>
          <w:sz w:val="24"/>
          <w:szCs w:val="24"/>
          <w:lang w:eastAsia="ru-RU"/>
        </w:rPr>
        <w:noBreakHyphen/>
        <w:t xml:space="preserve">домашнему уютное. </w:t>
      </w:r>
    </w:p>
    <w:p w:rsidR="003850E4" w:rsidRPr="003850E4" w:rsidRDefault="003850E4" w:rsidP="003850E4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3850E4" w:rsidRPr="003850E4" w:rsidRDefault="003850E4" w:rsidP="003850E4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50E4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Масленица — праздник, где радость встречи Весны сливается с памятью поколений. Он объединяет всех: и детей, и взрослых, напоминая о самом важном — семье, дружбе, а главное - о традициях. </w:t>
      </w:r>
    </w:p>
    <w:p w:rsidR="003850E4" w:rsidRPr="003850E4" w:rsidRDefault="003850E4" w:rsidP="003850E4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3850E4" w:rsidRPr="003850E4" w:rsidRDefault="003850E4" w:rsidP="003850E4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50E4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А главным героем праздника и вкусного стола стали блины — золотистые, пышущие жаром, словно вестники скорого тепла. Чашка ароматного чая собирала гостей за разговорами: они делились семейными рецептами и воспоминаниями о зимних забавах. </w:t>
      </w:r>
    </w:p>
    <w:p w:rsidR="003850E4" w:rsidRPr="003850E4" w:rsidRDefault="003850E4" w:rsidP="003850E4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3850E4" w:rsidRPr="003850E4" w:rsidRDefault="003850E4" w:rsidP="003850E4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50E4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Благодарим всех, кто пришёл и внёс свою частицу тепла в этот праздник! Спасибо за улыбки и душевную атмосферу! Пусть в каждом доме будет много румяных блинов, горячего чая и добрых встреч. Пусть этот день подарит вам радость и веру в лучшее — задолго до первых проталин. </w:t>
      </w:r>
    </w:p>
    <w:p w:rsidR="003850E4" w:rsidRPr="003850E4" w:rsidRDefault="003850E4" w:rsidP="003850E4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3850E4" w:rsidRPr="003850E4" w:rsidRDefault="003850E4" w:rsidP="003850E4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hyperlink r:id="rId4" w:history="1">
        <w:r w:rsidRPr="003850E4">
          <w:rPr>
            <w:rFonts w:ascii="Montserrat" w:eastAsia="Times New Roman" w:hAnsi="Montserrat" w:cs="Times New Roman"/>
            <w:color w:val="0000FF"/>
            <w:sz w:val="24"/>
            <w:szCs w:val="24"/>
            <w:lang w:eastAsia="ru-RU"/>
          </w:rPr>
          <w:t>#СФР</w:t>
        </w:r>
      </w:hyperlink>
      <w:r w:rsidRPr="003850E4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hyperlink r:id="rId5" w:history="1">
        <w:r w:rsidRPr="003850E4">
          <w:rPr>
            <w:rFonts w:ascii="Montserrat" w:eastAsia="Times New Roman" w:hAnsi="Montserrat" w:cs="Times New Roman"/>
            <w:color w:val="0000FF"/>
            <w:sz w:val="24"/>
            <w:szCs w:val="24"/>
            <w:lang w:eastAsia="ru-RU"/>
          </w:rPr>
          <w:t>#</w:t>
        </w:r>
        <w:proofErr w:type="spellStart"/>
        <w:r w:rsidRPr="003850E4">
          <w:rPr>
            <w:rFonts w:ascii="Montserrat" w:eastAsia="Times New Roman" w:hAnsi="Montserrat" w:cs="Times New Roman"/>
            <w:color w:val="0000FF"/>
            <w:sz w:val="24"/>
            <w:szCs w:val="24"/>
            <w:lang w:eastAsia="ru-RU"/>
          </w:rPr>
          <w:t>цосп</w:t>
        </w:r>
        <w:proofErr w:type="spellEnd"/>
      </w:hyperlink>
    </w:p>
    <w:p w:rsidR="003850E4" w:rsidRDefault="003850E4" w:rsidP="0038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96B" w:rsidRPr="003850E4" w:rsidRDefault="003850E4" w:rsidP="0038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B60E66" wp14:editId="51534029">
            <wp:extent cx="3816432" cy="5090615"/>
            <wp:effectExtent l="0" t="0" r="0" b="0"/>
            <wp:docPr id="4" name="Рисунок 4" descr="M:\ARXIV\ЦОСП\КОЛПНА_Вика_2026\02\Масленица\photo_2026-02-24_10-58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:\ARXIV\ЦОСП\КОЛПНА_Вика_2026\02\Масленица\photo_2026-02-24_10-58-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377" cy="512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96B" w:rsidRPr="0038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E4"/>
    <w:rsid w:val="003850E4"/>
    <w:rsid w:val="006C5BB0"/>
    <w:rsid w:val="0076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D8A11-08A5-499B-B00F-CE07E41E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3850E4"/>
  </w:style>
  <w:style w:type="character" w:styleId="a3">
    <w:name w:val="Hyperlink"/>
    <w:basedOn w:val="a0"/>
    <w:uiPriority w:val="99"/>
    <w:semiHidden/>
    <w:unhideWhenUsed/>
    <w:rsid w:val="003850E4"/>
    <w:rPr>
      <w:color w:val="0000FF"/>
      <w:u w:val="single"/>
    </w:rPr>
  </w:style>
  <w:style w:type="character" w:customStyle="1" w:styleId="time">
    <w:name w:val="time"/>
    <w:basedOn w:val="a0"/>
    <w:rsid w:val="003850E4"/>
  </w:style>
  <w:style w:type="character" w:customStyle="1" w:styleId="i18n">
    <w:name w:val="i18n"/>
    <w:basedOn w:val="a0"/>
    <w:rsid w:val="003850E4"/>
  </w:style>
  <w:style w:type="character" w:customStyle="1" w:styleId="tgico">
    <w:name w:val="tgico"/>
    <w:basedOn w:val="a0"/>
    <w:rsid w:val="003850E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850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850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850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850E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7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1820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2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43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2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1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8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9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0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tg://search_hashtag?hashtag=%D1%86%D0%BE%D1%81%D0%BF" TargetMode="External"/><Relationship Id="rId4" Type="http://schemas.openxmlformats.org/officeDocument/2006/relationships/hyperlink" Target="tg://search_hashtag?hashtag=%D0%A1%D0%A4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Маргарита Алексеевна</dc:creator>
  <cp:keywords/>
  <dc:description/>
  <cp:lastModifiedBy>Калашникова Маргарита Алексеевна</cp:lastModifiedBy>
  <cp:revision>1</cp:revision>
  <dcterms:created xsi:type="dcterms:W3CDTF">2026-02-24T12:11:00Z</dcterms:created>
  <dcterms:modified xsi:type="dcterms:W3CDTF">2026-02-24T12:16:00Z</dcterms:modified>
</cp:coreProperties>
</file>