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4C" w:rsidRPr="00FB5B4C" w:rsidRDefault="00946F33" w:rsidP="00FB5B4C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B4C">
        <w:rPr>
          <w:rFonts w:ascii="Times New Roman" w:hAnsi="Times New Roman" w:cs="Times New Roman"/>
          <w:sz w:val="28"/>
          <w:szCs w:val="28"/>
        </w:rPr>
        <w:t>В</w:t>
      </w:r>
      <w:r w:rsidR="00FB5B4C" w:rsidRPr="00FB5B4C">
        <w:rPr>
          <w:rFonts w:ascii="Times New Roman" w:hAnsi="Times New Roman" w:cs="Times New Roman"/>
          <w:sz w:val="28"/>
          <w:szCs w:val="28"/>
        </w:rPr>
        <w:t>ОПРОСЫ</w:t>
      </w:r>
    </w:p>
    <w:p w:rsidR="00946F33" w:rsidRDefault="00946F33" w:rsidP="007B5899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5B4C">
        <w:rPr>
          <w:rFonts w:ascii="Times New Roman" w:hAnsi="Times New Roman" w:cs="Times New Roman"/>
          <w:sz w:val="28"/>
          <w:szCs w:val="28"/>
        </w:rPr>
        <w:t xml:space="preserve">кадровых служб </w:t>
      </w:r>
      <w:r w:rsidR="00FB5B4C" w:rsidRPr="00FB5B4C">
        <w:rPr>
          <w:rFonts w:ascii="Times New Roman" w:hAnsi="Times New Roman" w:cs="Times New Roman"/>
          <w:sz w:val="28"/>
          <w:szCs w:val="28"/>
        </w:rPr>
        <w:t>по формированию и ведению св</w:t>
      </w:r>
      <w:r w:rsidR="007B5899">
        <w:rPr>
          <w:rFonts w:ascii="Times New Roman" w:hAnsi="Times New Roman" w:cs="Times New Roman"/>
          <w:sz w:val="28"/>
          <w:szCs w:val="28"/>
        </w:rPr>
        <w:t>едений о трудовой деятельности</w:t>
      </w:r>
    </w:p>
    <w:p w:rsidR="005A34D3" w:rsidRDefault="005A34D3" w:rsidP="007B5899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12F84" w:rsidRPr="00112F84" w:rsidRDefault="00511453" w:rsidP="00112F8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</w:t>
      </w:r>
      <w:r w:rsidR="00112F84">
        <w:rPr>
          <w:rFonts w:ascii="Times New Roman" w:hAnsi="Times New Roman" w:cs="Times New Roman"/>
          <w:sz w:val="28"/>
          <w:szCs w:val="28"/>
        </w:rPr>
        <w:t xml:space="preserve">вязанные </w:t>
      </w:r>
      <w:r w:rsidR="001D3588">
        <w:rPr>
          <w:rFonts w:ascii="Times New Roman" w:hAnsi="Times New Roman" w:cs="Times New Roman"/>
          <w:sz w:val="28"/>
          <w:szCs w:val="28"/>
        </w:rPr>
        <w:t>с представлением сведений о трудовой деятельности, содержащих</w:t>
      </w:r>
      <w:r w:rsidR="00112F84">
        <w:rPr>
          <w:rFonts w:ascii="Times New Roman" w:hAnsi="Times New Roman" w:cs="Times New Roman"/>
          <w:sz w:val="28"/>
          <w:szCs w:val="28"/>
        </w:rPr>
        <w:t xml:space="preserve"> заявление о выборе способа ведения сведений о трудовой деятельности в дальнейшем </w:t>
      </w:r>
    </w:p>
    <w:p w:rsidR="00112F84" w:rsidRDefault="00112F84" w:rsidP="0011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F84" w:rsidRDefault="00112F84" w:rsidP="0011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C1">
        <w:rPr>
          <w:rFonts w:ascii="Times New Roman" w:hAnsi="Times New Roman" w:cs="Times New Roman"/>
          <w:sz w:val="28"/>
          <w:szCs w:val="28"/>
          <w:u w:val="single"/>
        </w:rPr>
        <w:t>Вопрос №1</w:t>
      </w:r>
      <w:r>
        <w:rPr>
          <w:rFonts w:ascii="Times New Roman" w:hAnsi="Times New Roman" w:cs="Times New Roman"/>
          <w:sz w:val="28"/>
          <w:szCs w:val="28"/>
        </w:rPr>
        <w:t>. Как работодатель может узнать подавалось ли вновь трудоустроенным работником заявление о выборе способа ведения сведений о трудовой деятельности по предыдущему месту работы?</w:t>
      </w:r>
    </w:p>
    <w:p w:rsidR="00112F84" w:rsidRPr="00A1238A" w:rsidRDefault="00112F84" w:rsidP="00112F8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A1238A">
        <w:rPr>
          <w:rFonts w:ascii="Times New Roman" w:hAnsi="Times New Roman" w:cs="Times New Roman"/>
          <w:sz w:val="28"/>
          <w:szCs w:val="28"/>
        </w:rPr>
        <w:t>Информация о поданном заявлении содержится в форме «Сведения о трудовой деятельности, предоставляемые из информационных ресурсов Пенсионного фонда Российской Федерации (СТД-ПФР)</w:t>
      </w:r>
      <w:r w:rsidR="00A24F52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A1238A">
        <w:rPr>
          <w:rFonts w:ascii="Times New Roman" w:hAnsi="Times New Roman" w:cs="Times New Roman"/>
          <w:sz w:val="28"/>
          <w:szCs w:val="28"/>
        </w:rPr>
        <w:t>, которую зарегистрированное лицо может получить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38A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 в «Личном кабинете гражданина» на сайте ПФР.</w:t>
      </w:r>
    </w:p>
    <w:p w:rsidR="00112F84" w:rsidRDefault="00112F84" w:rsidP="0011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38A">
        <w:rPr>
          <w:rFonts w:ascii="Times New Roman" w:hAnsi="Times New Roman" w:cs="Times New Roman"/>
          <w:sz w:val="28"/>
          <w:szCs w:val="28"/>
        </w:rPr>
        <w:t>В соответствии с абзацем 3 статьи 66.1 Трудового кодекса Российской Федерации</w:t>
      </w:r>
      <w:r w:rsidRPr="00A1238A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A1238A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38A">
        <w:rPr>
          <w:rFonts w:ascii="Times New Roman" w:hAnsi="Times New Roman" w:cs="Times New Roman"/>
          <w:sz w:val="28"/>
          <w:szCs w:val="28"/>
        </w:rPr>
        <w:t xml:space="preserve"> установленных Кодексом, при заключении трудового договора лицо, поступающее на работу, предъявляет работодателю сведения о трудовой деятельности </w:t>
      </w:r>
      <w:r w:rsidRPr="00A1238A">
        <w:rPr>
          <w:rFonts w:ascii="Times New Roman" w:hAnsi="Times New Roman" w:cs="Times New Roman"/>
          <w:b/>
          <w:sz w:val="28"/>
          <w:szCs w:val="28"/>
        </w:rPr>
        <w:t>вместе с трудовой книжкой или взамен</w:t>
      </w:r>
      <w:r w:rsidRPr="00A1238A">
        <w:rPr>
          <w:rFonts w:ascii="Times New Roman" w:hAnsi="Times New Roman" w:cs="Times New Roman"/>
          <w:sz w:val="28"/>
          <w:szCs w:val="28"/>
        </w:rPr>
        <w:t xml:space="preserve"> </w:t>
      </w:r>
      <w:r w:rsidRPr="00A1238A">
        <w:rPr>
          <w:rFonts w:ascii="Times New Roman" w:hAnsi="Times New Roman" w:cs="Times New Roman"/>
          <w:b/>
          <w:sz w:val="28"/>
          <w:szCs w:val="28"/>
        </w:rPr>
        <w:t>ее</w:t>
      </w:r>
      <w:r w:rsidRPr="00A1238A">
        <w:rPr>
          <w:rFonts w:ascii="Times New Roman" w:hAnsi="Times New Roman" w:cs="Times New Roman"/>
          <w:sz w:val="28"/>
          <w:szCs w:val="28"/>
        </w:rPr>
        <w:t>.</w:t>
      </w:r>
    </w:p>
    <w:p w:rsidR="00112F84" w:rsidRDefault="00112F84" w:rsidP="0011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трудовой книжке работника, подавшего письменное заявление о переходе на «электронную трудовую книжку» имеется запись о подаче работником соответствующего заявления</w:t>
      </w:r>
      <w:r w:rsidR="001D3588">
        <w:rPr>
          <w:rFonts w:ascii="Times New Roman" w:hAnsi="Times New Roman" w:cs="Times New Roman"/>
          <w:sz w:val="28"/>
          <w:szCs w:val="28"/>
        </w:rPr>
        <w:t>, внесенная в соответствии с п.3 статьи 2</w:t>
      </w:r>
      <w:r w:rsidR="006E4D61">
        <w:rPr>
          <w:rFonts w:ascii="Times New Roman" w:hAnsi="Times New Roman" w:cs="Times New Roman"/>
          <w:sz w:val="28"/>
          <w:szCs w:val="28"/>
        </w:rPr>
        <w:t xml:space="preserve"> </w:t>
      </w:r>
      <w:r w:rsidR="001D358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D3588" w:rsidRPr="001D3588">
        <w:rPr>
          <w:rFonts w:ascii="Times New Roman" w:hAnsi="Times New Roman" w:cs="Times New Roman"/>
          <w:sz w:val="28"/>
          <w:szCs w:val="28"/>
        </w:rPr>
        <w:t xml:space="preserve"> </w:t>
      </w:r>
      <w:r w:rsidR="001D3588" w:rsidRPr="00D55A60">
        <w:rPr>
          <w:rFonts w:ascii="Times New Roman" w:hAnsi="Times New Roman" w:cs="Times New Roman"/>
          <w:sz w:val="28"/>
          <w:szCs w:val="28"/>
        </w:rPr>
        <w:t>от 16.12.2019 №439-ФЗ «О внесении изменений в Трудовой кодекс Российской Федерации (в части</w:t>
      </w:r>
      <w:r w:rsidR="001D3588">
        <w:rPr>
          <w:rFonts w:ascii="Times New Roman" w:hAnsi="Times New Roman" w:cs="Times New Roman"/>
          <w:sz w:val="28"/>
          <w:szCs w:val="28"/>
        </w:rPr>
        <w:t xml:space="preserve"> </w:t>
      </w:r>
      <w:r w:rsidR="001D3588" w:rsidRPr="00D55A60">
        <w:rPr>
          <w:rFonts w:ascii="Times New Roman" w:hAnsi="Times New Roman" w:cs="Times New Roman"/>
          <w:sz w:val="28"/>
          <w:szCs w:val="28"/>
        </w:rPr>
        <w:t>формирования и ведения сведений о трудовой деятельности работника в электронном виде)»</w:t>
      </w:r>
      <w:r w:rsidR="001D3588" w:rsidRPr="00D55A60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2F84" w:rsidRPr="00BA1A6A" w:rsidRDefault="00112F84" w:rsidP="00112F8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A6A">
        <w:rPr>
          <w:rFonts w:ascii="Times New Roman" w:hAnsi="Times New Roman" w:cs="Times New Roman"/>
          <w:sz w:val="28"/>
          <w:szCs w:val="28"/>
        </w:rPr>
        <w:t>В случае отсутствия каких-либо сведений о трудовой деятельности зарегистрированного лица в информационных системах ПФР форма СТД-ПФР будет пустая.</w:t>
      </w:r>
    </w:p>
    <w:p w:rsidR="00112F84" w:rsidRPr="00D55A60" w:rsidRDefault="00112F84" w:rsidP="00112F8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 xml:space="preserve">«Пустую» форму СТД-ПФР могут представить и лица, трудоустраиваемые впервые. </w:t>
      </w:r>
    </w:p>
    <w:p w:rsidR="00112F84" w:rsidRDefault="00112F84" w:rsidP="0011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F84" w:rsidRPr="00D55A60" w:rsidRDefault="00112F84" w:rsidP="00112F84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  <w:u w:val="single"/>
        </w:rPr>
        <w:t>Вопрос № 2</w:t>
      </w:r>
      <w:r w:rsidRPr="00D55A60">
        <w:rPr>
          <w:rFonts w:ascii="Times New Roman" w:hAnsi="Times New Roman" w:cs="Times New Roman"/>
          <w:sz w:val="28"/>
          <w:szCs w:val="28"/>
        </w:rPr>
        <w:t>. Может ли в 2021 году подать заявление о выборе способа ведения сведений работник, который в январе 2021 года вышел из отпуска по уходу за ребенком и ранее такое заявление не подавал?</w:t>
      </w:r>
    </w:p>
    <w:p w:rsidR="00112F84" w:rsidRDefault="00112F84" w:rsidP="0011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 xml:space="preserve">Ответ: Да, может. </w:t>
      </w:r>
    </w:p>
    <w:p w:rsidR="00112F84" w:rsidRPr="00D55A60" w:rsidRDefault="00112F84" w:rsidP="0011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55A60">
        <w:rPr>
          <w:rFonts w:ascii="Times New Roman" w:hAnsi="Times New Roman" w:cs="Times New Roman"/>
          <w:sz w:val="28"/>
          <w:szCs w:val="28"/>
        </w:rPr>
        <w:t xml:space="preserve"> соответствии с частью 6 статьи 2 Федерального закона</w:t>
      </w:r>
      <w:r w:rsidR="001D3588">
        <w:rPr>
          <w:rFonts w:ascii="Times New Roman" w:hAnsi="Times New Roman" w:cs="Times New Roman"/>
          <w:sz w:val="28"/>
          <w:szCs w:val="28"/>
        </w:rPr>
        <w:t xml:space="preserve"> №439-ФЗ</w:t>
      </w:r>
      <w:r w:rsidRPr="00D55A60">
        <w:rPr>
          <w:rFonts w:ascii="Times New Roman" w:hAnsi="Times New Roman" w:cs="Times New Roman"/>
          <w:sz w:val="28"/>
          <w:szCs w:val="28"/>
        </w:rPr>
        <w:t xml:space="preserve"> к</w:t>
      </w:r>
      <w:r w:rsidRPr="00D55A60">
        <w:rPr>
          <w:rFonts w:ascii="Times New Roman" w:hAnsi="Times New Roman" w:cs="Times New Roman"/>
          <w:b/>
          <w:iCs/>
          <w:sz w:val="28"/>
          <w:szCs w:val="28"/>
        </w:rPr>
        <w:t xml:space="preserve"> лицам, которые вправе сделать выбор </w:t>
      </w:r>
      <w:r w:rsidRPr="00D55A60">
        <w:rPr>
          <w:rFonts w:ascii="Times New Roman" w:hAnsi="Times New Roman" w:cs="Times New Roman"/>
          <w:iCs/>
          <w:sz w:val="28"/>
          <w:szCs w:val="28"/>
        </w:rPr>
        <w:t>способа ведения сведений о трудовой деятельности</w:t>
      </w:r>
      <w:r w:rsidRPr="00D55A60">
        <w:rPr>
          <w:rFonts w:ascii="Times New Roman" w:hAnsi="Times New Roman" w:cs="Times New Roman"/>
          <w:b/>
          <w:iCs/>
          <w:sz w:val="28"/>
          <w:szCs w:val="28"/>
        </w:rPr>
        <w:t xml:space="preserve"> после 31.12.2020, относятся</w:t>
      </w:r>
      <w:r w:rsidRPr="00D55A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5A60">
        <w:rPr>
          <w:rFonts w:ascii="Times New Roman" w:hAnsi="Times New Roman" w:cs="Times New Roman"/>
          <w:b/>
          <w:iCs/>
          <w:sz w:val="28"/>
          <w:szCs w:val="28"/>
        </w:rPr>
        <w:t>работники, которые по состоянию на 31.12.2020 не исполняли свои трудовые обязанности и ранее не подали одно из письменных заявлений</w:t>
      </w:r>
      <w:r w:rsidRPr="00D55A60">
        <w:rPr>
          <w:rFonts w:ascii="Times New Roman" w:hAnsi="Times New Roman" w:cs="Times New Roman"/>
          <w:iCs/>
          <w:sz w:val="28"/>
          <w:szCs w:val="28"/>
        </w:rPr>
        <w:t xml:space="preserve"> (о продолжении ведения работодателем трудовой книжки в соответствии со </w:t>
      </w:r>
      <w:hyperlink r:id="rId9" w:history="1">
        <w:r w:rsidRPr="00D55A60">
          <w:rPr>
            <w:rFonts w:ascii="Times New Roman" w:hAnsi="Times New Roman" w:cs="Times New Roman"/>
            <w:iCs/>
            <w:sz w:val="28"/>
            <w:szCs w:val="28"/>
          </w:rPr>
          <w:t>статьей 66</w:t>
        </w:r>
      </w:hyperlink>
      <w:r w:rsidRPr="00D55A60">
        <w:rPr>
          <w:rFonts w:ascii="Times New Roman" w:hAnsi="Times New Roman" w:cs="Times New Roman"/>
          <w:iCs/>
          <w:sz w:val="28"/>
          <w:szCs w:val="28"/>
        </w:rPr>
        <w:t xml:space="preserve"> ТК РФ или о предоставлении</w:t>
      </w:r>
      <w:proofErr w:type="gramEnd"/>
      <w:r w:rsidRPr="00D55A60">
        <w:rPr>
          <w:rFonts w:ascii="Times New Roman" w:hAnsi="Times New Roman" w:cs="Times New Roman"/>
          <w:iCs/>
          <w:sz w:val="28"/>
          <w:szCs w:val="28"/>
        </w:rPr>
        <w:t xml:space="preserve"> ему работодателем </w:t>
      </w:r>
      <w:r w:rsidRPr="00D55A6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сведений о трудовой деятельности в соответствии со </w:t>
      </w:r>
      <w:hyperlink r:id="rId10" w:history="1">
        <w:r w:rsidRPr="00D55A60">
          <w:rPr>
            <w:rFonts w:ascii="Times New Roman" w:hAnsi="Times New Roman" w:cs="Times New Roman"/>
            <w:iCs/>
            <w:sz w:val="28"/>
            <w:szCs w:val="28"/>
          </w:rPr>
          <w:t>статьей 66.1</w:t>
        </w:r>
      </w:hyperlink>
      <w:r w:rsidRPr="00D55A60">
        <w:rPr>
          <w:rFonts w:ascii="Times New Roman" w:hAnsi="Times New Roman" w:cs="Times New Roman"/>
          <w:iCs/>
          <w:sz w:val="28"/>
          <w:szCs w:val="28"/>
        </w:rPr>
        <w:t xml:space="preserve"> ТК РФ), </w:t>
      </w:r>
      <w:r w:rsidRPr="00D55A60">
        <w:rPr>
          <w:rFonts w:ascii="Times New Roman" w:hAnsi="Times New Roman" w:cs="Times New Roman"/>
          <w:b/>
          <w:iCs/>
          <w:sz w:val="28"/>
          <w:szCs w:val="28"/>
        </w:rPr>
        <w:t>но за ними</w:t>
      </w:r>
      <w:r w:rsidRPr="00D55A60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</w:t>
      </w:r>
      <w:r w:rsidRPr="00D55A60">
        <w:rPr>
          <w:rFonts w:ascii="Times New Roman" w:hAnsi="Times New Roman" w:cs="Times New Roman"/>
          <w:b/>
          <w:iCs/>
          <w:sz w:val="28"/>
          <w:szCs w:val="28"/>
        </w:rPr>
        <w:t>сохранялось место работы</w:t>
      </w:r>
      <w:r w:rsidRPr="00D55A60">
        <w:rPr>
          <w:rFonts w:ascii="Times New Roman" w:hAnsi="Times New Roman" w:cs="Times New Roman"/>
          <w:iCs/>
          <w:sz w:val="28"/>
          <w:szCs w:val="28"/>
        </w:rPr>
        <w:t>, в том числе на период:</w:t>
      </w:r>
    </w:p>
    <w:p w:rsidR="00112F84" w:rsidRPr="00D55A60" w:rsidRDefault="00112F84" w:rsidP="0011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5A60">
        <w:rPr>
          <w:rFonts w:ascii="Times New Roman" w:hAnsi="Times New Roman" w:cs="Times New Roman"/>
          <w:iCs/>
          <w:sz w:val="28"/>
          <w:szCs w:val="28"/>
        </w:rPr>
        <w:t>а) временной нетрудоспособности;</w:t>
      </w:r>
    </w:p>
    <w:p w:rsidR="00112F84" w:rsidRPr="00D55A60" w:rsidRDefault="00112F84" w:rsidP="0011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5A60">
        <w:rPr>
          <w:rFonts w:ascii="Times New Roman" w:hAnsi="Times New Roman" w:cs="Times New Roman"/>
          <w:iCs/>
          <w:sz w:val="28"/>
          <w:szCs w:val="28"/>
        </w:rPr>
        <w:t>б) отпуска;</w:t>
      </w:r>
    </w:p>
    <w:p w:rsidR="00112F84" w:rsidRPr="00D55A60" w:rsidRDefault="00112F84" w:rsidP="0011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5A60">
        <w:rPr>
          <w:rFonts w:ascii="Times New Roman" w:hAnsi="Times New Roman" w:cs="Times New Roman"/>
          <w:iCs/>
          <w:sz w:val="28"/>
          <w:szCs w:val="28"/>
        </w:rPr>
        <w:t>в) отстранения от работы в случаях, предусмотренных ТК РФ;</w:t>
      </w:r>
    </w:p>
    <w:p w:rsidR="001D3588" w:rsidRPr="001D3588" w:rsidRDefault="001D3588" w:rsidP="001D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588">
        <w:rPr>
          <w:rFonts w:ascii="Times New Roman" w:hAnsi="Times New Roman" w:cs="Times New Roman"/>
          <w:color w:val="000000"/>
          <w:sz w:val="28"/>
          <w:szCs w:val="28"/>
        </w:rPr>
        <w:t>Данная норма представляет собой специальную гарантию, направленную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588">
        <w:rPr>
          <w:rFonts w:ascii="Times New Roman" w:hAnsi="Times New Roman" w:cs="Times New Roman"/>
          <w:color w:val="000000"/>
          <w:sz w:val="28"/>
          <w:szCs w:val="28"/>
        </w:rPr>
        <w:t>защиту прав работников, которые по тем или иным причинам не могли в полной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588">
        <w:rPr>
          <w:rFonts w:ascii="Times New Roman" w:hAnsi="Times New Roman" w:cs="Times New Roman"/>
          <w:color w:val="000000"/>
          <w:sz w:val="28"/>
          <w:szCs w:val="28"/>
        </w:rPr>
        <w:t>мере состоять в трудовых отношениях и выполнять свои трудовые функции.</w:t>
      </w:r>
    </w:p>
    <w:p w:rsidR="006E4D61" w:rsidRDefault="006E4D61" w:rsidP="006E4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5A60">
        <w:rPr>
          <w:rFonts w:ascii="Times New Roman" w:hAnsi="Times New Roman" w:cs="Times New Roman"/>
          <w:iCs/>
          <w:sz w:val="28"/>
          <w:szCs w:val="28"/>
        </w:rPr>
        <w:t xml:space="preserve">Такие лица вправе сделать это </w:t>
      </w:r>
      <w:r w:rsidRPr="00D55A60">
        <w:rPr>
          <w:rFonts w:ascii="Times New Roman" w:hAnsi="Times New Roman" w:cs="Times New Roman"/>
          <w:b/>
          <w:iCs/>
          <w:sz w:val="28"/>
          <w:szCs w:val="28"/>
        </w:rPr>
        <w:t>в любое время</w:t>
      </w:r>
      <w:r w:rsidRPr="00D55A60">
        <w:rPr>
          <w:rFonts w:ascii="Times New Roman" w:hAnsi="Times New Roman" w:cs="Times New Roman"/>
          <w:iCs/>
          <w:sz w:val="28"/>
          <w:szCs w:val="28"/>
        </w:rPr>
        <w:t>, подав работодателю по основному месту работы соответствующее письменное заявление.</w:t>
      </w:r>
    </w:p>
    <w:p w:rsidR="001D3588" w:rsidRPr="00D55A60" w:rsidRDefault="001D3588" w:rsidP="0011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2F84" w:rsidRPr="00D55A60" w:rsidRDefault="00112F84" w:rsidP="00112F84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  <w:u w:val="single"/>
        </w:rPr>
        <w:t>Вопрос № 3</w:t>
      </w:r>
      <w:r w:rsidRPr="00D55A60">
        <w:rPr>
          <w:rFonts w:ascii="Times New Roman" w:hAnsi="Times New Roman" w:cs="Times New Roman"/>
          <w:sz w:val="28"/>
          <w:szCs w:val="28"/>
        </w:rPr>
        <w:t>. Лицо трудоустраивается в 2021 году. Может ли трудоустраиваемый работник подать заявление о продолжении ведения трудовой книжки?</w:t>
      </w:r>
    </w:p>
    <w:p w:rsidR="00112F84" w:rsidRPr="00D55A60" w:rsidRDefault="00112F84" w:rsidP="0011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D55A60">
        <w:rPr>
          <w:rFonts w:ascii="Times New Roman" w:hAnsi="Times New Roman" w:cs="Times New Roman"/>
          <w:b/>
          <w:iCs/>
          <w:sz w:val="28"/>
          <w:szCs w:val="28"/>
        </w:rPr>
        <w:t>В отношении лиц, впервые поступающих на работу после 31.12.2020, формирование сведений</w:t>
      </w:r>
      <w:r w:rsidRPr="00D55A60">
        <w:rPr>
          <w:rFonts w:ascii="Times New Roman" w:hAnsi="Times New Roman" w:cs="Times New Roman"/>
          <w:iCs/>
          <w:sz w:val="28"/>
          <w:szCs w:val="28"/>
        </w:rPr>
        <w:t xml:space="preserve"> о трудовой деятельности лиц </w:t>
      </w:r>
      <w:r w:rsidRPr="00D55A60">
        <w:rPr>
          <w:rFonts w:ascii="Times New Roman" w:hAnsi="Times New Roman" w:cs="Times New Roman"/>
          <w:b/>
          <w:iCs/>
          <w:sz w:val="28"/>
          <w:szCs w:val="28"/>
        </w:rPr>
        <w:t>осуществляется в электронном виде</w:t>
      </w:r>
      <w:r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D55A60">
        <w:rPr>
          <w:rFonts w:ascii="Times New Roman" w:hAnsi="Times New Roman" w:cs="Times New Roman"/>
          <w:iCs/>
          <w:sz w:val="28"/>
          <w:szCs w:val="28"/>
        </w:rPr>
        <w:t xml:space="preserve"> и трудовые книжки на указанных лиц не оформляются</w:t>
      </w:r>
      <w:r w:rsidRPr="00D55A60">
        <w:rPr>
          <w:rStyle w:val="a9"/>
          <w:rFonts w:ascii="Times New Roman" w:hAnsi="Times New Roman" w:cs="Times New Roman"/>
          <w:iCs/>
          <w:sz w:val="28"/>
          <w:szCs w:val="28"/>
        </w:rPr>
        <w:footnoteReference w:id="4"/>
      </w:r>
      <w:r w:rsidRPr="00D55A60">
        <w:rPr>
          <w:rFonts w:ascii="Times New Roman" w:hAnsi="Times New Roman" w:cs="Times New Roman"/>
          <w:iCs/>
          <w:sz w:val="28"/>
          <w:szCs w:val="28"/>
        </w:rPr>
        <w:t>.</w:t>
      </w:r>
    </w:p>
    <w:p w:rsidR="00112F84" w:rsidRPr="00D55A60" w:rsidRDefault="00112F84" w:rsidP="0011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5A60">
        <w:rPr>
          <w:rFonts w:ascii="Times New Roman" w:hAnsi="Times New Roman" w:cs="Times New Roman"/>
          <w:b/>
          <w:sz w:val="28"/>
          <w:szCs w:val="28"/>
        </w:rPr>
        <w:t>Вместе с тем, л</w:t>
      </w:r>
      <w:r w:rsidRPr="00D55A60">
        <w:rPr>
          <w:rFonts w:ascii="Times New Roman" w:hAnsi="Times New Roman" w:cs="Times New Roman"/>
          <w:b/>
          <w:iCs/>
          <w:sz w:val="28"/>
          <w:szCs w:val="28"/>
        </w:rPr>
        <w:t>ица, имеющие стаж работы по трудовому договору</w:t>
      </w:r>
      <w:r w:rsidRPr="00D55A60">
        <w:rPr>
          <w:rFonts w:ascii="Times New Roman" w:hAnsi="Times New Roman" w:cs="Times New Roman"/>
          <w:iCs/>
          <w:sz w:val="28"/>
          <w:szCs w:val="28"/>
        </w:rPr>
        <w:t xml:space="preserve"> (служебному контракту), </w:t>
      </w:r>
      <w:r w:rsidRPr="00D55A60">
        <w:rPr>
          <w:rFonts w:ascii="Times New Roman" w:hAnsi="Times New Roman" w:cs="Times New Roman"/>
          <w:b/>
          <w:iCs/>
          <w:sz w:val="28"/>
          <w:szCs w:val="28"/>
        </w:rPr>
        <w:t xml:space="preserve">но по состоянию на 31.12.2020 не состоявшие в трудовых (служебных) отношениях и до указанной </w:t>
      </w:r>
      <w:proofErr w:type="gramStart"/>
      <w:r w:rsidRPr="00D55A60">
        <w:rPr>
          <w:rFonts w:ascii="Times New Roman" w:hAnsi="Times New Roman" w:cs="Times New Roman"/>
          <w:b/>
          <w:iCs/>
          <w:sz w:val="28"/>
          <w:szCs w:val="28"/>
        </w:rPr>
        <w:t>даты</w:t>
      </w:r>
      <w:proofErr w:type="gramEnd"/>
      <w:r w:rsidRPr="00D55A60">
        <w:rPr>
          <w:rFonts w:ascii="Times New Roman" w:hAnsi="Times New Roman" w:cs="Times New Roman"/>
          <w:b/>
          <w:iCs/>
          <w:sz w:val="28"/>
          <w:szCs w:val="28"/>
        </w:rPr>
        <w:t xml:space="preserve"> не подавшие одно из письменных заявлений</w:t>
      </w:r>
      <w:r w:rsidRPr="00DA1034">
        <w:rPr>
          <w:rStyle w:val="a9"/>
          <w:rFonts w:ascii="Times New Roman" w:hAnsi="Times New Roman" w:cs="Times New Roman"/>
          <w:iCs/>
          <w:sz w:val="28"/>
          <w:szCs w:val="28"/>
        </w:rPr>
        <w:footnoteReference w:id="5"/>
      </w:r>
      <w:r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DA10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5A60">
        <w:rPr>
          <w:rFonts w:ascii="Times New Roman" w:hAnsi="Times New Roman" w:cs="Times New Roman"/>
          <w:b/>
          <w:iCs/>
          <w:sz w:val="28"/>
          <w:szCs w:val="28"/>
        </w:rPr>
        <w:t xml:space="preserve">вправе сделать выбор </w:t>
      </w:r>
      <w:r w:rsidRPr="00D55A60">
        <w:rPr>
          <w:rFonts w:ascii="Times New Roman" w:hAnsi="Times New Roman" w:cs="Times New Roman"/>
          <w:iCs/>
          <w:sz w:val="28"/>
          <w:szCs w:val="28"/>
        </w:rPr>
        <w:t>способа ведения сведений о трудовой деятельности в пользу бумажной трудовой книжки</w:t>
      </w:r>
      <w:r w:rsidRPr="00D55A60">
        <w:rPr>
          <w:rFonts w:ascii="Times New Roman" w:hAnsi="Times New Roman" w:cs="Times New Roman"/>
          <w:b/>
          <w:iCs/>
          <w:sz w:val="28"/>
          <w:szCs w:val="28"/>
        </w:rPr>
        <w:t xml:space="preserve"> после 31.12.2020.</w:t>
      </w:r>
    </w:p>
    <w:p w:rsidR="00112F84" w:rsidRPr="00D55A60" w:rsidRDefault="00112F84" w:rsidP="006E4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55A60">
        <w:rPr>
          <w:rFonts w:ascii="Times New Roman" w:hAnsi="Times New Roman" w:cs="Times New Roman"/>
          <w:iCs/>
          <w:sz w:val="28"/>
          <w:szCs w:val="28"/>
        </w:rPr>
        <w:t>Таким образом, для однозначного ответа на вопрос необходимо располагать информацией о наличии стажа работы по трудовому договору (служебному контракту) и отсутствии (наличии) поданного ранее заявления о выборе способа ведения сведений о трудовой деятельности</w:t>
      </w:r>
      <w:r>
        <w:rPr>
          <w:rStyle w:val="a9"/>
          <w:rFonts w:ascii="Times New Roman" w:hAnsi="Times New Roman" w:cs="Times New Roman"/>
          <w:iCs/>
          <w:sz w:val="28"/>
          <w:szCs w:val="28"/>
        </w:rPr>
        <w:footnoteReference w:id="6"/>
      </w:r>
      <w:r>
        <w:rPr>
          <w:rFonts w:ascii="Times New Roman" w:hAnsi="Times New Roman" w:cs="Times New Roman"/>
          <w:iCs/>
          <w:sz w:val="28"/>
          <w:szCs w:val="28"/>
        </w:rPr>
        <w:t xml:space="preserve">. Информация о поданном заявлении отражается </w:t>
      </w:r>
      <w:r w:rsidRPr="00D55A60">
        <w:rPr>
          <w:rFonts w:ascii="Times New Roman" w:hAnsi="Times New Roman" w:cs="Times New Roman"/>
          <w:iCs/>
          <w:sz w:val="28"/>
          <w:szCs w:val="28"/>
        </w:rPr>
        <w:t xml:space="preserve">в представленных лицом трудовой книжке и форме СТД-ПФР. </w:t>
      </w:r>
      <w:proofErr w:type="gramEnd"/>
    </w:p>
    <w:p w:rsidR="006E4D61" w:rsidRDefault="006E4D61" w:rsidP="006E4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B86" w:rsidRDefault="00205B86" w:rsidP="00205B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806">
        <w:rPr>
          <w:rFonts w:ascii="Times New Roman" w:hAnsi="Times New Roman" w:cs="Times New Roman"/>
          <w:bCs/>
          <w:sz w:val="28"/>
          <w:szCs w:val="28"/>
          <w:u w:val="single"/>
        </w:rPr>
        <w:t>Вопрос № 4.</w:t>
      </w:r>
      <w:r w:rsidRPr="00136806">
        <w:rPr>
          <w:rFonts w:ascii="Times New Roman" w:hAnsi="Times New Roman" w:cs="Times New Roman"/>
          <w:bCs/>
          <w:sz w:val="28"/>
          <w:szCs w:val="28"/>
        </w:rPr>
        <w:t xml:space="preserve"> Может ли работник передумать: сначала </w:t>
      </w:r>
      <w:r w:rsidR="00136806" w:rsidRPr="00136806">
        <w:rPr>
          <w:rFonts w:ascii="Times New Roman" w:hAnsi="Times New Roman" w:cs="Times New Roman"/>
          <w:bCs/>
          <w:sz w:val="28"/>
          <w:szCs w:val="28"/>
        </w:rPr>
        <w:t>в декабре 2020 года</w:t>
      </w:r>
      <w:r w:rsidR="00136806" w:rsidRPr="00732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9B8">
        <w:rPr>
          <w:rFonts w:ascii="Times New Roman" w:hAnsi="Times New Roman" w:cs="Times New Roman"/>
          <w:bCs/>
          <w:sz w:val="28"/>
          <w:szCs w:val="28"/>
        </w:rPr>
        <w:t>подать заявление о предоставлении сведений о трудовой деятельности в соответствии со ст</w:t>
      </w:r>
      <w:r w:rsidR="00136806">
        <w:rPr>
          <w:rFonts w:ascii="Times New Roman" w:hAnsi="Times New Roman" w:cs="Times New Roman"/>
          <w:bCs/>
          <w:sz w:val="28"/>
          <w:szCs w:val="28"/>
        </w:rPr>
        <w:t xml:space="preserve">атьей </w:t>
      </w:r>
      <w:r w:rsidRPr="007329B8">
        <w:rPr>
          <w:rFonts w:ascii="Times New Roman" w:hAnsi="Times New Roman" w:cs="Times New Roman"/>
          <w:bCs/>
          <w:sz w:val="28"/>
          <w:szCs w:val="28"/>
        </w:rPr>
        <w:t>66.1 ТК РФ</w:t>
      </w:r>
      <w:r w:rsidR="00136806">
        <w:rPr>
          <w:rFonts w:ascii="Times New Roman" w:hAnsi="Times New Roman" w:cs="Times New Roman"/>
          <w:bCs/>
          <w:sz w:val="28"/>
          <w:szCs w:val="28"/>
        </w:rPr>
        <w:t xml:space="preserve"> (электронная трудовая книжка)</w:t>
      </w:r>
      <w:r w:rsidRPr="007329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7329B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январе 2021 года</w:t>
      </w:r>
      <w:r w:rsidRPr="007329B8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9B8">
        <w:rPr>
          <w:rFonts w:ascii="Times New Roman" w:hAnsi="Times New Roman" w:cs="Times New Roman"/>
          <w:bCs/>
          <w:sz w:val="28"/>
          <w:szCs w:val="28"/>
        </w:rPr>
        <w:t>передумать и потребовать ведения трудовой книжки на бумажном носителе?</w:t>
      </w:r>
    </w:p>
    <w:p w:rsidR="006E4D61" w:rsidRPr="00136806" w:rsidRDefault="006E4D61" w:rsidP="006E4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06">
        <w:rPr>
          <w:rFonts w:ascii="Times New Roman" w:hAnsi="Times New Roman" w:cs="Times New Roman"/>
          <w:sz w:val="28"/>
          <w:szCs w:val="28"/>
        </w:rPr>
        <w:t>Ответ: В трудовую книжку работника, подавшего письменное заявление о переходе на «электронную трудовую книжку»</w:t>
      </w:r>
      <w:r w:rsidR="00136806" w:rsidRPr="00136806">
        <w:rPr>
          <w:rFonts w:ascii="Times New Roman" w:hAnsi="Times New Roman" w:cs="Times New Roman"/>
          <w:sz w:val="28"/>
          <w:szCs w:val="28"/>
        </w:rPr>
        <w:t>,</w:t>
      </w:r>
      <w:r w:rsidRPr="00136806">
        <w:rPr>
          <w:rFonts w:ascii="Times New Roman" w:hAnsi="Times New Roman" w:cs="Times New Roman"/>
          <w:sz w:val="28"/>
          <w:szCs w:val="28"/>
        </w:rPr>
        <w:t xml:space="preserve"> </w:t>
      </w:r>
      <w:r w:rsidR="003445C1" w:rsidRPr="00136806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136806">
        <w:rPr>
          <w:rFonts w:ascii="Times New Roman" w:hAnsi="Times New Roman" w:cs="Times New Roman"/>
          <w:sz w:val="28"/>
          <w:szCs w:val="28"/>
        </w:rPr>
        <w:t>вносит запись о подаче работником соответствующего заявления</w:t>
      </w:r>
      <w:r w:rsidR="003445C1" w:rsidRPr="00136806">
        <w:rPr>
          <w:rFonts w:ascii="Times New Roman" w:hAnsi="Times New Roman" w:cs="Times New Roman"/>
          <w:sz w:val="28"/>
          <w:szCs w:val="28"/>
        </w:rPr>
        <w:t>,</w:t>
      </w:r>
      <w:r w:rsidRPr="00136806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3445C1" w:rsidRPr="00136806">
        <w:rPr>
          <w:rFonts w:ascii="Times New Roman" w:hAnsi="Times New Roman" w:cs="Times New Roman"/>
          <w:sz w:val="28"/>
          <w:szCs w:val="28"/>
        </w:rPr>
        <w:t>трудовую книжку работнику и освобождается от ответственности за ее ведение и хранение</w:t>
      </w:r>
      <w:r w:rsidR="003445C1" w:rsidRPr="00136806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Pr="00136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5C1" w:rsidRPr="00136806" w:rsidRDefault="003445C1" w:rsidP="006E4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06">
        <w:rPr>
          <w:rFonts w:ascii="Times New Roman" w:hAnsi="Times New Roman" w:cs="Times New Roman"/>
          <w:sz w:val="28"/>
          <w:szCs w:val="28"/>
        </w:rPr>
        <w:t>Таким образом, законом не предусмотрена возможность отозвать заявление о предоставлении сведений в соответствии со ст</w:t>
      </w:r>
      <w:r w:rsidR="00136806" w:rsidRPr="00136806">
        <w:rPr>
          <w:rFonts w:ascii="Times New Roman" w:hAnsi="Times New Roman" w:cs="Times New Roman"/>
          <w:sz w:val="28"/>
          <w:szCs w:val="28"/>
        </w:rPr>
        <w:t>атьей</w:t>
      </w:r>
      <w:r w:rsidRPr="00136806">
        <w:rPr>
          <w:rFonts w:ascii="Times New Roman" w:hAnsi="Times New Roman" w:cs="Times New Roman"/>
          <w:sz w:val="28"/>
          <w:szCs w:val="28"/>
        </w:rPr>
        <w:t xml:space="preserve"> 66.1 ТК РФ или обратиться с </w:t>
      </w:r>
      <w:r w:rsidRPr="00136806">
        <w:rPr>
          <w:rFonts w:ascii="Times New Roman" w:hAnsi="Times New Roman" w:cs="Times New Roman"/>
          <w:sz w:val="28"/>
          <w:szCs w:val="28"/>
        </w:rPr>
        <w:lastRenderedPageBreak/>
        <w:t>заявлением о продолжении ведения работодателем трудовой книжки в соответствии со ст</w:t>
      </w:r>
      <w:r w:rsidR="00136806" w:rsidRPr="00136806">
        <w:rPr>
          <w:rFonts w:ascii="Times New Roman" w:hAnsi="Times New Roman" w:cs="Times New Roman"/>
          <w:sz w:val="28"/>
          <w:szCs w:val="28"/>
        </w:rPr>
        <w:t>атьей</w:t>
      </w:r>
      <w:r w:rsidRPr="00136806">
        <w:rPr>
          <w:rFonts w:ascii="Times New Roman" w:hAnsi="Times New Roman" w:cs="Times New Roman"/>
          <w:sz w:val="28"/>
          <w:szCs w:val="28"/>
        </w:rPr>
        <w:t xml:space="preserve"> 66 ТК РФ взамен ранее поданного заявления о предоставлении сведений в соответствии со ст</w:t>
      </w:r>
      <w:r w:rsidR="00136806" w:rsidRPr="00136806">
        <w:rPr>
          <w:rFonts w:ascii="Times New Roman" w:hAnsi="Times New Roman" w:cs="Times New Roman"/>
          <w:sz w:val="28"/>
          <w:szCs w:val="28"/>
        </w:rPr>
        <w:t>атьей</w:t>
      </w:r>
      <w:r w:rsidRPr="00136806">
        <w:rPr>
          <w:rFonts w:ascii="Times New Roman" w:hAnsi="Times New Roman" w:cs="Times New Roman"/>
          <w:sz w:val="28"/>
          <w:szCs w:val="28"/>
        </w:rPr>
        <w:t xml:space="preserve"> 66.1 ТК РФ.</w:t>
      </w:r>
    </w:p>
    <w:p w:rsidR="006E4D61" w:rsidRPr="001D3588" w:rsidRDefault="006E4D61" w:rsidP="006E4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06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работник, подавший письменное заявление о продолжении ведения работодателем трудовой книжки в соответствии со статьей 66 Кодекса,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66.1 Кодекса</w:t>
      </w:r>
      <w:r w:rsidR="00136806" w:rsidRPr="00136806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8"/>
      </w:r>
      <w:r w:rsidRPr="001368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F84" w:rsidRDefault="00112F84" w:rsidP="006E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2EF" w:rsidRPr="00136806" w:rsidRDefault="00F002EF" w:rsidP="00F002EF">
      <w:pPr>
        <w:pStyle w:val="a3"/>
        <w:tabs>
          <w:tab w:val="left" w:pos="-142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6806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Pr="0013680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36806">
        <w:rPr>
          <w:rFonts w:ascii="Times New Roman" w:hAnsi="Times New Roman" w:cs="Times New Roman"/>
          <w:sz w:val="28"/>
          <w:szCs w:val="28"/>
        </w:rPr>
        <w:t xml:space="preserve">. </w:t>
      </w:r>
      <w:r w:rsidRPr="0084434C">
        <w:rPr>
          <w:rFonts w:ascii="Times New Roman" w:hAnsi="Times New Roman" w:cs="Times New Roman"/>
          <w:sz w:val="28"/>
          <w:szCs w:val="28"/>
        </w:rPr>
        <w:t xml:space="preserve">Может ли страхователь самостоятельно перевести в 2021 г. на «электронную трудовую книжку» работника, который в 2020 г. не воспользовался правом выбора способа ведения трудовой книжки? </w:t>
      </w:r>
    </w:p>
    <w:p w:rsidR="00F002EF" w:rsidRPr="0084434C" w:rsidRDefault="00F002EF" w:rsidP="00F002EF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E4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84434C">
        <w:rPr>
          <w:rFonts w:ascii="Times New Roman" w:hAnsi="Times New Roman" w:cs="Times New Roman"/>
          <w:sz w:val="28"/>
          <w:szCs w:val="28"/>
        </w:rPr>
        <w:t>Письменное заявление о способе ведения трудовой книжки (продолжении ведения работодателем трудовой книжки в соответствии со статьей 66 ТК РФ или о предоставлении ему работодателем сведений о трудовой деятельности в соответствии со статьей 66.1 ТК РФ) подается работником.</w:t>
      </w:r>
    </w:p>
    <w:p w:rsidR="00F002EF" w:rsidRPr="0084434C" w:rsidRDefault="00F002EF" w:rsidP="00F002EF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4C">
        <w:rPr>
          <w:rFonts w:ascii="Times New Roman" w:hAnsi="Times New Roman" w:cs="Times New Roman"/>
          <w:sz w:val="28"/>
          <w:szCs w:val="28"/>
        </w:rPr>
        <w:t xml:space="preserve">Лица, не имевшие возможности по 31 декабря 2020 г. включительно подать работодателю одно из письменных заявлений </w:t>
      </w:r>
      <w:r w:rsidR="00C42D32">
        <w:rPr>
          <w:rFonts w:ascii="Times New Roman" w:hAnsi="Times New Roman" w:cs="Times New Roman"/>
          <w:sz w:val="28"/>
          <w:szCs w:val="28"/>
        </w:rPr>
        <w:t xml:space="preserve">ввиду </w:t>
      </w:r>
      <w:r>
        <w:rPr>
          <w:rFonts w:ascii="Times New Roman" w:hAnsi="Times New Roman" w:cs="Times New Roman"/>
          <w:sz w:val="28"/>
          <w:szCs w:val="28"/>
        </w:rPr>
        <w:t>временн</w:t>
      </w:r>
      <w:r w:rsidR="00C42D3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нетрудоспособност</w:t>
      </w:r>
      <w:r w:rsidR="00C42D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отпуск</w:t>
      </w:r>
      <w:r w:rsidR="00C42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5A60">
        <w:rPr>
          <w:rFonts w:ascii="Times New Roman" w:hAnsi="Times New Roman" w:cs="Times New Roman"/>
          <w:iCs/>
          <w:sz w:val="28"/>
          <w:szCs w:val="28"/>
        </w:rPr>
        <w:t>отстранени</w:t>
      </w:r>
      <w:r w:rsidR="00C42D32">
        <w:rPr>
          <w:rFonts w:ascii="Times New Roman" w:hAnsi="Times New Roman" w:cs="Times New Roman"/>
          <w:iCs/>
          <w:sz w:val="28"/>
          <w:szCs w:val="28"/>
        </w:rPr>
        <w:t>я</w:t>
      </w:r>
      <w:r w:rsidRPr="00D55A60">
        <w:rPr>
          <w:rFonts w:ascii="Times New Roman" w:hAnsi="Times New Roman" w:cs="Times New Roman"/>
          <w:iCs/>
          <w:sz w:val="28"/>
          <w:szCs w:val="28"/>
        </w:rPr>
        <w:t xml:space="preserve"> от работы в случаях, предусмотренных </w:t>
      </w:r>
      <w:r>
        <w:rPr>
          <w:rFonts w:ascii="Times New Roman" w:hAnsi="Times New Roman" w:cs="Times New Roman"/>
          <w:iCs/>
          <w:sz w:val="28"/>
          <w:szCs w:val="28"/>
        </w:rPr>
        <w:t>ТК РФ</w:t>
      </w:r>
      <w:r w:rsidR="00C42D32">
        <w:rPr>
          <w:rFonts w:ascii="Times New Roman" w:hAnsi="Times New Roman" w:cs="Times New Roman"/>
          <w:iCs/>
          <w:sz w:val="28"/>
          <w:szCs w:val="28"/>
        </w:rPr>
        <w:t>,</w:t>
      </w:r>
      <w:r w:rsidRPr="0084434C">
        <w:rPr>
          <w:rFonts w:ascii="Times New Roman" w:hAnsi="Times New Roman" w:cs="Times New Roman"/>
          <w:sz w:val="28"/>
          <w:szCs w:val="28"/>
        </w:rPr>
        <w:t xml:space="preserve"> вправе сделать это в любое время</w:t>
      </w:r>
      <w:r w:rsidRPr="00136806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Pr="0084434C">
        <w:rPr>
          <w:rFonts w:ascii="Times New Roman" w:hAnsi="Times New Roman" w:cs="Times New Roman"/>
          <w:sz w:val="28"/>
          <w:szCs w:val="28"/>
        </w:rPr>
        <w:t>.</w:t>
      </w:r>
    </w:p>
    <w:p w:rsidR="00F002EF" w:rsidRPr="0084434C" w:rsidRDefault="00F002EF" w:rsidP="00F002EF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4C">
        <w:rPr>
          <w:rFonts w:ascii="Times New Roman" w:hAnsi="Times New Roman" w:cs="Times New Roman"/>
          <w:sz w:val="28"/>
          <w:szCs w:val="28"/>
        </w:rPr>
        <w:t>Если работник не подал ни одно из заявлений до 31 декабря 2020 г.</w:t>
      </w:r>
      <w:r w:rsidR="00C42D32">
        <w:rPr>
          <w:rFonts w:ascii="Times New Roman" w:hAnsi="Times New Roman" w:cs="Times New Roman"/>
          <w:sz w:val="28"/>
          <w:szCs w:val="28"/>
        </w:rPr>
        <w:t xml:space="preserve"> (при отсутствии временной нетрудоспособности, отпуска, </w:t>
      </w:r>
      <w:r w:rsidR="00C42D32" w:rsidRPr="00D55A60">
        <w:rPr>
          <w:rFonts w:ascii="Times New Roman" w:hAnsi="Times New Roman" w:cs="Times New Roman"/>
          <w:iCs/>
          <w:sz w:val="28"/>
          <w:szCs w:val="28"/>
        </w:rPr>
        <w:t>отстранени</w:t>
      </w:r>
      <w:r w:rsidR="00C42D32">
        <w:rPr>
          <w:rFonts w:ascii="Times New Roman" w:hAnsi="Times New Roman" w:cs="Times New Roman"/>
          <w:iCs/>
          <w:sz w:val="28"/>
          <w:szCs w:val="28"/>
        </w:rPr>
        <w:t>я</w:t>
      </w:r>
      <w:r w:rsidR="00C42D32" w:rsidRPr="00D55A60">
        <w:rPr>
          <w:rFonts w:ascii="Times New Roman" w:hAnsi="Times New Roman" w:cs="Times New Roman"/>
          <w:iCs/>
          <w:sz w:val="28"/>
          <w:szCs w:val="28"/>
        </w:rPr>
        <w:t xml:space="preserve"> от работы в случаях, предусмотренных </w:t>
      </w:r>
      <w:r w:rsidR="00C42D32">
        <w:rPr>
          <w:rFonts w:ascii="Times New Roman" w:hAnsi="Times New Roman" w:cs="Times New Roman"/>
          <w:iCs/>
          <w:sz w:val="28"/>
          <w:szCs w:val="28"/>
        </w:rPr>
        <w:t>ТК РФ)</w:t>
      </w:r>
      <w:r w:rsidRPr="0084434C">
        <w:rPr>
          <w:rFonts w:ascii="Times New Roman" w:hAnsi="Times New Roman" w:cs="Times New Roman"/>
          <w:sz w:val="28"/>
          <w:szCs w:val="28"/>
        </w:rPr>
        <w:t>, то работодатель продолжает вести его трудовую книжку в соответствии со статьей 66 ТК РФ.</w:t>
      </w:r>
    </w:p>
    <w:p w:rsidR="00F002EF" w:rsidRDefault="00F002EF" w:rsidP="00F0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34C">
        <w:rPr>
          <w:rFonts w:ascii="Times New Roman" w:hAnsi="Times New Roman" w:cs="Times New Roman"/>
          <w:sz w:val="28"/>
          <w:szCs w:val="28"/>
        </w:rPr>
        <w:t>Работник, подавший в 2020 г. письменное заявление о продолжении ведения работодателем трудовой книжки в соответствии со статьей 66 ТК РФ, имеет право в последующем в любое время подать работодателю письменное заявление о предоставлении ему работодателем сведений о трудовой деятельности в соответствии со статьей 66.1 ТК РФ</w:t>
      </w:r>
      <w:r w:rsidR="00C42D32">
        <w:rPr>
          <w:rFonts w:ascii="Times New Roman" w:hAnsi="Times New Roman" w:cs="Times New Roman"/>
          <w:sz w:val="28"/>
          <w:szCs w:val="28"/>
        </w:rPr>
        <w:t xml:space="preserve">, т.е. перейти на </w:t>
      </w:r>
      <w:r w:rsidR="00C42D32" w:rsidRPr="0084434C">
        <w:rPr>
          <w:rFonts w:ascii="Times New Roman" w:hAnsi="Times New Roman" w:cs="Times New Roman"/>
          <w:sz w:val="28"/>
          <w:szCs w:val="28"/>
        </w:rPr>
        <w:t>«электронную трудовую книжку»</w:t>
      </w:r>
      <w:r w:rsidRPr="008443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2AF3" w:rsidRDefault="00EA2AF3" w:rsidP="00EA2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F84" w:rsidRPr="001D3588" w:rsidRDefault="00BD0503" w:rsidP="003445C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</w:t>
      </w:r>
      <w:r w:rsidR="001D3588">
        <w:rPr>
          <w:rFonts w:ascii="Times New Roman" w:hAnsi="Times New Roman" w:cs="Times New Roman"/>
          <w:sz w:val="28"/>
          <w:szCs w:val="28"/>
        </w:rPr>
        <w:t>вязанные с представлением сведений о трудовой деятельности, содержащих кадровые мероприятия</w:t>
      </w:r>
    </w:p>
    <w:p w:rsidR="005A34D3" w:rsidRDefault="005A34D3" w:rsidP="005A3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4D3" w:rsidRDefault="005A34D3" w:rsidP="005A3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C1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3445C1" w:rsidRPr="003445C1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. Работник, принятый на работу в мае 2020 года, переведен на другую постоянную работу в июне 2020 года. Нужно ли представлять сведения о приеме при представлении сведений о переводе?</w:t>
      </w:r>
    </w:p>
    <w:p w:rsidR="005A34D3" w:rsidRPr="00A43F20" w:rsidRDefault="005A34D3" w:rsidP="005A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20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A43F2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7A53FE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A43F20">
        <w:rPr>
          <w:rFonts w:ascii="Times New Roman" w:hAnsi="Times New Roman" w:cs="Times New Roman"/>
          <w:sz w:val="28"/>
          <w:szCs w:val="28"/>
        </w:rPr>
        <w:t xml:space="preserve">2.5 </w:t>
      </w:r>
      <w:r w:rsidR="007A53FE">
        <w:rPr>
          <w:rFonts w:ascii="Times New Roman" w:hAnsi="Times New Roman" w:cs="Times New Roman"/>
          <w:sz w:val="28"/>
          <w:szCs w:val="28"/>
        </w:rPr>
        <w:t xml:space="preserve">статьи 11 </w:t>
      </w:r>
      <w:r w:rsidRPr="00A43F2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A53FE">
        <w:rPr>
          <w:rFonts w:ascii="Times New Roman" w:hAnsi="Times New Roman" w:cs="Times New Roman"/>
          <w:sz w:val="28"/>
          <w:szCs w:val="28"/>
        </w:rPr>
        <w:t xml:space="preserve">от 01.04.1996 </w:t>
      </w:r>
      <w:r w:rsidRPr="00A43F20">
        <w:rPr>
          <w:rFonts w:ascii="Times New Roman" w:hAnsi="Times New Roman" w:cs="Times New Roman"/>
          <w:sz w:val="28"/>
          <w:szCs w:val="28"/>
        </w:rPr>
        <w:t xml:space="preserve">№27-ФЗ </w:t>
      </w:r>
      <w:r w:rsidR="007A53FE">
        <w:rPr>
          <w:rFonts w:ascii="Times New Roman" w:hAnsi="Times New Roman" w:cs="Times New Roman"/>
          <w:sz w:val="28"/>
          <w:szCs w:val="28"/>
        </w:rPr>
        <w:t>«Об индивидуальном (персонифицированном) учете в системе обязательного пенсионного страхования»</w:t>
      </w:r>
      <w:r w:rsidR="007A53FE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="007A53FE">
        <w:rPr>
          <w:rFonts w:ascii="Times New Roman" w:hAnsi="Times New Roman" w:cs="Times New Roman"/>
          <w:sz w:val="28"/>
          <w:szCs w:val="28"/>
        </w:rPr>
        <w:t xml:space="preserve"> </w:t>
      </w:r>
      <w:r w:rsidRPr="00A43F20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РФ от 26.04.2020 № 590 «Об особенностях порядка и сроках представления страхователями в территориальные органы Пенсионного фонда Российской </w:t>
      </w:r>
      <w:r w:rsidRPr="00A43F20">
        <w:rPr>
          <w:rFonts w:ascii="Times New Roman" w:hAnsi="Times New Roman" w:cs="Times New Roman"/>
          <w:sz w:val="28"/>
          <w:szCs w:val="28"/>
        </w:rPr>
        <w:lastRenderedPageBreak/>
        <w:t>Федерации сведений о трудовой деятельности застрахованных лиц»</w:t>
      </w:r>
      <w:r w:rsidR="001E07DB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Pr="00A43F20">
        <w:rPr>
          <w:rFonts w:ascii="Times New Roman" w:hAnsi="Times New Roman" w:cs="Times New Roman"/>
          <w:sz w:val="28"/>
          <w:szCs w:val="28"/>
        </w:rPr>
        <w:t xml:space="preserve"> сведения, указанные в п</w:t>
      </w:r>
      <w:r w:rsidR="007A53FE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A43F20">
        <w:rPr>
          <w:rFonts w:ascii="Times New Roman" w:hAnsi="Times New Roman" w:cs="Times New Roman"/>
          <w:sz w:val="28"/>
          <w:szCs w:val="28"/>
        </w:rPr>
        <w:t>2.4 ст</w:t>
      </w:r>
      <w:r w:rsidR="007A53FE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43F20">
        <w:rPr>
          <w:rFonts w:ascii="Times New Roman" w:hAnsi="Times New Roman" w:cs="Times New Roman"/>
          <w:sz w:val="28"/>
          <w:szCs w:val="28"/>
        </w:rPr>
        <w:t>11 Федерального закона №27-ФЗ представляются:</w:t>
      </w:r>
      <w:proofErr w:type="gramEnd"/>
    </w:p>
    <w:p w:rsidR="005A34D3" w:rsidRPr="00A43F20" w:rsidRDefault="005A34D3" w:rsidP="005A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20">
        <w:rPr>
          <w:rFonts w:ascii="Times New Roman" w:hAnsi="Times New Roman" w:cs="Times New Roman"/>
          <w:sz w:val="28"/>
          <w:szCs w:val="28"/>
        </w:rPr>
        <w:t>- в случае перевода на другую постоянную работу и подачи заявления о ведении трудовой книжки либо о представлении сведений о трудовой деятельности – не позднее 15 числа месяца следующего за месяцем, в котором имели место перевод или подача заявления;</w:t>
      </w:r>
    </w:p>
    <w:p w:rsidR="005A34D3" w:rsidRPr="00A43F20" w:rsidRDefault="005A34D3" w:rsidP="005A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20">
        <w:rPr>
          <w:rFonts w:ascii="Times New Roman" w:hAnsi="Times New Roman" w:cs="Times New Roman"/>
          <w:sz w:val="28"/>
          <w:szCs w:val="28"/>
        </w:rPr>
        <w:t xml:space="preserve">- в случаях приема на работу и увольнения – не позднее рабочего дня, следующего за днем издания соответствующего приказа (распоряжения), а также иных решений или документов, подтверждающих оформление трудовых отношений. </w:t>
      </w:r>
    </w:p>
    <w:p w:rsidR="005A34D3" w:rsidRPr="00070AE0" w:rsidRDefault="005A34D3" w:rsidP="005A34D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43F2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43F20">
        <w:rPr>
          <w:rFonts w:ascii="Times New Roman" w:hAnsi="Times New Roman" w:cs="Times New Roman"/>
          <w:iCs/>
          <w:sz w:val="28"/>
          <w:szCs w:val="28"/>
        </w:rPr>
        <w:t>сведения о переводе на другую постоянную работу будут представлены в отчетности за июнь (не позднее 15.07.2020), в то время как сведения о приеме на работу уже представлены (</w:t>
      </w:r>
      <w:r w:rsidRPr="00A43F20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издания соответствующего приказа (распоряжения) </w:t>
      </w:r>
      <w:r w:rsidRPr="00A43F20">
        <w:rPr>
          <w:rFonts w:ascii="Times New Roman" w:hAnsi="Times New Roman" w:cs="Times New Roman"/>
          <w:iCs/>
          <w:sz w:val="28"/>
          <w:szCs w:val="28"/>
        </w:rPr>
        <w:t>и дублировать их не нужно.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</w:p>
    <w:p w:rsidR="005A34D3" w:rsidRDefault="005A34D3" w:rsidP="005A3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4D3" w:rsidRDefault="005A34D3" w:rsidP="005A3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C1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3445C1" w:rsidRPr="003445C1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Если в отчетном периоде работник поменял фамилию и внесены соответствующие исправления в трудовую книжку, как это отражается в сведениях о трудовой деятельности, представляемых по форме СЗВ-ТД в орган ПФР? </w:t>
      </w:r>
    </w:p>
    <w:p w:rsidR="005A34D3" w:rsidRDefault="005A34D3" w:rsidP="005A3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перечень кадровых мероприятий и их наименовани</w:t>
      </w:r>
      <w:r w:rsidR="007A53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подлежащи</w:t>
      </w:r>
      <w:r w:rsidR="007A53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отражению в форме СЗВ-ТД, установлен</w:t>
      </w:r>
      <w:r w:rsidR="007A53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A53FE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 xml:space="preserve">2.5.3 </w:t>
      </w:r>
      <w:r w:rsidRPr="00EC080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0809">
        <w:rPr>
          <w:rFonts w:ascii="Times New Roman" w:hAnsi="Times New Roman" w:cs="Times New Roman"/>
          <w:sz w:val="28"/>
          <w:szCs w:val="28"/>
        </w:rPr>
        <w:t xml:space="preserve">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809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0809">
        <w:rPr>
          <w:rFonts w:ascii="Times New Roman" w:hAnsi="Times New Roman" w:cs="Times New Roman"/>
          <w:sz w:val="28"/>
          <w:szCs w:val="28"/>
        </w:rPr>
        <w:t>Сведения о трудовой деятельности зарегистрированного лица</w:t>
      </w:r>
      <w:r>
        <w:rPr>
          <w:rFonts w:ascii="Times New Roman" w:hAnsi="Times New Roman" w:cs="Times New Roman"/>
          <w:sz w:val="28"/>
          <w:szCs w:val="28"/>
        </w:rPr>
        <w:t>», утвержденного п</w:t>
      </w:r>
      <w:r w:rsidRPr="00EC080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0809">
        <w:rPr>
          <w:rFonts w:ascii="Times New Roman" w:hAnsi="Times New Roman" w:cs="Times New Roman"/>
          <w:sz w:val="28"/>
          <w:szCs w:val="28"/>
        </w:rPr>
        <w:t xml:space="preserve"> Правления ПФ РФ от 25.12.2019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0809">
        <w:rPr>
          <w:rFonts w:ascii="Times New Roman" w:hAnsi="Times New Roman" w:cs="Times New Roman"/>
          <w:sz w:val="28"/>
          <w:szCs w:val="28"/>
        </w:rPr>
        <w:t xml:space="preserve"> 730п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. Смена фамилии не является кадровым мероприятием, поименованным в Перечне, соответственно основания для представления сведений о трудовой деятельности работника </w:t>
      </w:r>
      <w:r w:rsidR="007A53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данной ситуации отсутствуют.</w:t>
      </w:r>
      <w:proofErr w:type="gramEnd"/>
    </w:p>
    <w:p w:rsidR="005A34D3" w:rsidRDefault="005A34D3" w:rsidP="005A3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обращаем внимание, что при представлении формы СЗВ-ТД при наличии кадрового мероприятия (например, перевода на другую постоянную работу) сведения о зарегистрированном лице</w:t>
      </w:r>
      <w:r w:rsidR="007A53F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ФИО, дата рождения, СНИЛС отражаются в соответствии с документом, подтверждающим регистрацию в системе индивидуального (персонифицированного) учета, который должен быть приведен в соответствие с документом, удостоверяющим личность гражданина.</w:t>
      </w:r>
    </w:p>
    <w:p w:rsidR="005A34D3" w:rsidRPr="007A53FE" w:rsidRDefault="005A34D3" w:rsidP="007A5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3FE">
        <w:rPr>
          <w:rFonts w:ascii="Times New Roman" w:hAnsi="Times New Roman" w:cs="Times New Roman"/>
          <w:sz w:val="28"/>
          <w:szCs w:val="28"/>
        </w:rPr>
        <w:t>Таким образом, при изменении анкетных данных зарегистрированного лица необходимо своевременно представить в территориальный орган ПФР форму АДВ-2 «</w:t>
      </w:r>
      <w:r w:rsidR="003445C1" w:rsidRPr="007A53FE">
        <w:rPr>
          <w:rFonts w:ascii="Times New Roman" w:hAnsi="Times New Roman" w:cs="Times New Roman"/>
          <w:sz w:val="28"/>
          <w:szCs w:val="28"/>
        </w:rPr>
        <w:t>Заявление об изменении анкетных данных зарегистрированного лица, содержащихся в индивидуальном лицевом счете</w:t>
      </w:r>
      <w:r w:rsidRPr="007A53FE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A34D3" w:rsidRPr="007A53FE" w:rsidRDefault="005A34D3" w:rsidP="007A5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4D3" w:rsidRPr="007A53FE" w:rsidRDefault="005A34D3" w:rsidP="007A5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3FE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3445C1" w:rsidRPr="007A53F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A53FE">
        <w:rPr>
          <w:rFonts w:ascii="Times New Roman" w:hAnsi="Times New Roman" w:cs="Times New Roman"/>
          <w:sz w:val="28"/>
          <w:szCs w:val="28"/>
        </w:rPr>
        <w:t xml:space="preserve">. </w:t>
      </w:r>
      <w:r w:rsidR="007A53FE">
        <w:rPr>
          <w:rFonts w:ascii="Times New Roman" w:hAnsi="Times New Roman" w:cs="Times New Roman"/>
          <w:sz w:val="28"/>
          <w:szCs w:val="28"/>
        </w:rPr>
        <w:t xml:space="preserve">Как можно уточнить </w:t>
      </w:r>
      <w:r w:rsidRPr="007A53FE">
        <w:rPr>
          <w:rFonts w:ascii="Times New Roman" w:hAnsi="Times New Roman" w:cs="Times New Roman"/>
          <w:sz w:val="28"/>
          <w:szCs w:val="28"/>
        </w:rPr>
        <w:t>регистрационный номер школы в ПФР</w:t>
      </w:r>
      <w:r w:rsidR="007A53FE">
        <w:rPr>
          <w:rFonts w:ascii="Times New Roman" w:hAnsi="Times New Roman" w:cs="Times New Roman"/>
          <w:sz w:val="28"/>
          <w:szCs w:val="28"/>
        </w:rPr>
        <w:t>, который подлежит отражению в форме СЗВ-ТД</w:t>
      </w:r>
      <w:r w:rsidRPr="007A53F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6272" w:rsidRPr="00736272" w:rsidRDefault="005A34D3" w:rsidP="00736272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3FE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36272" w:rsidRPr="00736272">
        <w:rPr>
          <w:rFonts w:ascii="Times New Roman" w:hAnsi="Times New Roman" w:cs="Times New Roman"/>
          <w:sz w:val="28"/>
          <w:szCs w:val="28"/>
        </w:rPr>
        <w:t xml:space="preserve">Регистрационный номер, под которым образовательное учреждение </w:t>
      </w:r>
      <w:proofErr w:type="gramStart"/>
      <w:r w:rsidR="00736272" w:rsidRPr="00736272">
        <w:rPr>
          <w:rFonts w:ascii="Times New Roman" w:hAnsi="Times New Roman" w:cs="Times New Roman"/>
          <w:sz w:val="28"/>
          <w:szCs w:val="28"/>
        </w:rPr>
        <w:t>за-регистрировано</w:t>
      </w:r>
      <w:proofErr w:type="gramEnd"/>
      <w:r w:rsidR="00736272" w:rsidRPr="00736272">
        <w:rPr>
          <w:rFonts w:ascii="Times New Roman" w:hAnsi="Times New Roman" w:cs="Times New Roman"/>
          <w:sz w:val="28"/>
          <w:szCs w:val="28"/>
        </w:rPr>
        <w:t xml:space="preserve"> в ПФР в качестве страхователя (работодателя) по обязательному пенсионному страхованию, можно уточнить в выписке из Единого государственного </w:t>
      </w:r>
      <w:r w:rsidR="00736272" w:rsidRPr="00736272">
        <w:rPr>
          <w:rFonts w:ascii="Times New Roman" w:hAnsi="Times New Roman" w:cs="Times New Roman"/>
          <w:sz w:val="28"/>
          <w:szCs w:val="28"/>
        </w:rPr>
        <w:lastRenderedPageBreak/>
        <w:t xml:space="preserve">реестра юридических лиц (блок 3 «Сведения о регистрации в Отделениях ПФР», поле «Регистрационный номер в фонде»). </w:t>
      </w:r>
    </w:p>
    <w:p w:rsidR="00736272" w:rsidRPr="00736272" w:rsidRDefault="00736272" w:rsidP="00736272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72">
        <w:rPr>
          <w:rFonts w:ascii="Times New Roman" w:hAnsi="Times New Roman" w:cs="Times New Roman"/>
          <w:sz w:val="28"/>
          <w:szCs w:val="28"/>
        </w:rPr>
        <w:t>Выписку можно сформировать в бесплатном сервисе на официальном интернет-сайте Федеральной налоговой службы egrul.nalog.ru. Для получения выписки в форме необходимо указать ИНН школы.</w:t>
      </w:r>
    </w:p>
    <w:p w:rsidR="00736272" w:rsidRPr="00736272" w:rsidRDefault="00736272" w:rsidP="00736272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272">
        <w:rPr>
          <w:rFonts w:ascii="Times New Roman" w:hAnsi="Times New Roman" w:cs="Times New Roman"/>
          <w:sz w:val="28"/>
          <w:szCs w:val="28"/>
        </w:rPr>
        <w:t>Кроме того, регистрационный номер можно уточнить в Клиентской службе территориального органа ПФР по месту регистрации или в централизованной бухгалтерии, которой осуществляется представление в органы ПФР другой отчетности персонифицированного учета в отношении работников школы.</w:t>
      </w:r>
    </w:p>
    <w:p w:rsidR="005A34D3" w:rsidRDefault="005A34D3" w:rsidP="007A53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34D3" w:rsidRPr="004304A7" w:rsidRDefault="005A34D3" w:rsidP="007A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AF3">
        <w:rPr>
          <w:rFonts w:ascii="Times New Roman" w:hAnsi="Times New Roman" w:cs="Times New Roman"/>
          <w:sz w:val="28"/>
          <w:szCs w:val="28"/>
          <w:u w:val="single"/>
        </w:rPr>
        <w:t>Вопрос №9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04A7">
        <w:rPr>
          <w:rFonts w:ascii="Times New Roman" w:hAnsi="Times New Roman" w:cs="Times New Roman"/>
          <w:color w:val="000000"/>
          <w:sz w:val="28"/>
          <w:szCs w:val="28"/>
        </w:rPr>
        <w:t xml:space="preserve"> Лицо, принятое на работу по совместительству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04A7">
        <w:rPr>
          <w:rFonts w:ascii="Times New Roman" w:hAnsi="Times New Roman" w:cs="Times New Roman"/>
          <w:color w:val="000000"/>
          <w:sz w:val="28"/>
          <w:szCs w:val="28"/>
        </w:rPr>
        <w:t xml:space="preserve"> не желает, чтобы в трудовую книжку вносилась соответствующая запись. Должны ли в отношении него быть представлены сведения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трудовой деятельности </w:t>
      </w:r>
      <w:r w:rsidRPr="004304A7">
        <w:rPr>
          <w:rFonts w:ascii="Times New Roman" w:hAnsi="Times New Roman" w:cs="Times New Roman"/>
          <w:color w:val="000000"/>
          <w:sz w:val="28"/>
          <w:szCs w:val="28"/>
        </w:rPr>
        <w:t>по 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орме</w:t>
      </w:r>
      <w:r w:rsidRPr="004304A7">
        <w:rPr>
          <w:rFonts w:ascii="Times New Roman" w:hAnsi="Times New Roman" w:cs="Times New Roman"/>
          <w:color w:val="000000"/>
          <w:sz w:val="28"/>
          <w:szCs w:val="28"/>
        </w:rPr>
        <w:t xml:space="preserve"> СЗВ-ТД? </w:t>
      </w:r>
    </w:p>
    <w:p w:rsidR="005A34D3" w:rsidRDefault="005A34D3" w:rsidP="007A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соответствии с п</w:t>
      </w:r>
      <w:r w:rsidR="00CE75C5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35630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5630">
        <w:rPr>
          <w:rFonts w:ascii="Times New Roman" w:hAnsi="Times New Roman" w:cs="Times New Roman"/>
          <w:sz w:val="28"/>
          <w:szCs w:val="28"/>
        </w:rPr>
        <w:t xml:space="preserve"> по заполнению трудовых книжек</w:t>
      </w:r>
      <w:r>
        <w:rPr>
          <w:rFonts w:ascii="Times New Roman" w:hAnsi="Times New Roman" w:cs="Times New Roman"/>
          <w:sz w:val="28"/>
          <w:szCs w:val="28"/>
        </w:rPr>
        <w:t>, утвержденной п</w:t>
      </w:r>
      <w:r w:rsidRPr="0093563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5630">
        <w:rPr>
          <w:rFonts w:ascii="Times New Roman" w:hAnsi="Times New Roman" w:cs="Times New Roman"/>
          <w:sz w:val="28"/>
          <w:szCs w:val="28"/>
        </w:rPr>
        <w:t xml:space="preserve"> Минтруда России от 10.10.2003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5630"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</w:rPr>
        <w:t>, запись в трудовую книжку сведений о работе по совместительству производится по месту основной работы на основании документа, подтверждающего работу по совместительству,</w:t>
      </w:r>
      <w:r w:rsidRPr="0093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желанию работника.</w:t>
      </w:r>
    </w:p>
    <w:p w:rsidR="005A34D3" w:rsidRPr="00091838" w:rsidRDefault="005A34D3" w:rsidP="00CE7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в</w:t>
      </w:r>
      <w:r w:rsidRPr="0009183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66.1 Т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1838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838">
        <w:rPr>
          <w:rFonts w:ascii="Times New Roman" w:hAnsi="Times New Roman" w:cs="Times New Roman"/>
          <w:color w:val="000000"/>
          <w:sz w:val="28"/>
          <w:szCs w:val="28"/>
        </w:rPr>
        <w:t xml:space="preserve">работодатель формирует в электронном виде основную информацию о трудовой деятельности и трудовом стаже каждого работника и представляет ее в </w:t>
      </w:r>
      <w:hyperlink r:id="rId11" w:history="1">
        <w:r w:rsidRPr="00091838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091838">
        <w:rPr>
          <w:rFonts w:ascii="Times New Roman" w:hAnsi="Times New Roman" w:cs="Times New Roman"/>
          <w:color w:val="000000"/>
          <w:sz w:val="28"/>
          <w:szCs w:val="28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proofErr w:type="gramEnd"/>
    </w:p>
    <w:p w:rsidR="005A34D3" w:rsidRDefault="005A34D3" w:rsidP="00CE7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абз</w:t>
      </w:r>
      <w:r w:rsidR="00CE75C5">
        <w:rPr>
          <w:rFonts w:ascii="Times New Roman" w:hAnsi="Times New Roman" w:cs="Times New Roman"/>
          <w:sz w:val="28"/>
          <w:szCs w:val="28"/>
        </w:rPr>
        <w:t>аца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ст</w:t>
      </w:r>
      <w:r w:rsidR="00CE75C5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11 Федерального закона № 27-ФЗ в целях настоящего Федерального закона в части формирования сведений о трудовой деятельности под трудовой деятельностью понимаются периоды работы по трудовому договору.</w:t>
      </w:r>
    </w:p>
    <w:p w:rsidR="005A34D3" w:rsidRDefault="005A34D3" w:rsidP="00CE7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</w:t>
      </w:r>
      <w:r w:rsidR="00CE75C5">
        <w:rPr>
          <w:rFonts w:ascii="Times New Roman" w:hAnsi="Times New Roman" w:cs="Times New Roman"/>
          <w:sz w:val="28"/>
          <w:szCs w:val="28"/>
        </w:rPr>
        <w:t>ункта</w:t>
      </w:r>
      <w:proofErr w:type="gramEnd"/>
      <w:r w:rsidR="00CE7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 ст</w:t>
      </w:r>
      <w:r w:rsidR="00CE75C5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11 Федерального закона № 27-ФЗ сведения о трудовой деятельности о трудовой деятельности, предусмотренные </w:t>
      </w:r>
      <w:hyperlink r:id="rId12" w:history="1">
        <w:r w:rsidRPr="00C84CAF">
          <w:rPr>
            <w:rFonts w:ascii="Times New Roman" w:hAnsi="Times New Roman" w:cs="Times New Roman"/>
            <w:sz w:val="28"/>
            <w:szCs w:val="28"/>
          </w:rPr>
          <w:t>п</w:t>
        </w:r>
        <w:r w:rsidR="00CE75C5">
          <w:rPr>
            <w:rFonts w:ascii="Times New Roman" w:hAnsi="Times New Roman" w:cs="Times New Roman"/>
            <w:sz w:val="28"/>
            <w:szCs w:val="28"/>
          </w:rPr>
          <w:t>унктом</w:t>
        </w:r>
        <w:r w:rsidRPr="00C84CAF">
          <w:rPr>
            <w:rFonts w:ascii="Times New Roman" w:hAnsi="Times New Roman" w:cs="Times New Roman"/>
            <w:sz w:val="28"/>
            <w:szCs w:val="28"/>
          </w:rPr>
          <w:t xml:space="preserve"> 2.1 ст</w:t>
        </w:r>
        <w:r w:rsidR="00CE75C5">
          <w:rPr>
            <w:rFonts w:ascii="Times New Roman" w:hAnsi="Times New Roman" w:cs="Times New Roman"/>
            <w:sz w:val="28"/>
            <w:szCs w:val="28"/>
          </w:rPr>
          <w:t>атьи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84CAF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страхователь представляет о работающих у него зарегистрированных лицах в случаях приема на работу, переводов на другую постоянную работу и увольнения.</w:t>
      </w:r>
    </w:p>
    <w:p w:rsidR="005A34D3" w:rsidRDefault="005A34D3" w:rsidP="00CE7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</w:t>
      </w:r>
      <w:r w:rsidR="00CE75C5">
        <w:rPr>
          <w:rFonts w:ascii="Times New Roman" w:hAnsi="Times New Roman" w:cs="Times New Roman"/>
          <w:color w:val="000000"/>
          <w:sz w:val="28"/>
          <w:szCs w:val="28"/>
        </w:rPr>
        <w:t>ункта</w:t>
      </w:r>
      <w:proofErr w:type="gramEnd"/>
      <w:r w:rsidR="00CE7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заполнения форма СЗВ-ТД заполняется и представляется страхователями в территориальный орган ПФР на всех зарегистрированных лиц (включая лиц, работающих по совместительству и на дистанционной работе), с которыми заключены или прекращены трудовые (служебные) отношения в соответствии с ТК РФ или иными федеральными законами, в отношении которых произведены другие кадровые изменения (в том числе перевод на другую постоянную работу, установление второй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последующей профессии или иной квалификации, отмена ранее произведенных мероприятий и другие), а также в случае подачи зарегистрированным лицом заявления о продолжении ведения страхователем трудовой книжки в соответствии со </w:t>
      </w:r>
      <w:r w:rsidRPr="008305A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E75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05A9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ТК РФ. </w:t>
      </w:r>
    </w:p>
    <w:p w:rsidR="005A34D3" w:rsidRDefault="005A34D3" w:rsidP="00CE7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183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Таким образом, представление ф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ормы</w:t>
      </w:r>
      <w:r w:rsidRPr="000918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СЗВ-ТД осуществляется на всех работающих лиц, в </w:t>
      </w:r>
      <w:proofErr w:type="spellStart"/>
      <w:r w:rsidRPr="00091838">
        <w:rPr>
          <w:rFonts w:ascii="Times New Roman" w:hAnsi="Times New Roman" w:cs="Times New Roman"/>
          <w:iCs/>
          <w:color w:val="000000"/>
          <w:sz w:val="28"/>
          <w:szCs w:val="28"/>
        </w:rPr>
        <w:t>т.ч</w:t>
      </w:r>
      <w:proofErr w:type="spellEnd"/>
      <w:r w:rsidRPr="00091838">
        <w:rPr>
          <w:rFonts w:ascii="Times New Roman" w:hAnsi="Times New Roman" w:cs="Times New Roman"/>
          <w:iCs/>
          <w:color w:val="000000"/>
          <w:sz w:val="28"/>
          <w:szCs w:val="28"/>
        </w:rPr>
        <w:t>. по совместительству, при наличии кадровых изменений и не ставится в зависимость от волеизъявления зарегистрированного лица.</w:t>
      </w:r>
    </w:p>
    <w:p w:rsidR="005A34D3" w:rsidRDefault="005A34D3" w:rsidP="00CE7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D3" w:rsidRDefault="005A34D3" w:rsidP="00CE7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AF3">
        <w:rPr>
          <w:rFonts w:ascii="Times New Roman" w:hAnsi="Times New Roman" w:cs="Times New Roman"/>
          <w:sz w:val="28"/>
          <w:szCs w:val="28"/>
          <w:u w:val="single"/>
        </w:rPr>
        <w:t>Вопрос №10</w:t>
      </w:r>
      <w:r w:rsidRPr="004304A7">
        <w:rPr>
          <w:rFonts w:ascii="Times New Roman" w:hAnsi="Times New Roman" w:cs="Times New Roman"/>
          <w:color w:val="000000"/>
          <w:sz w:val="28"/>
          <w:szCs w:val="28"/>
        </w:rPr>
        <w:t>. В штатном расписании образовательного учреждения числится учитель. При этом в трудовую книжку вносится запись учитель физики. Каким образом отражать должность в 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орме</w:t>
      </w:r>
      <w:r w:rsidRPr="004304A7">
        <w:rPr>
          <w:rFonts w:ascii="Times New Roman" w:hAnsi="Times New Roman" w:cs="Times New Roman"/>
          <w:color w:val="000000"/>
          <w:sz w:val="28"/>
          <w:szCs w:val="28"/>
        </w:rPr>
        <w:t xml:space="preserve"> СЗВ-ТД? </w:t>
      </w:r>
    </w:p>
    <w:p w:rsidR="005A34D3" w:rsidRDefault="005A34D3" w:rsidP="00CE7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6E1138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CE75C5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2.5.4. Порядка заполнения в форме СЗВ-ТД в графе "Трудовая функция (должность, профессия, специальность, квалификация, конкретный вид поручаемой работы), структурное подразделение" подраздела "Наименование" указываются наименование должности (работы), специальности, профессии с указанием квалификации, конкретный вид поручаемой работы и наименование структурного подразделения (если условие о работе в конкретном структурном подразделении включено в трудовой договор).</w:t>
      </w:r>
    </w:p>
    <w:p w:rsidR="005A34D3" w:rsidRDefault="005A34D3" w:rsidP="005A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Записи о наименовании трудовой функции (должности (работы), специальности, профессии с указанием квалификации, конкретном виде поручаемой работы) заполняются в соответствии </w:t>
      </w:r>
      <w:r w:rsidRPr="003A315C">
        <w:rPr>
          <w:rFonts w:ascii="Times New Roman" w:hAnsi="Times New Roman" w:cs="Times New Roman"/>
          <w:b/>
          <w:sz w:val="28"/>
          <w:szCs w:val="28"/>
        </w:rPr>
        <w:t>со штатным расписанием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 или соответствующими положениям профессиональных стандартов</w:t>
      </w:r>
      <w:r w:rsidR="00CE7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реестров соответствующих должностей.</w:t>
      </w:r>
      <w:proofErr w:type="gramEnd"/>
    </w:p>
    <w:p w:rsidR="005A34D3" w:rsidRPr="00CE75C5" w:rsidRDefault="005A34D3" w:rsidP="005A3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A34D3" w:rsidRPr="004304A7" w:rsidRDefault="005A34D3" w:rsidP="005A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AF3">
        <w:rPr>
          <w:rFonts w:ascii="Times New Roman" w:hAnsi="Times New Roman" w:cs="Times New Roman"/>
          <w:sz w:val="28"/>
          <w:szCs w:val="28"/>
          <w:u w:val="single"/>
        </w:rPr>
        <w:t>Вопрос №11</w:t>
      </w:r>
      <w:r w:rsidRPr="004304A7">
        <w:rPr>
          <w:rFonts w:ascii="Times New Roman" w:hAnsi="Times New Roman" w:cs="Times New Roman"/>
          <w:color w:val="000000"/>
          <w:sz w:val="28"/>
          <w:szCs w:val="28"/>
        </w:rPr>
        <w:t>. Запись об установлении квалификационной категории учителю вносится в трудовую книжку. Будет ли представляться 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орма</w:t>
      </w:r>
      <w:r w:rsidRPr="004304A7">
        <w:rPr>
          <w:rFonts w:ascii="Times New Roman" w:hAnsi="Times New Roman" w:cs="Times New Roman"/>
          <w:color w:val="000000"/>
          <w:sz w:val="28"/>
          <w:szCs w:val="28"/>
        </w:rPr>
        <w:t xml:space="preserve"> СЗВ-ТД в данном случае? Если да, </w:t>
      </w:r>
      <w:proofErr w:type="gramStart"/>
      <w:r w:rsidRPr="004304A7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4304A7">
        <w:rPr>
          <w:rFonts w:ascii="Times New Roman" w:hAnsi="Times New Roman" w:cs="Times New Roman"/>
          <w:color w:val="000000"/>
          <w:sz w:val="28"/>
          <w:szCs w:val="28"/>
        </w:rPr>
        <w:t xml:space="preserve"> с каким видом мероприятия? </w:t>
      </w:r>
    </w:p>
    <w:p w:rsidR="005A34D3" w:rsidRDefault="005A34D3" w:rsidP="005A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1612C">
        <w:rPr>
          <w:rFonts w:ascii="Times New Roman" w:hAnsi="Times New Roman" w:cs="Times New Roman"/>
          <w:sz w:val="28"/>
          <w:szCs w:val="28"/>
        </w:rPr>
        <w:t>Ответ:</w:t>
      </w:r>
      <w:r w:rsidRPr="004161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перечень кадровых мероприятий и их наименований, подлежащих отражению в форме СЗВ-ТД, установлен п</w:t>
      </w:r>
      <w:r w:rsidR="00CE75C5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2.5.3 </w:t>
      </w:r>
      <w:r w:rsidRPr="00EC080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0809">
        <w:rPr>
          <w:rFonts w:ascii="Times New Roman" w:hAnsi="Times New Roman" w:cs="Times New Roman"/>
          <w:sz w:val="28"/>
          <w:szCs w:val="28"/>
        </w:rPr>
        <w:t xml:space="preserve"> заполнения</w:t>
      </w:r>
      <w:r>
        <w:rPr>
          <w:rFonts w:ascii="Times New Roman" w:hAnsi="Times New Roman" w:cs="Times New Roman"/>
          <w:sz w:val="28"/>
          <w:szCs w:val="28"/>
        </w:rPr>
        <w:t xml:space="preserve"> формы СЗВ-ТД.</w:t>
      </w:r>
    </w:p>
    <w:p w:rsidR="005A34D3" w:rsidRPr="005830BB" w:rsidRDefault="005A34D3" w:rsidP="005A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данном случае </w:t>
      </w:r>
      <w:r w:rsidRPr="0041612C">
        <w:rPr>
          <w:rFonts w:ascii="Times New Roman" w:hAnsi="Times New Roman" w:cs="Times New Roman"/>
          <w:iCs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орма</w:t>
      </w:r>
      <w:r w:rsidRPr="004161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СЗВ-ТД представляется с видом мероприятия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41612C">
        <w:rPr>
          <w:rFonts w:ascii="Times New Roman" w:hAnsi="Times New Roman" w:cs="Times New Roman"/>
          <w:iCs/>
          <w:color w:val="000000"/>
          <w:sz w:val="28"/>
          <w:szCs w:val="28"/>
        </w:rPr>
        <w:t>УСТАНОВЛЕНИЕ (ПРИСВОЕНИЕ)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- установление (присвоение) работнику второй и последующей профессии, специальности или </w:t>
      </w:r>
      <w:r w:rsidRPr="005830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т.п.).   </w:t>
      </w:r>
    </w:p>
    <w:p w:rsidR="005A34D3" w:rsidRDefault="005A34D3" w:rsidP="005A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CE75C5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2.5.4. Порядка заполнения формы СЗВ-ТД установление (присвоение) работнику второй и последующей профессии, специальности или иной квалификации заполняется с указанием разрядов, классов </w:t>
      </w:r>
      <w:r w:rsidRPr="006E1138">
        <w:rPr>
          <w:rFonts w:ascii="Times New Roman" w:hAnsi="Times New Roman" w:cs="Times New Roman"/>
          <w:b/>
          <w:sz w:val="28"/>
          <w:szCs w:val="28"/>
        </w:rPr>
        <w:t>или иных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этих профессий, специальностей или уровней квалификации (класс, категория, классный чин и тому подобное).</w:t>
      </w:r>
    </w:p>
    <w:p w:rsidR="005A34D3" w:rsidRPr="00A43F20" w:rsidRDefault="005A34D3" w:rsidP="005A34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43F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письму Министерства труда и социальной защиты Российской Федерации от 05.03.2020 №14-0/10/В-1704 установление (присвоение) работнику второй и последующей профессии, специальности или иной квалификации </w:t>
      </w:r>
      <w:r w:rsidRPr="00EA2A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заполняется только в случае установления работнику разрядов, классов или иных категорий этих профессий, специальностей или уровней квалификации</w:t>
      </w:r>
      <w:r w:rsidRPr="00A43F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(класс, категория, классный чин и т.п.) </w:t>
      </w:r>
      <w:r w:rsidRPr="00EA2A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непосредственно работодателем</w:t>
      </w:r>
      <w:r w:rsidRPr="00A43F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5A34D3" w:rsidRDefault="005A34D3" w:rsidP="005A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D3" w:rsidRPr="005801AA" w:rsidRDefault="005A34D3" w:rsidP="005A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AF3">
        <w:rPr>
          <w:rFonts w:ascii="Times New Roman" w:hAnsi="Times New Roman" w:cs="Times New Roman"/>
          <w:sz w:val="28"/>
          <w:szCs w:val="28"/>
          <w:u w:val="single"/>
        </w:rPr>
        <w:t>Вопрос №12</w:t>
      </w:r>
      <w:r w:rsidRPr="004304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Какие сведения о трудовой деятельности работника по состоянию на 01.01.2020 необходимо представлять, если последняя имеющаяся запись в трудовой книжке - </w:t>
      </w:r>
      <w:r w:rsidRPr="004304A7">
        <w:rPr>
          <w:rFonts w:ascii="Times New Roman" w:hAnsi="Times New Roman" w:cs="Times New Roman"/>
          <w:color w:val="000000"/>
          <w:sz w:val="28"/>
          <w:szCs w:val="28"/>
        </w:rPr>
        <w:t>об установлении квалификационной категории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августе </w:t>
      </w:r>
      <w:r w:rsidRPr="005801AA">
        <w:rPr>
          <w:rFonts w:ascii="Times New Roman" w:hAnsi="Times New Roman" w:cs="Times New Roman"/>
          <w:color w:val="000000"/>
          <w:sz w:val="28"/>
          <w:szCs w:val="28"/>
        </w:rPr>
        <w:t xml:space="preserve">2019 года?  </w:t>
      </w:r>
    </w:p>
    <w:p w:rsidR="001E07DB" w:rsidRPr="00C941A4" w:rsidRDefault="005A34D3" w:rsidP="005A34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941A4">
        <w:rPr>
          <w:rFonts w:ascii="Times New Roman" w:hAnsi="Times New Roman" w:cs="Times New Roman"/>
          <w:i/>
          <w:sz w:val="28"/>
          <w:szCs w:val="28"/>
        </w:rPr>
        <w:t xml:space="preserve">Ответ: В случае </w:t>
      </w:r>
      <w:r w:rsidRPr="00C941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установления квалификационной категории в форму СЗВ-ТД вносится запись с мероприятием </w:t>
      </w:r>
      <w:r w:rsidRPr="00C94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«УСТАНОВЛЕНИЕ (ПРИСВОЕНИЕ)»</w:t>
      </w:r>
      <w:r w:rsidR="00C941A4" w:rsidRPr="00C941A4">
        <w:rPr>
          <w:rStyle w:val="a9"/>
          <w:rFonts w:ascii="Times New Roman" w:hAnsi="Times New Roman" w:cs="Times New Roman"/>
          <w:i/>
          <w:iCs/>
          <w:color w:val="000000"/>
          <w:sz w:val="28"/>
          <w:szCs w:val="28"/>
        </w:rPr>
        <w:footnoteReference w:id="13"/>
      </w:r>
      <w:r w:rsidRPr="00C94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5A34D3" w:rsidRDefault="005A34D3" w:rsidP="007B5899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53107" w:rsidRDefault="00FB5B4C" w:rsidP="00EC0809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B9">
        <w:rPr>
          <w:rFonts w:ascii="Times New Roman" w:hAnsi="Times New Roman" w:cs="Times New Roman"/>
          <w:sz w:val="28"/>
          <w:szCs w:val="28"/>
          <w:u w:val="single"/>
        </w:rPr>
        <w:t xml:space="preserve">Вопрос № </w:t>
      </w:r>
      <w:r w:rsidR="00DB47B9" w:rsidRPr="00DB47B9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07DB">
        <w:rPr>
          <w:rFonts w:ascii="Times New Roman" w:hAnsi="Times New Roman" w:cs="Times New Roman"/>
          <w:sz w:val="28"/>
          <w:szCs w:val="28"/>
        </w:rPr>
        <w:t xml:space="preserve">Форму СЗВ-ТД </w:t>
      </w:r>
      <w:r w:rsidR="00D53107" w:rsidRPr="00D53107">
        <w:rPr>
          <w:rFonts w:ascii="Times New Roman" w:hAnsi="Times New Roman" w:cs="Times New Roman"/>
          <w:sz w:val="28"/>
          <w:szCs w:val="28"/>
        </w:rPr>
        <w:t>подавать только по тем работникам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3107" w:rsidRPr="00D53107">
        <w:rPr>
          <w:rFonts w:ascii="Times New Roman" w:hAnsi="Times New Roman" w:cs="Times New Roman"/>
          <w:sz w:val="28"/>
          <w:szCs w:val="28"/>
        </w:rPr>
        <w:t xml:space="preserve"> у кого произошли кадровые изменения?</w:t>
      </w:r>
    </w:p>
    <w:p w:rsidR="00FB5B4C" w:rsidRPr="00FB5B4C" w:rsidRDefault="00FB5B4C" w:rsidP="00EC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B4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1E07DB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FB5B4C">
        <w:rPr>
          <w:rFonts w:ascii="Times New Roman" w:hAnsi="Times New Roman" w:cs="Times New Roman"/>
          <w:sz w:val="28"/>
          <w:szCs w:val="28"/>
        </w:rPr>
        <w:t>2.4. ст</w:t>
      </w:r>
      <w:r w:rsidR="001E07DB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FB5B4C">
        <w:rPr>
          <w:rFonts w:ascii="Times New Roman" w:hAnsi="Times New Roman" w:cs="Times New Roman"/>
          <w:sz w:val="28"/>
          <w:szCs w:val="28"/>
        </w:rPr>
        <w:t xml:space="preserve">11 Федерального закона №27-ФЗ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5B4C">
        <w:rPr>
          <w:rFonts w:ascii="Times New Roman" w:hAnsi="Times New Roman" w:cs="Times New Roman"/>
          <w:sz w:val="28"/>
          <w:szCs w:val="28"/>
        </w:rPr>
        <w:t xml:space="preserve">трахователь представляет о работающих у него зарегистрированных лицах в случаях приема на работу, переводов на другую постоянную работу и увольнения, подачи зарегистрированными лицами заявлений о продолжении ведения страхователем трудовых книжек в соответствии со </w:t>
      </w:r>
      <w:hyperlink r:id="rId13" w:history="1">
        <w:r w:rsidRPr="00FB5B4C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 w:rsidRPr="00FB5B4C">
        <w:rPr>
          <w:rFonts w:ascii="Times New Roman" w:hAnsi="Times New Roman" w:cs="Times New Roman"/>
          <w:sz w:val="28"/>
          <w:szCs w:val="28"/>
        </w:rPr>
        <w:t xml:space="preserve"> Т</w:t>
      </w:r>
      <w:r w:rsidR="001E07DB">
        <w:rPr>
          <w:rFonts w:ascii="Times New Roman" w:hAnsi="Times New Roman" w:cs="Times New Roman"/>
          <w:sz w:val="28"/>
          <w:szCs w:val="28"/>
        </w:rPr>
        <w:t xml:space="preserve">К </w:t>
      </w:r>
      <w:r w:rsidRPr="00FB5B4C">
        <w:rPr>
          <w:rFonts w:ascii="Times New Roman" w:hAnsi="Times New Roman" w:cs="Times New Roman"/>
          <w:sz w:val="28"/>
          <w:szCs w:val="28"/>
        </w:rPr>
        <w:t>Р</w:t>
      </w:r>
      <w:r w:rsidR="001E07DB">
        <w:rPr>
          <w:rFonts w:ascii="Times New Roman" w:hAnsi="Times New Roman" w:cs="Times New Roman"/>
          <w:sz w:val="28"/>
          <w:szCs w:val="28"/>
        </w:rPr>
        <w:t>Ф</w:t>
      </w:r>
      <w:r w:rsidRPr="00FB5B4C">
        <w:rPr>
          <w:rFonts w:ascii="Times New Roman" w:hAnsi="Times New Roman" w:cs="Times New Roman"/>
          <w:sz w:val="28"/>
          <w:szCs w:val="28"/>
        </w:rPr>
        <w:t xml:space="preserve"> либо о предоставлении страхователем зарегистрированным лицам сведений о трудовой деятельности в соответствии со</w:t>
      </w:r>
      <w:proofErr w:type="gramEnd"/>
      <w:r w:rsidRPr="00FB5B4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B5B4C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FB5B4C">
        <w:rPr>
          <w:rFonts w:ascii="Times New Roman" w:hAnsi="Times New Roman" w:cs="Times New Roman"/>
          <w:sz w:val="28"/>
          <w:szCs w:val="28"/>
        </w:rPr>
        <w:t xml:space="preserve"> Т</w:t>
      </w:r>
      <w:r w:rsidR="00EC0809">
        <w:rPr>
          <w:rFonts w:ascii="Times New Roman" w:hAnsi="Times New Roman" w:cs="Times New Roman"/>
          <w:sz w:val="28"/>
          <w:szCs w:val="28"/>
        </w:rPr>
        <w:t xml:space="preserve">К РФ </w:t>
      </w:r>
      <w:r w:rsidRPr="00FB5B4C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FB5B4C" w:rsidRPr="00FB5B4C" w:rsidRDefault="00FB5B4C" w:rsidP="00EC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B4C">
        <w:rPr>
          <w:rFonts w:ascii="Times New Roman" w:hAnsi="Times New Roman" w:cs="Times New Roman"/>
          <w:sz w:val="28"/>
          <w:szCs w:val="28"/>
        </w:rPr>
        <w:t>1) страховой номер индивидуального лицевого счета;</w:t>
      </w:r>
    </w:p>
    <w:p w:rsidR="00FB5B4C" w:rsidRPr="00FB5B4C" w:rsidRDefault="00FB5B4C" w:rsidP="00EC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B4C">
        <w:rPr>
          <w:rFonts w:ascii="Times New Roman" w:hAnsi="Times New Roman" w:cs="Times New Roman"/>
          <w:sz w:val="28"/>
          <w:szCs w:val="28"/>
        </w:rPr>
        <w:t>2) фамилию, имя, отчество;</w:t>
      </w:r>
    </w:p>
    <w:p w:rsidR="00FB5B4C" w:rsidRPr="00442DEC" w:rsidRDefault="00FB5B4C" w:rsidP="00EC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B4C">
        <w:rPr>
          <w:rFonts w:ascii="Times New Roman" w:hAnsi="Times New Roman" w:cs="Times New Roman"/>
          <w:sz w:val="28"/>
          <w:szCs w:val="28"/>
        </w:rPr>
        <w:t xml:space="preserve">3) сведения о трудовой деятельности, предусмотренные </w:t>
      </w:r>
      <w:hyperlink r:id="rId15" w:history="1">
        <w:r w:rsidRPr="00FB5B4C">
          <w:rPr>
            <w:rFonts w:ascii="Times New Roman" w:hAnsi="Times New Roman" w:cs="Times New Roman"/>
            <w:sz w:val="28"/>
            <w:szCs w:val="28"/>
          </w:rPr>
          <w:t>пунктом 2.1 статьи 6</w:t>
        </w:r>
      </w:hyperlink>
      <w:r w:rsidRPr="00FB5B4C">
        <w:rPr>
          <w:rFonts w:ascii="Times New Roman" w:hAnsi="Times New Roman" w:cs="Times New Roman"/>
          <w:sz w:val="28"/>
          <w:szCs w:val="28"/>
        </w:rPr>
        <w:t xml:space="preserve"> </w:t>
      </w:r>
      <w:r w:rsidRPr="00442DEC">
        <w:rPr>
          <w:rFonts w:ascii="Times New Roman" w:hAnsi="Times New Roman" w:cs="Times New Roman"/>
          <w:sz w:val="28"/>
          <w:szCs w:val="28"/>
        </w:rPr>
        <w:t>настоящего Федерального закона.</w:t>
      </w:r>
    </w:p>
    <w:p w:rsidR="00DF12BA" w:rsidRPr="00442DEC" w:rsidRDefault="00DF12BA" w:rsidP="00DF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C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№ 590 сведения, указанные в </w:t>
      </w:r>
      <w:r w:rsidR="002669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2DEC">
        <w:rPr>
          <w:rFonts w:ascii="Times New Roman" w:hAnsi="Times New Roman" w:cs="Times New Roman"/>
          <w:sz w:val="28"/>
          <w:szCs w:val="28"/>
        </w:rPr>
        <w:t>п</w:t>
      </w:r>
      <w:r w:rsidR="002669FF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442DEC">
        <w:rPr>
          <w:rFonts w:ascii="Times New Roman" w:hAnsi="Times New Roman" w:cs="Times New Roman"/>
          <w:sz w:val="28"/>
          <w:szCs w:val="28"/>
        </w:rPr>
        <w:t>2.4 ст</w:t>
      </w:r>
      <w:r w:rsidR="002669FF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42DEC">
        <w:rPr>
          <w:rFonts w:ascii="Times New Roman" w:hAnsi="Times New Roman" w:cs="Times New Roman"/>
          <w:sz w:val="28"/>
          <w:szCs w:val="28"/>
        </w:rPr>
        <w:t>11 Федерального закона №27-ФЗ</w:t>
      </w:r>
      <w:r w:rsidR="001D1F74">
        <w:rPr>
          <w:rFonts w:ascii="Times New Roman" w:hAnsi="Times New Roman" w:cs="Times New Roman"/>
          <w:sz w:val="28"/>
          <w:szCs w:val="28"/>
        </w:rPr>
        <w:t>,</w:t>
      </w:r>
      <w:r w:rsidRPr="00442DEC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DF12BA" w:rsidRPr="00442DEC" w:rsidRDefault="00DF12BA" w:rsidP="00DF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C">
        <w:rPr>
          <w:rFonts w:ascii="Times New Roman" w:hAnsi="Times New Roman" w:cs="Times New Roman"/>
          <w:sz w:val="28"/>
          <w:szCs w:val="28"/>
        </w:rPr>
        <w:t>- в случае перевода на другую постоянную работу и подачи заявления о ведении трудовой книжки либо о представлении сведений о трудовой деятельности – не позднее 15 числа месяца следующего за месяцем, в котором имели место перевод или подача заявления;</w:t>
      </w:r>
    </w:p>
    <w:p w:rsidR="00DF12BA" w:rsidRPr="00442DEC" w:rsidRDefault="00DF12BA" w:rsidP="00DF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C">
        <w:rPr>
          <w:rFonts w:ascii="Times New Roman" w:hAnsi="Times New Roman" w:cs="Times New Roman"/>
          <w:sz w:val="28"/>
          <w:szCs w:val="28"/>
        </w:rPr>
        <w:t>- в случаях приема на работу и увольнения – не позднее рабочего дня, следующего за днем издания соответствующего приказа (распоряжения), а также иных решений или документов, подтверждающих оформление трудовых отношений.</w:t>
      </w:r>
      <w:r w:rsidR="0095361C" w:rsidRPr="00442DEC">
        <w:rPr>
          <w:rFonts w:ascii="Times New Roman" w:hAnsi="Times New Roman" w:cs="Times New Roman"/>
          <w:sz w:val="28"/>
          <w:szCs w:val="28"/>
        </w:rPr>
        <w:t xml:space="preserve"> </w:t>
      </w:r>
      <w:r w:rsidRPr="00442DEC">
        <w:rPr>
          <w:rFonts w:ascii="Times New Roman" w:hAnsi="Times New Roman" w:cs="Times New Roman"/>
          <w:sz w:val="28"/>
          <w:szCs w:val="28"/>
        </w:rPr>
        <w:t xml:space="preserve">При представлении сведений об увольнении в форму СЗВ-ТД включаются сведения о проведенных кадровых мероприятиях, по которым отчетный период – месяц не завершен либо сведения за предыдущий отчетный период – месяц не представлены.  </w:t>
      </w:r>
    </w:p>
    <w:p w:rsidR="0095361C" w:rsidRPr="00442DEC" w:rsidRDefault="0095361C" w:rsidP="009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EC">
        <w:rPr>
          <w:rFonts w:ascii="Times New Roman" w:hAnsi="Times New Roman" w:cs="Times New Roman"/>
          <w:sz w:val="28"/>
          <w:szCs w:val="28"/>
        </w:rPr>
        <w:t>При представлении сведений в отношении зарегистрированного лица впервые страхователь одновременно представляет сведения о его трудовой деятельности по состоянию на 1 января 2020 г</w:t>
      </w:r>
      <w:r w:rsidR="00442DEC" w:rsidRPr="00442DEC">
        <w:rPr>
          <w:rFonts w:ascii="Times New Roman" w:hAnsi="Times New Roman" w:cs="Times New Roman"/>
          <w:sz w:val="28"/>
          <w:szCs w:val="28"/>
        </w:rPr>
        <w:t>.</w:t>
      </w:r>
      <w:r w:rsidRPr="00442DEC">
        <w:rPr>
          <w:rFonts w:ascii="Times New Roman" w:hAnsi="Times New Roman" w:cs="Times New Roman"/>
          <w:sz w:val="28"/>
          <w:szCs w:val="28"/>
        </w:rPr>
        <w:t xml:space="preserve"> у данного страхователя.</w:t>
      </w:r>
    </w:p>
    <w:p w:rsidR="00EC0809" w:rsidRDefault="00EC0809" w:rsidP="00205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DEC">
        <w:rPr>
          <w:rFonts w:ascii="Times New Roman" w:hAnsi="Times New Roman" w:cs="Times New Roman"/>
          <w:sz w:val="28"/>
          <w:szCs w:val="28"/>
        </w:rPr>
        <w:t xml:space="preserve">Таким образом, представление формы СЗВ-ТД осуществляется только по тем работникам, у которых имели место кадровые мероприятия, перечень которых </w:t>
      </w:r>
      <w:r w:rsidRPr="00442DE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 </w:t>
      </w:r>
      <w:r w:rsidR="00205E5A" w:rsidRPr="00442DEC">
        <w:rPr>
          <w:rFonts w:ascii="Times New Roman" w:hAnsi="Times New Roman" w:cs="Times New Roman"/>
          <w:sz w:val="28"/>
          <w:szCs w:val="28"/>
        </w:rPr>
        <w:t>п</w:t>
      </w:r>
      <w:r w:rsidR="002669FF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442DEC">
        <w:rPr>
          <w:rFonts w:ascii="Times New Roman" w:hAnsi="Times New Roman" w:cs="Times New Roman"/>
          <w:sz w:val="28"/>
          <w:szCs w:val="28"/>
        </w:rPr>
        <w:t xml:space="preserve">2.5.3 </w:t>
      </w:r>
      <w:r w:rsidR="00205E5A" w:rsidRPr="00442DEC">
        <w:rPr>
          <w:rFonts w:ascii="Times New Roman" w:hAnsi="Times New Roman" w:cs="Times New Roman"/>
          <w:sz w:val="28"/>
          <w:szCs w:val="28"/>
        </w:rPr>
        <w:t>Порядка заполнения, включая подачу заявления о выборе способа ведения сведения о</w:t>
      </w:r>
      <w:r w:rsidR="00205E5A">
        <w:rPr>
          <w:rFonts w:ascii="Times New Roman" w:hAnsi="Times New Roman" w:cs="Times New Roman"/>
          <w:sz w:val="28"/>
          <w:szCs w:val="28"/>
        </w:rPr>
        <w:t xml:space="preserve"> трудовой деятельности, которое «приравнено» к кадровому мероприятию, в случае если оно имело место в отчетном периоде, за который представляется форма</w:t>
      </w:r>
      <w:r w:rsidR="002669FF">
        <w:rPr>
          <w:rFonts w:ascii="Times New Roman" w:hAnsi="Times New Roman" w:cs="Times New Roman"/>
          <w:sz w:val="28"/>
          <w:szCs w:val="28"/>
        </w:rPr>
        <w:t xml:space="preserve"> </w:t>
      </w:r>
      <w:r w:rsidR="00205E5A">
        <w:rPr>
          <w:rFonts w:ascii="Times New Roman" w:hAnsi="Times New Roman" w:cs="Times New Roman"/>
          <w:sz w:val="28"/>
          <w:szCs w:val="28"/>
        </w:rPr>
        <w:t xml:space="preserve">СЗВ-ТД. </w:t>
      </w:r>
      <w:proofErr w:type="gramEnd"/>
    </w:p>
    <w:p w:rsidR="00205E5A" w:rsidRDefault="00BF3D37" w:rsidP="00205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течение 2020 года по работнику </w:t>
      </w:r>
      <w:r w:rsidRPr="00AD1410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AD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AD1410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 xml:space="preserve">и (перевод, </w:t>
      </w:r>
      <w:r w:rsidRPr="00AD1410">
        <w:rPr>
          <w:rFonts w:ascii="Times New Roman" w:hAnsi="Times New Roman" w:cs="Times New Roman"/>
          <w:sz w:val="28"/>
          <w:szCs w:val="28"/>
        </w:rPr>
        <w:t>прием на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410">
        <w:rPr>
          <w:rFonts w:ascii="Times New Roman" w:hAnsi="Times New Roman" w:cs="Times New Roman"/>
          <w:sz w:val="28"/>
          <w:szCs w:val="28"/>
        </w:rPr>
        <w:t xml:space="preserve"> увольнени</w:t>
      </w:r>
      <w:r>
        <w:rPr>
          <w:rFonts w:ascii="Times New Roman" w:hAnsi="Times New Roman" w:cs="Times New Roman"/>
          <w:sz w:val="28"/>
          <w:szCs w:val="28"/>
        </w:rPr>
        <w:t>е и т.д.), то</w:t>
      </w:r>
      <w:r w:rsidRPr="00AD1410">
        <w:rPr>
          <w:rFonts w:ascii="Times New Roman" w:hAnsi="Times New Roman" w:cs="Times New Roman"/>
          <w:sz w:val="28"/>
          <w:szCs w:val="28"/>
        </w:rPr>
        <w:t xml:space="preserve"> </w:t>
      </w:r>
      <w:r w:rsidRPr="00FF3D2F">
        <w:rPr>
          <w:rFonts w:ascii="Times New Roman" w:hAnsi="Times New Roman" w:cs="Times New Roman"/>
          <w:sz w:val="28"/>
          <w:szCs w:val="28"/>
        </w:rPr>
        <w:t>не позднее 15 февраля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подать форму СЗВ-ТД, содержащую </w:t>
      </w:r>
      <w:r w:rsidRPr="00AD1410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данных работников </w:t>
      </w:r>
      <w:r w:rsidRPr="00AD1410">
        <w:rPr>
          <w:rFonts w:ascii="Times New Roman" w:hAnsi="Times New Roman" w:cs="Times New Roman"/>
          <w:sz w:val="28"/>
          <w:szCs w:val="28"/>
        </w:rPr>
        <w:t>по состоянию на 1 января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410">
        <w:rPr>
          <w:rFonts w:ascii="Times New Roman" w:hAnsi="Times New Roman" w:cs="Times New Roman"/>
          <w:sz w:val="28"/>
          <w:szCs w:val="28"/>
        </w:rPr>
        <w:t xml:space="preserve"> у данного </w:t>
      </w:r>
      <w:r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BF3D37" w:rsidRDefault="00BF3D37" w:rsidP="00205E5A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3107" w:rsidRPr="000F7CD6" w:rsidRDefault="00205E5A" w:rsidP="00205E5A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D6">
        <w:rPr>
          <w:rFonts w:ascii="Times New Roman" w:hAnsi="Times New Roman" w:cs="Times New Roman"/>
          <w:sz w:val="28"/>
          <w:szCs w:val="28"/>
          <w:u w:val="single"/>
        </w:rPr>
        <w:t xml:space="preserve">Вопрос № </w:t>
      </w:r>
      <w:r w:rsidR="00342016" w:rsidRPr="000F7CD6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0F7CD6">
        <w:rPr>
          <w:rFonts w:ascii="Times New Roman" w:hAnsi="Times New Roman" w:cs="Times New Roman"/>
          <w:sz w:val="28"/>
          <w:szCs w:val="28"/>
        </w:rPr>
        <w:t xml:space="preserve">. </w:t>
      </w:r>
      <w:r w:rsidR="00D53107" w:rsidRPr="000F7CD6">
        <w:rPr>
          <w:rFonts w:ascii="Times New Roman" w:hAnsi="Times New Roman" w:cs="Times New Roman"/>
          <w:sz w:val="28"/>
          <w:szCs w:val="28"/>
        </w:rPr>
        <w:t xml:space="preserve">Дата издания приказа и дата приема </w:t>
      </w:r>
      <w:r w:rsidR="00870F15" w:rsidRPr="000F7CD6">
        <w:rPr>
          <w:rFonts w:ascii="Times New Roman" w:hAnsi="Times New Roman" w:cs="Times New Roman"/>
          <w:sz w:val="28"/>
          <w:szCs w:val="28"/>
        </w:rPr>
        <w:t>(</w:t>
      </w:r>
      <w:r w:rsidR="00D53107" w:rsidRPr="000F7CD6">
        <w:rPr>
          <w:rFonts w:ascii="Times New Roman" w:hAnsi="Times New Roman" w:cs="Times New Roman"/>
          <w:sz w:val="28"/>
          <w:szCs w:val="28"/>
        </w:rPr>
        <w:t>увольнения</w:t>
      </w:r>
      <w:r w:rsidR="00870F15" w:rsidRPr="000F7CD6">
        <w:rPr>
          <w:rFonts w:ascii="Times New Roman" w:hAnsi="Times New Roman" w:cs="Times New Roman"/>
          <w:sz w:val="28"/>
          <w:szCs w:val="28"/>
        </w:rPr>
        <w:t>)</w:t>
      </w:r>
      <w:r w:rsidR="00D53107" w:rsidRPr="000F7CD6">
        <w:rPr>
          <w:rFonts w:ascii="Times New Roman" w:hAnsi="Times New Roman" w:cs="Times New Roman"/>
          <w:sz w:val="28"/>
          <w:szCs w:val="28"/>
        </w:rPr>
        <w:t xml:space="preserve"> не совпадают?</w:t>
      </w:r>
      <w:r w:rsidRPr="000F7CD6">
        <w:rPr>
          <w:rFonts w:ascii="Times New Roman" w:hAnsi="Times New Roman" w:cs="Times New Roman"/>
          <w:sz w:val="28"/>
          <w:szCs w:val="28"/>
        </w:rPr>
        <w:t xml:space="preserve"> По какой дате определять отчетный период представления сведений о трудовой деятельности.</w:t>
      </w:r>
    </w:p>
    <w:p w:rsidR="002669FF" w:rsidRPr="000F7CD6" w:rsidRDefault="00205E5A" w:rsidP="007B72D6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D6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B72D6" w:rsidRPr="000F7CD6">
        <w:rPr>
          <w:rFonts w:ascii="Times New Roman" w:hAnsi="Times New Roman" w:cs="Times New Roman"/>
          <w:sz w:val="28"/>
          <w:szCs w:val="28"/>
        </w:rPr>
        <w:t>Пунктом 2.1. ст</w:t>
      </w:r>
      <w:r w:rsidR="002669FF" w:rsidRPr="000F7CD6">
        <w:rPr>
          <w:rFonts w:ascii="Times New Roman" w:hAnsi="Times New Roman" w:cs="Times New Roman"/>
          <w:sz w:val="28"/>
          <w:szCs w:val="28"/>
        </w:rPr>
        <w:t xml:space="preserve">атьи </w:t>
      </w:r>
      <w:r w:rsidR="007B72D6" w:rsidRPr="000F7CD6">
        <w:rPr>
          <w:rFonts w:ascii="Times New Roman" w:hAnsi="Times New Roman" w:cs="Times New Roman"/>
          <w:sz w:val="28"/>
          <w:szCs w:val="28"/>
        </w:rPr>
        <w:t>6 Федерального закона № 27-ФЗ установлен перечень сведений о трудовой деятельности, которые представляются страхователем в порядке¸ определенном п</w:t>
      </w:r>
      <w:r w:rsidR="002669FF" w:rsidRPr="000F7CD6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7B72D6" w:rsidRPr="000F7CD6">
        <w:rPr>
          <w:rFonts w:ascii="Times New Roman" w:hAnsi="Times New Roman" w:cs="Times New Roman"/>
          <w:sz w:val="28"/>
          <w:szCs w:val="28"/>
        </w:rPr>
        <w:t>2.4. ст</w:t>
      </w:r>
      <w:r w:rsidR="002669FF" w:rsidRPr="000F7CD6">
        <w:rPr>
          <w:rFonts w:ascii="Times New Roman" w:hAnsi="Times New Roman" w:cs="Times New Roman"/>
          <w:sz w:val="28"/>
          <w:szCs w:val="28"/>
        </w:rPr>
        <w:t xml:space="preserve">атьи </w:t>
      </w:r>
      <w:r w:rsidR="007B72D6" w:rsidRPr="000F7CD6">
        <w:rPr>
          <w:rFonts w:ascii="Times New Roman" w:hAnsi="Times New Roman" w:cs="Times New Roman"/>
          <w:sz w:val="28"/>
          <w:szCs w:val="28"/>
        </w:rPr>
        <w:t xml:space="preserve">11 </w:t>
      </w:r>
      <w:r w:rsidR="002669FF" w:rsidRPr="000F7CD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B72D6" w:rsidRPr="000F7CD6">
        <w:rPr>
          <w:rFonts w:ascii="Times New Roman" w:hAnsi="Times New Roman" w:cs="Times New Roman"/>
          <w:sz w:val="28"/>
          <w:szCs w:val="28"/>
        </w:rPr>
        <w:t xml:space="preserve">Федерального закона, для отражения в индивидуальном лицевом счете зарегистрированного лица. </w:t>
      </w:r>
    </w:p>
    <w:p w:rsidR="00205E5A" w:rsidRPr="000F7CD6" w:rsidRDefault="007B72D6" w:rsidP="007B72D6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D6">
        <w:rPr>
          <w:rFonts w:ascii="Times New Roman" w:hAnsi="Times New Roman" w:cs="Times New Roman"/>
          <w:sz w:val="28"/>
          <w:szCs w:val="28"/>
        </w:rPr>
        <w:t>В частности, определены сведения о выполняемой работе и периодах работы, которые характеризуются периодом совершения кадрового мероприятия (прием, перевод и т.д.)</w:t>
      </w:r>
      <w:r w:rsidR="005B5DA9" w:rsidRPr="000F7CD6">
        <w:rPr>
          <w:rFonts w:ascii="Times New Roman" w:hAnsi="Times New Roman" w:cs="Times New Roman"/>
          <w:sz w:val="28"/>
          <w:szCs w:val="28"/>
        </w:rPr>
        <w:t>, при этом реквизиты приказов (распоряжений), иных решений или документов, подтверждающих оформление трудовых отношений, являются отдельно отражаемыми реквизитами в форме СЗВ-ТД.</w:t>
      </w:r>
    </w:p>
    <w:p w:rsidR="00BA43BB" w:rsidRPr="000F7CD6" w:rsidRDefault="00BA43BB" w:rsidP="00BA43BB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CD6">
        <w:rPr>
          <w:rFonts w:ascii="Times New Roman" w:hAnsi="Times New Roman" w:cs="Times New Roman"/>
          <w:sz w:val="28"/>
          <w:szCs w:val="28"/>
        </w:rPr>
        <w:t>В связи с установленным сроком представления формы СЗВ-ТД</w:t>
      </w:r>
      <w:r w:rsidRPr="000F7CD6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Pr="000F7CD6">
        <w:rPr>
          <w:rFonts w:ascii="Times New Roman" w:hAnsi="Times New Roman" w:cs="Times New Roman"/>
          <w:sz w:val="28"/>
          <w:szCs w:val="28"/>
        </w:rPr>
        <w:t xml:space="preserve"> для случаев приема на работу или увольнения - не позднее рабочего дня, следующего за днем издания соответствующего приказа (распоряжения), при несовпадении даты кадрового мероприятия и даты приказа отчетный период следует определять по дате издания приказа.</w:t>
      </w:r>
      <w:proofErr w:type="gramEnd"/>
    </w:p>
    <w:p w:rsidR="005B5DA9" w:rsidRDefault="00BA43BB" w:rsidP="00BA43BB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D6">
        <w:rPr>
          <w:rFonts w:ascii="Times New Roman" w:hAnsi="Times New Roman" w:cs="Times New Roman"/>
          <w:sz w:val="28"/>
          <w:szCs w:val="28"/>
        </w:rPr>
        <w:t xml:space="preserve">Для других кадровых мероприятий </w:t>
      </w:r>
      <w:r w:rsidR="005B5DA9" w:rsidRPr="000F7CD6">
        <w:rPr>
          <w:rFonts w:ascii="Times New Roman" w:hAnsi="Times New Roman" w:cs="Times New Roman"/>
          <w:sz w:val="28"/>
          <w:szCs w:val="28"/>
        </w:rPr>
        <w:t xml:space="preserve">форма СЗВ-ТД представляется за тот отчетный период, в котором совершилось кадровое мероприятие, а не в тот, в котором издан соответствующий приказ. Например, по работнику имеет место перевод с 10.01.2020 на другую должность, приказ о котором оформлен датой 27.12.2019. </w:t>
      </w:r>
      <w:proofErr w:type="gramStart"/>
      <w:r w:rsidR="005B5DA9" w:rsidRPr="000F7CD6">
        <w:rPr>
          <w:rFonts w:ascii="Times New Roman" w:hAnsi="Times New Roman" w:cs="Times New Roman"/>
          <w:sz w:val="28"/>
          <w:szCs w:val="28"/>
        </w:rPr>
        <w:t>Форма СЗВ-ТД будет представляться за отчетный период – январь 2020 года, в котором имеет место быть данное кадровое мероприятие, с отражением в графе №2 «Дата (число, месяц, год) приема, перевода, увольнения» даты 10.01.2020, вида мероприятия «ПЕРЕВОД» и в «Основании» наименование документа – приказ, даты приказа – 27.12.2019, с отражением его номера в графе «номер документа».</w:t>
      </w:r>
      <w:proofErr w:type="gramEnd"/>
    </w:p>
    <w:p w:rsidR="00BA43BB" w:rsidRDefault="00BA43BB" w:rsidP="005B5DA9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3107" w:rsidRDefault="005B5DA9" w:rsidP="005B5DA9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16">
        <w:rPr>
          <w:rFonts w:ascii="Times New Roman" w:hAnsi="Times New Roman" w:cs="Times New Roman"/>
          <w:sz w:val="28"/>
          <w:szCs w:val="28"/>
          <w:u w:val="single"/>
        </w:rPr>
        <w:t xml:space="preserve">Вопрос № </w:t>
      </w:r>
      <w:r w:rsidR="00342016" w:rsidRPr="00342016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3107" w:rsidRPr="00D53107">
        <w:rPr>
          <w:rFonts w:ascii="Times New Roman" w:hAnsi="Times New Roman" w:cs="Times New Roman"/>
          <w:sz w:val="28"/>
          <w:szCs w:val="28"/>
        </w:rPr>
        <w:t>Как в форме показать период прохождени</w:t>
      </w:r>
      <w:r w:rsidR="00856C05">
        <w:rPr>
          <w:rFonts w:ascii="Times New Roman" w:hAnsi="Times New Roman" w:cs="Times New Roman"/>
          <w:sz w:val="28"/>
          <w:szCs w:val="28"/>
        </w:rPr>
        <w:t>я</w:t>
      </w:r>
      <w:r w:rsidR="00D53107" w:rsidRPr="00D53107">
        <w:rPr>
          <w:rFonts w:ascii="Times New Roman" w:hAnsi="Times New Roman" w:cs="Times New Roman"/>
          <w:sz w:val="28"/>
          <w:szCs w:val="28"/>
        </w:rPr>
        <w:t xml:space="preserve"> во время работы курс</w:t>
      </w:r>
      <w:r w:rsidR="00342016">
        <w:rPr>
          <w:rFonts w:ascii="Times New Roman" w:hAnsi="Times New Roman" w:cs="Times New Roman"/>
          <w:sz w:val="28"/>
          <w:szCs w:val="28"/>
        </w:rPr>
        <w:t>ов</w:t>
      </w:r>
      <w:r w:rsidR="00D53107" w:rsidRPr="00D53107">
        <w:rPr>
          <w:rFonts w:ascii="Times New Roman" w:hAnsi="Times New Roman" w:cs="Times New Roman"/>
          <w:sz w:val="28"/>
          <w:szCs w:val="28"/>
        </w:rPr>
        <w:t xml:space="preserve"> повышения квалификации?</w:t>
      </w:r>
    </w:p>
    <w:p w:rsidR="00732094" w:rsidRPr="00732094" w:rsidRDefault="00732094" w:rsidP="006D3321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B4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перечень кадровых мероприятий и их наименований, подлежащих отражению в форме СЗВ-ТД, установлен п</w:t>
      </w:r>
      <w:r w:rsidR="00112DA2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2.5.3 </w:t>
      </w:r>
      <w:r w:rsidRPr="00EC080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0809">
        <w:rPr>
          <w:rFonts w:ascii="Times New Roman" w:hAnsi="Times New Roman" w:cs="Times New Roman"/>
          <w:sz w:val="28"/>
          <w:szCs w:val="28"/>
        </w:rPr>
        <w:t xml:space="preserve"> заполнения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375B" w:rsidRPr="00732094">
        <w:rPr>
          <w:rFonts w:ascii="Times New Roman" w:hAnsi="Times New Roman" w:cs="Times New Roman"/>
          <w:sz w:val="28"/>
          <w:szCs w:val="28"/>
        </w:rPr>
        <w:t xml:space="preserve">Прохождение курсов повышения квалификации </w:t>
      </w:r>
      <w:r w:rsidRPr="00732094">
        <w:rPr>
          <w:rFonts w:ascii="Times New Roman" w:hAnsi="Times New Roman" w:cs="Times New Roman"/>
          <w:sz w:val="28"/>
          <w:szCs w:val="28"/>
        </w:rPr>
        <w:t xml:space="preserve">данным перечнем </w:t>
      </w:r>
      <w:r w:rsidR="0040375B" w:rsidRPr="00732094">
        <w:rPr>
          <w:rFonts w:ascii="Times New Roman" w:hAnsi="Times New Roman" w:cs="Times New Roman"/>
          <w:sz w:val="28"/>
          <w:szCs w:val="28"/>
        </w:rPr>
        <w:t>не предусмотрено</w:t>
      </w:r>
      <w:r w:rsidRPr="00732094">
        <w:rPr>
          <w:rFonts w:ascii="Times New Roman" w:hAnsi="Times New Roman" w:cs="Times New Roman"/>
          <w:sz w:val="28"/>
          <w:szCs w:val="28"/>
        </w:rPr>
        <w:t>.</w:t>
      </w:r>
    </w:p>
    <w:p w:rsidR="0040375B" w:rsidRPr="00D53107" w:rsidRDefault="0040375B" w:rsidP="006D3321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B20" w:rsidRDefault="00E63AF6" w:rsidP="00E63A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0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Вопрос № </w:t>
      </w:r>
      <w:r w:rsidR="00342016" w:rsidRPr="00342016"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r w:rsidR="00112DA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B20" w:rsidRPr="007329B8">
        <w:rPr>
          <w:rFonts w:ascii="Times New Roman" w:hAnsi="Times New Roman" w:cs="Times New Roman"/>
          <w:bCs/>
          <w:sz w:val="28"/>
          <w:szCs w:val="28"/>
        </w:rPr>
        <w:t>В случае предоставления ошибочно неверных сведений, на основании чего делается корректировка? В комментариях на сайте ПФ РФ есть информация, что исправления направляются на основании заявления работника, а если обнаружил работодатель самостоятельно?</w:t>
      </w:r>
    </w:p>
    <w:p w:rsidR="00E63AF6" w:rsidRPr="00491EF9" w:rsidRDefault="00E63AF6" w:rsidP="00E63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AF6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112DA2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1.2. Порядка заполнения форма СЗВ-ТД заполняется на основании приказов (распоряжений), иных решений или документов, </w:t>
      </w:r>
      <w:r w:rsidRPr="00491EF9">
        <w:rPr>
          <w:rFonts w:ascii="Times New Roman" w:hAnsi="Times New Roman" w:cs="Times New Roman"/>
          <w:sz w:val="28"/>
          <w:szCs w:val="28"/>
        </w:rPr>
        <w:t>подтверждающих оформление трудовых отношений между страхователем и зарегистрированным лицом, и содержит сведения о трудовой деятельности зарегистрированного лица, его приеме на работу, переводах на другую постоянную работу и об увольнении.</w:t>
      </w:r>
    </w:p>
    <w:p w:rsidR="00E63AF6" w:rsidRPr="00491EF9" w:rsidRDefault="0040375B" w:rsidP="0040375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EF9">
        <w:rPr>
          <w:rFonts w:ascii="Times New Roman" w:hAnsi="Times New Roman" w:cs="Times New Roman"/>
          <w:bCs/>
          <w:sz w:val="28"/>
          <w:szCs w:val="28"/>
        </w:rPr>
        <w:t xml:space="preserve">Соответственно, документы кадрового учета и являются </w:t>
      </w:r>
      <w:r w:rsidR="00491EF9">
        <w:rPr>
          <w:rFonts w:ascii="Times New Roman" w:hAnsi="Times New Roman" w:cs="Times New Roman"/>
          <w:bCs/>
          <w:sz w:val="28"/>
          <w:szCs w:val="28"/>
        </w:rPr>
        <w:t>ос</w:t>
      </w:r>
      <w:r w:rsidRPr="00491EF9">
        <w:rPr>
          <w:rFonts w:ascii="Times New Roman" w:hAnsi="Times New Roman" w:cs="Times New Roman"/>
          <w:bCs/>
          <w:sz w:val="28"/>
          <w:szCs w:val="28"/>
        </w:rPr>
        <w:t>нованием для представления исправленных сведений</w:t>
      </w:r>
      <w:r w:rsidR="00E63AF6" w:rsidRPr="00491EF9">
        <w:rPr>
          <w:rFonts w:ascii="Times New Roman" w:hAnsi="Times New Roman" w:cs="Times New Roman"/>
          <w:bCs/>
          <w:sz w:val="28"/>
          <w:szCs w:val="28"/>
        </w:rPr>
        <w:t>,</w:t>
      </w:r>
      <w:r w:rsidRPr="00491EF9">
        <w:rPr>
          <w:rFonts w:ascii="Times New Roman" w:hAnsi="Times New Roman" w:cs="Times New Roman"/>
          <w:bCs/>
          <w:sz w:val="28"/>
          <w:szCs w:val="28"/>
        </w:rPr>
        <w:t xml:space="preserve"> в случае </w:t>
      </w:r>
      <w:r w:rsidR="00491EF9">
        <w:rPr>
          <w:rFonts w:ascii="Times New Roman" w:hAnsi="Times New Roman" w:cs="Times New Roman"/>
          <w:bCs/>
          <w:sz w:val="28"/>
          <w:szCs w:val="28"/>
        </w:rPr>
        <w:t>выявления неверной или неполной информации (</w:t>
      </w:r>
      <w:r w:rsidRPr="00491EF9">
        <w:rPr>
          <w:rFonts w:ascii="Times New Roman" w:hAnsi="Times New Roman" w:cs="Times New Roman"/>
          <w:bCs/>
          <w:sz w:val="28"/>
          <w:szCs w:val="28"/>
        </w:rPr>
        <w:t xml:space="preserve">допущенных </w:t>
      </w:r>
      <w:r w:rsidR="005962DE" w:rsidRPr="00491EF9">
        <w:rPr>
          <w:rFonts w:ascii="Times New Roman" w:hAnsi="Times New Roman" w:cs="Times New Roman"/>
          <w:bCs/>
          <w:sz w:val="28"/>
          <w:szCs w:val="28"/>
        </w:rPr>
        <w:t>ошибок (</w:t>
      </w:r>
      <w:r w:rsidRPr="00491EF9">
        <w:rPr>
          <w:rFonts w:ascii="Times New Roman" w:hAnsi="Times New Roman" w:cs="Times New Roman"/>
          <w:bCs/>
          <w:sz w:val="28"/>
          <w:szCs w:val="28"/>
        </w:rPr>
        <w:t>опечаток</w:t>
      </w:r>
      <w:r w:rsidR="005962DE" w:rsidRPr="00491EF9">
        <w:rPr>
          <w:rFonts w:ascii="Times New Roman" w:hAnsi="Times New Roman" w:cs="Times New Roman"/>
          <w:bCs/>
          <w:sz w:val="28"/>
          <w:szCs w:val="28"/>
        </w:rPr>
        <w:t>)</w:t>
      </w:r>
      <w:r w:rsidR="00491EF9">
        <w:rPr>
          <w:rFonts w:ascii="Times New Roman" w:hAnsi="Times New Roman" w:cs="Times New Roman"/>
          <w:bCs/>
          <w:sz w:val="28"/>
          <w:szCs w:val="28"/>
        </w:rPr>
        <w:t>)</w:t>
      </w:r>
      <w:r w:rsidRPr="00491EF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63AF6" w:rsidRPr="00491EF9">
        <w:rPr>
          <w:rFonts w:ascii="Times New Roman" w:hAnsi="Times New Roman" w:cs="Times New Roman"/>
          <w:bCs/>
          <w:sz w:val="28"/>
          <w:szCs w:val="28"/>
        </w:rPr>
        <w:t>ранее представленных сведениях о трудовой деятельности</w:t>
      </w:r>
      <w:r w:rsidRPr="00491EF9">
        <w:rPr>
          <w:rFonts w:ascii="Times New Roman" w:hAnsi="Times New Roman" w:cs="Times New Roman"/>
          <w:bCs/>
          <w:sz w:val="28"/>
          <w:szCs w:val="28"/>
        </w:rPr>
        <w:t>.</w:t>
      </w:r>
    </w:p>
    <w:p w:rsidR="0040375B" w:rsidRDefault="00E63AF6" w:rsidP="00491EF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EF9">
        <w:rPr>
          <w:rFonts w:ascii="Times New Roman" w:hAnsi="Times New Roman" w:cs="Times New Roman"/>
          <w:bCs/>
          <w:sz w:val="28"/>
          <w:szCs w:val="28"/>
        </w:rPr>
        <w:t xml:space="preserve">Законодательство не содержит каких-либо ограничений на </w:t>
      </w:r>
      <w:r w:rsidR="00491EF9">
        <w:rPr>
          <w:rFonts w:ascii="Times New Roman" w:hAnsi="Times New Roman" w:cs="Times New Roman"/>
          <w:bCs/>
          <w:sz w:val="28"/>
          <w:szCs w:val="28"/>
        </w:rPr>
        <w:t xml:space="preserve">внесение </w:t>
      </w:r>
      <w:r w:rsidRPr="00491EF9">
        <w:rPr>
          <w:rFonts w:ascii="Times New Roman" w:hAnsi="Times New Roman" w:cs="Times New Roman"/>
          <w:bCs/>
          <w:sz w:val="28"/>
          <w:szCs w:val="28"/>
        </w:rPr>
        <w:t xml:space="preserve">исправлений </w:t>
      </w:r>
      <w:r w:rsidR="00491EF9">
        <w:rPr>
          <w:rFonts w:ascii="Times New Roman" w:hAnsi="Times New Roman" w:cs="Times New Roman"/>
          <w:bCs/>
          <w:sz w:val="28"/>
          <w:szCs w:val="28"/>
        </w:rPr>
        <w:t xml:space="preserve">в сведения о трудовой деятельности </w:t>
      </w:r>
      <w:r w:rsidRPr="00491EF9">
        <w:rPr>
          <w:rFonts w:ascii="Times New Roman" w:hAnsi="Times New Roman" w:cs="Times New Roman"/>
          <w:bCs/>
          <w:sz w:val="28"/>
          <w:szCs w:val="28"/>
        </w:rPr>
        <w:t xml:space="preserve">только по заявлению работника, в связи с чем, полагаем возможным вносить исправления в сведения о трудовой деятельности и в случае самостоятельного обнаружения </w:t>
      </w:r>
      <w:r w:rsidR="00491EF9">
        <w:rPr>
          <w:rFonts w:ascii="Times New Roman" w:hAnsi="Times New Roman" w:cs="Times New Roman"/>
          <w:bCs/>
          <w:sz w:val="28"/>
          <w:szCs w:val="28"/>
        </w:rPr>
        <w:t>неверной или неполной информации</w:t>
      </w:r>
      <w:r w:rsidR="00491EF9" w:rsidRPr="00491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1EF9">
        <w:rPr>
          <w:rFonts w:ascii="Times New Roman" w:hAnsi="Times New Roman" w:cs="Times New Roman"/>
          <w:bCs/>
          <w:sz w:val="28"/>
          <w:szCs w:val="28"/>
        </w:rPr>
        <w:t xml:space="preserve">непосредственно кадровой службой. </w:t>
      </w:r>
    </w:p>
    <w:p w:rsidR="001E183C" w:rsidRPr="0040375B" w:rsidRDefault="001E183C" w:rsidP="00491EF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7D6" w:rsidRDefault="00491EF9" w:rsidP="006D332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B2D">
        <w:rPr>
          <w:rFonts w:ascii="Times New Roman" w:hAnsi="Times New Roman" w:cs="Times New Roman"/>
          <w:bCs/>
          <w:sz w:val="28"/>
          <w:szCs w:val="28"/>
          <w:u w:val="single"/>
        </w:rPr>
        <w:t>Вопрос № 1</w:t>
      </w:r>
      <w:r w:rsidR="00342016" w:rsidRPr="00EC4B2D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507D6" w:rsidRPr="007329B8">
        <w:rPr>
          <w:rFonts w:ascii="Times New Roman" w:hAnsi="Times New Roman" w:cs="Times New Roman"/>
          <w:bCs/>
          <w:sz w:val="28"/>
          <w:szCs w:val="28"/>
        </w:rPr>
        <w:t>В трудовой книжке отражается перевод на постоянной основ</w:t>
      </w:r>
      <w:r w:rsidR="001B594D">
        <w:rPr>
          <w:rFonts w:ascii="Times New Roman" w:hAnsi="Times New Roman" w:cs="Times New Roman"/>
          <w:bCs/>
          <w:sz w:val="28"/>
          <w:szCs w:val="28"/>
        </w:rPr>
        <w:t>е</w:t>
      </w:r>
      <w:r w:rsidR="001347BC">
        <w:rPr>
          <w:rFonts w:ascii="Times New Roman" w:hAnsi="Times New Roman" w:cs="Times New Roman"/>
          <w:bCs/>
          <w:sz w:val="28"/>
          <w:szCs w:val="28"/>
        </w:rPr>
        <w:t>.</w:t>
      </w:r>
      <w:r w:rsidR="007507D6" w:rsidRPr="00732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7BC">
        <w:rPr>
          <w:rFonts w:ascii="Times New Roman" w:hAnsi="Times New Roman" w:cs="Times New Roman"/>
          <w:bCs/>
          <w:sz w:val="28"/>
          <w:szCs w:val="28"/>
        </w:rPr>
        <w:t>А</w:t>
      </w:r>
      <w:r w:rsidR="007507D6" w:rsidRPr="007329B8"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 w:rsidR="001347BC">
        <w:rPr>
          <w:rFonts w:ascii="Times New Roman" w:hAnsi="Times New Roman" w:cs="Times New Roman"/>
          <w:bCs/>
          <w:sz w:val="28"/>
          <w:szCs w:val="28"/>
        </w:rPr>
        <w:t xml:space="preserve">имеет место </w:t>
      </w:r>
      <w:r w:rsidR="007507D6" w:rsidRPr="007329B8">
        <w:rPr>
          <w:rFonts w:ascii="Times New Roman" w:hAnsi="Times New Roman" w:cs="Times New Roman"/>
          <w:bCs/>
          <w:sz w:val="28"/>
          <w:szCs w:val="28"/>
        </w:rPr>
        <w:t xml:space="preserve">временный перевод на должность (профессию) с вредными условиями труда на срок более месяца, </w:t>
      </w:r>
      <w:proofErr w:type="gramStart"/>
      <w:r w:rsidR="007507D6" w:rsidRPr="007329B8">
        <w:rPr>
          <w:rFonts w:ascii="Times New Roman" w:hAnsi="Times New Roman" w:cs="Times New Roman"/>
          <w:bCs/>
          <w:sz w:val="28"/>
          <w:szCs w:val="28"/>
        </w:rPr>
        <w:t>то</w:t>
      </w:r>
      <w:proofErr w:type="gramEnd"/>
      <w:r w:rsidR="007507D6" w:rsidRPr="007329B8">
        <w:rPr>
          <w:rFonts w:ascii="Times New Roman" w:hAnsi="Times New Roman" w:cs="Times New Roman"/>
          <w:bCs/>
          <w:sz w:val="28"/>
          <w:szCs w:val="28"/>
        </w:rPr>
        <w:t xml:space="preserve"> как будет учитываться стаж во вредных условиях труда для назначения пенсии</w:t>
      </w:r>
      <w:r w:rsidR="001347BC">
        <w:rPr>
          <w:rFonts w:ascii="Times New Roman" w:hAnsi="Times New Roman" w:cs="Times New Roman"/>
          <w:bCs/>
          <w:sz w:val="28"/>
          <w:szCs w:val="28"/>
        </w:rPr>
        <w:t>?</w:t>
      </w:r>
    </w:p>
    <w:p w:rsidR="006D3321" w:rsidRDefault="006D3321" w:rsidP="005615F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321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Cs/>
          <w:sz w:val="28"/>
          <w:szCs w:val="28"/>
        </w:rPr>
        <w:t>Пунктом 2.4. ст</w:t>
      </w:r>
      <w:r w:rsidR="00112DA2">
        <w:rPr>
          <w:rFonts w:ascii="Times New Roman" w:hAnsi="Times New Roman" w:cs="Times New Roman"/>
          <w:bCs/>
          <w:sz w:val="28"/>
          <w:szCs w:val="28"/>
        </w:rPr>
        <w:t>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11 </w:t>
      </w:r>
      <w:r w:rsidR="005615F4" w:rsidRPr="006D3321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5615F4" w:rsidRPr="006D332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615F4" w:rsidRPr="006D3321">
        <w:rPr>
          <w:rFonts w:ascii="Times New Roman" w:hAnsi="Times New Roman" w:cs="Times New Roman"/>
          <w:bCs/>
          <w:sz w:val="28"/>
          <w:szCs w:val="28"/>
        </w:rPr>
        <w:t xml:space="preserve"> №27-ФЗ </w:t>
      </w:r>
      <w:r>
        <w:rPr>
          <w:rFonts w:ascii="Times New Roman" w:hAnsi="Times New Roman" w:cs="Times New Roman"/>
          <w:bCs/>
          <w:sz w:val="28"/>
          <w:szCs w:val="28"/>
        </w:rPr>
        <w:t>установлено представление сведений о переводе на постоянную работу. Аналогичное положение закреплено в п</w:t>
      </w:r>
      <w:r w:rsidR="001347BC">
        <w:rPr>
          <w:rFonts w:ascii="Times New Roman" w:hAnsi="Times New Roman" w:cs="Times New Roman"/>
          <w:bCs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 xml:space="preserve">1.2. Порядка заполнения формы СЗВ-ТД.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в форме СЗВ-ТД временные переводы не подлежат отражению. </w:t>
      </w:r>
    </w:p>
    <w:p w:rsidR="006D3321" w:rsidRDefault="006D3321" w:rsidP="005615F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касается учета периода стажа, дающего право на досрочное назначение пенсии, его отражение с соответствующими кодировками, предусмотрено в форме СЗВ-СТАЖ «Сведения о страховом стаже застрахованных лиц», сведения которой в том числе используются при назначении страховой пенсии. </w:t>
      </w:r>
    </w:p>
    <w:p w:rsidR="00EC4B2D" w:rsidRDefault="00EC4B2D" w:rsidP="00EC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B2D" w:rsidRDefault="00EC4B2D" w:rsidP="00EC4B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B2D">
        <w:rPr>
          <w:rFonts w:ascii="Times New Roman" w:hAnsi="Times New Roman" w:cs="Times New Roman"/>
          <w:bCs/>
          <w:sz w:val="28"/>
          <w:szCs w:val="28"/>
          <w:u w:val="single"/>
        </w:rPr>
        <w:t>Вопрос № 18.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9B8">
        <w:rPr>
          <w:rFonts w:ascii="Times New Roman" w:hAnsi="Times New Roman" w:cs="Times New Roman"/>
          <w:bCs/>
          <w:sz w:val="28"/>
          <w:szCs w:val="28"/>
        </w:rPr>
        <w:t>Нужно ли передавать в ПФР сведения о трудовой деятельности работников в организации за период до 01.01.2020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9B8">
        <w:rPr>
          <w:rFonts w:ascii="Times New Roman" w:hAnsi="Times New Roman" w:cs="Times New Roman"/>
          <w:bCs/>
          <w:sz w:val="28"/>
          <w:szCs w:val="28"/>
        </w:rPr>
        <w:t>(прием и все переводы с момента приема, сведения о реорганизации, о переименовании должности) или только о последнем кадровом мероприятии?</w:t>
      </w:r>
    </w:p>
    <w:p w:rsidR="00EC4B2D" w:rsidRDefault="00EC4B2D" w:rsidP="00EC4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336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п</w:t>
      </w:r>
      <w:r w:rsidR="001347BC">
        <w:rPr>
          <w:rFonts w:ascii="Times New Roman" w:hAnsi="Times New Roman" w:cs="Times New Roman"/>
          <w:bCs/>
          <w:sz w:val="28"/>
          <w:szCs w:val="28"/>
        </w:rPr>
        <w:t>унктом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2.5. ст</w:t>
      </w:r>
      <w:r w:rsidR="001347BC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11 Федерального закона №27-ФЗ при представлении сведений в отношении зарегистрированного лица впервые страхователь одновременно представляет сведения о его трудовой деятельности по состоянию на 1 января 2020 г</w:t>
      </w:r>
      <w:r w:rsidR="001347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данного страхователя. </w:t>
      </w:r>
    </w:p>
    <w:p w:rsidR="00EC4B2D" w:rsidRPr="00266336" w:rsidRDefault="00EC4B2D" w:rsidP="00EC4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установлено представление сведений только об одном кадровом мероприятии, которое имеет место быть по состоянию </w:t>
      </w:r>
      <w:r w:rsidRPr="00266336">
        <w:rPr>
          <w:rFonts w:ascii="Times New Roman" w:hAnsi="Times New Roman" w:cs="Times New Roman"/>
          <w:bCs/>
          <w:sz w:val="28"/>
          <w:szCs w:val="28"/>
        </w:rPr>
        <w:t>на 01.01.2020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данного работодателя</w:t>
      </w:r>
      <w:r w:rsidRPr="00266336">
        <w:rPr>
          <w:rFonts w:ascii="Times New Roman" w:hAnsi="Times New Roman" w:cs="Times New Roman"/>
          <w:bCs/>
          <w:sz w:val="28"/>
          <w:szCs w:val="28"/>
        </w:rPr>
        <w:t>, т.е. последнюю запись, имеющуюся в трудовой книжке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состоянию на указанную дату</w:t>
      </w:r>
      <w:r w:rsidRPr="00266336">
        <w:rPr>
          <w:rFonts w:ascii="Times New Roman" w:hAnsi="Times New Roman" w:cs="Times New Roman"/>
          <w:bCs/>
          <w:sz w:val="28"/>
          <w:szCs w:val="28"/>
        </w:rPr>
        <w:t xml:space="preserve">. Вместе с тем, если последняя имеющаяся в трудовой книжке запись - запись о переименовании, 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рекомендуется отразить </w:t>
      </w:r>
      <w:r w:rsidRPr="00266336">
        <w:rPr>
          <w:rFonts w:ascii="Times New Roman" w:hAnsi="Times New Roman" w:cs="Times New Roman"/>
          <w:bCs/>
          <w:sz w:val="28"/>
          <w:szCs w:val="28"/>
        </w:rPr>
        <w:t>предыдущую запись, в которой имеется информация о трудовой функции работника.</w:t>
      </w:r>
    </w:p>
    <w:p w:rsidR="00C12E47" w:rsidRDefault="00C12E47" w:rsidP="00EC4B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  <w:u w:val="single"/>
        </w:rPr>
      </w:pPr>
    </w:p>
    <w:p w:rsidR="00EC4B2D" w:rsidRPr="001347BC" w:rsidRDefault="00EC4B2D" w:rsidP="00EC4B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7BC">
        <w:rPr>
          <w:rFonts w:ascii="Times New Roman" w:hAnsi="Times New Roman" w:cs="Times New Roman"/>
          <w:bCs/>
          <w:sz w:val="28"/>
          <w:szCs w:val="28"/>
          <w:u w:val="single"/>
        </w:rPr>
        <w:t>Вопрос № 19</w:t>
      </w:r>
      <w:r w:rsidRPr="001347BC">
        <w:rPr>
          <w:rFonts w:ascii="Times New Roman" w:hAnsi="Times New Roman" w:cs="Times New Roman"/>
          <w:bCs/>
          <w:sz w:val="28"/>
          <w:szCs w:val="28"/>
        </w:rPr>
        <w:t>. Если работник не подал заявление о выборе способа ведения сведений о трудовой деятельности</w:t>
      </w:r>
      <w:r w:rsidR="001347BC">
        <w:rPr>
          <w:rFonts w:ascii="Times New Roman" w:hAnsi="Times New Roman" w:cs="Times New Roman"/>
          <w:bCs/>
          <w:sz w:val="28"/>
          <w:szCs w:val="28"/>
        </w:rPr>
        <w:t xml:space="preserve">, поскольку </w:t>
      </w:r>
      <w:r w:rsidRPr="001347BC">
        <w:rPr>
          <w:rFonts w:ascii="Times New Roman" w:hAnsi="Times New Roman" w:cs="Times New Roman"/>
          <w:bCs/>
          <w:sz w:val="28"/>
          <w:szCs w:val="28"/>
        </w:rPr>
        <w:t>находился в отпуске по уходу за ребенком</w:t>
      </w:r>
      <w:r w:rsidR="001347BC">
        <w:rPr>
          <w:rFonts w:ascii="Times New Roman" w:hAnsi="Times New Roman" w:cs="Times New Roman"/>
          <w:bCs/>
          <w:sz w:val="28"/>
          <w:szCs w:val="28"/>
        </w:rPr>
        <w:t>,</w:t>
      </w:r>
      <w:r w:rsidRPr="001347BC">
        <w:rPr>
          <w:rFonts w:ascii="Times New Roman" w:hAnsi="Times New Roman" w:cs="Times New Roman"/>
          <w:bCs/>
          <w:sz w:val="28"/>
          <w:szCs w:val="28"/>
        </w:rPr>
        <w:t xml:space="preserve"> и не было никаких кадровых мероприятий в 2020 году, когда в отношении него необходимо представить сведения </w:t>
      </w:r>
      <w:r w:rsidRPr="001347BC">
        <w:rPr>
          <w:rFonts w:ascii="Times New Roman" w:hAnsi="Times New Roman" w:cs="Times New Roman"/>
          <w:sz w:val="28"/>
          <w:szCs w:val="28"/>
        </w:rPr>
        <w:t>о трудовой деятельности по состоянию на 1 января 2020 г</w:t>
      </w:r>
      <w:r w:rsidR="001347BC">
        <w:rPr>
          <w:rFonts w:ascii="Times New Roman" w:hAnsi="Times New Roman" w:cs="Times New Roman"/>
          <w:sz w:val="28"/>
          <w:szCs w:val="28"/>
        </w:rPr>
        <w:t>.</w:t>
      </w:r>
      <w:r w:rsidRPr="001347BC">
        <w:rPr>
          <w:rFonts w:ascii="Times New Roman" w:hAnsi="Times New Roman" w:cs="Times New Roman"/>
          <w:bCs/>
          <w:sz w:val="28"/>
          <w:szCs w:val="28"/>
        </w:rPr>
        <w:t>?</w:t>
      </w:r>
    </w:p>
    <w:p w:rsidR="00EC4B2D" w:rsidRDefault="00EC4B2D" w:rsidP="00EC4B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BC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proofErr w:type="gramStart"/>
      <w:r w:rsidRPr="001347BC">
        <w:rPr>
          <w:rFonts w:ascii="Times New Roman" w:hAnsi="Times New Roman" w:cs="Times New Roman"/>
          <w:bCs/>
          <w:sz w:val="28"/>
          <w:szCs w:val="28"/>
        </w:rPr>
        <w:t>В соответствии с п</w:t>
      </w:r>
      <w:r w:rsidR="001347BC">
        <w:rPr>
          <w:rFonts w:ascii="Times New Roman" w:hAnsi="Times New Roman" w:cs="Times New Roman"/>
          <w:bCs/>
          <w:sz w:val="28"/>
          <w:szCs w:val="28"/>
        </w:rPr>
        <w:t xml:space="preserve">унктом </w:t>
      </w:r>
      <w:r w:rsidRPr="001347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7BC">
        <w:rPr>
          <w:rFonts w:ascii="Times New Roman" w:hAnsi="Times New Roman" w:cs="Times New Roman"/>
          <w:sz w:val="28"/>
          <w:szCs w:val="28"/>
        </w:rPr>
        <w:t>2.5. ст</w:t>
      </w:r>
      <w:r w:rsidR="001347BC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1347BC">
        <w:rPr>
          <w:rFonts w:ascii="Times New Roman" w:hAnsi="Times New Roman" w:cs="Times New Roman"/>
          <w:sz w:val="28"/>
          <w:szCs w:val="28"/>
        </w:rPr>
        <w:t>11 Федерального закона №27-ФЗ при отсутствии у зарегистрированного лица случаев, указанных в пункте 2.4 вышеуказанной статьи (кадровые мероприятия, подача заявления), сведения о его трудовой деятельности по состоянию на 1 января 2020 г</w:t>
      </w:r>
      <w:r w:rsidR="001347BC">
        <w:rPr>
          <w:rFonts w:ascii="Times New Roman" w:hAnsi="Times New Roman" w:cs="Times New Roman"/>
          <w:sz w:val="28"/>
          <w:szCs w:val="28"/>
        </w:rPr>
        <w:t>.</w:t>
      </w:r>
      <w:r w:rsidRPr="001347BC">
        <w:rPr>
          <w:rFonts w:ascii="Times New Roman" w:hAnsi="Times New Roman" w:cs="Times New Roman"/>
          <w:sz w:val="28"/>
          <w:szCs w:val="28"/>
        </w:rPr>
        <w:t xml:space="preserve"> у данного страхователя на такое зарегистрированное лицо представляются </w:t>
      </w:r>
      <w:r w:rsidRPr="001347BC">
        <w:rPr>
          <w:rFonts w:ascii="Times New Roman" w:hAnsi="Times New Roman" w:cs="Times New Roman"/>
          <w:b/>
          <w:sz w:val="28"/>
          <w:szCs w:val="28"/>
        </w:rPr>
        <w:t>не позднее 15 февраля 2021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C4B2D" w:rsidRDefault="00EC4B2D" w:rsidP="00EC4B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9B8" w:rsidRDefault="00266336" w:rsidP="009A0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B8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Вопрос № </w:t>
      </w:r>
      <w:r w:rsidR="00EA1123" w:rsidRPr="00205B86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329B8" w:rsidRPr="007329B8">
        <w:rPr>
          <w:rFonts w:ascii="Times New Roman" w:hAnsi="Times New Roman" w:cs="Times New Roman"/>
          <w:bCs/>
          <w:sz w:val="28"/>
          <w:szCs w:val="28"/>
        </w:rPr>
        <w:t xml:space="preserve">Как указывать в </w:t>
      </w:r>
      <w:r w:rsidR="009A0D6D">
        <w:rPr>
          <w:rFonts w:ascii="Times New Roman" w:hAnsi="Times New Roman" w:cs="Times New Roman"/>
          <w:bCs/>
          <w:sz w:val="28"/>
          <w:szCs w:val="28"/>
        </w:rPr>
        <w:t>форме СЗВ-ТД</w:t>
      </w:r>
      <w:r w:rsidR="007329B8" w:rsidRPr="007329B8">
        <w:rPr>
          <w:rFonts w:ascii="Times New Roman" w:hAnsi="Times New Roman" w:cs="Times New Roman"/>
          <w:bCs/>
          <w:sz w:val="28"/>
          <w:szCs w:val="28"/>
        </w:rPr>
        <w:t xml:space="preserve"> сведения о переименовании должности?</w:t>
      </w:r>
    </w:p>
    <w:p w:rsidR="00205B86" w:rsidRPr="001B594D" w:rsidRDefault="00266336" w:rsidP="00B249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94D">
        <w:rPr>
          <w:rFonts w:ascii="Times New Roman" w:hAnsi="Times New Roman" w:cs="Times New Roman"/>
          <w:bCs/>
          <w:sz w:val="28"/>
          <w:szCs w:val="28"/>
        </w:rPr>
        <w:t>Ответ:</w:t>
      </w:r>
      <w:r w:rsidR="00205B86" w:rsidRPr="001B594D">
        <w:rPr>
          <w:rFonts w:ascii="Times New Roman" w:hAnsi="Times New Roman" w:cs="Times New Roman"/>
          <w:bCs/>
          <w:sz w:val="28"/>
          <w:szCs w:val="28"/>
        </w:rPr>
        <w:t xml:space="preserve"> В силу положений статьи 72.1 ТК РФ постоянное или временное изменение трудовой функции работника и (или) структурного подразделения, в котором работает работник, признается переводом на другую работу. Перевод на другую работу допускается только с письменного согласия работника, за исключением случаев, предусмотренных ТК РФ.</w:t>
      </w:r>
    </w:p>
    <w:p w:rsidR="00205B86" w:rsidRDefault="00205B86" w:rsidP="00B249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94D">
        <w:rPr>
          <w:rFonts w:ascii="Times New Roman" w:hAnsi="Times New Roman" w:cs="Times New Roman"/>
          <w:bCs/>
          <w:sz w:val="28"/>
          <w:szCs w:val="28"/>
        </w:rPr>
        <w:t>В этой связи</w:t>
      </w:r>
      <w:r w:rsidR="009A0D6D" w:rsidRPr="001B594D">
        <w:rPr>
          <w:rFonts w:ascii="Times New Roman" w:hAnsi="Times New Roman" w:cs="Times New Roman"/>
          <w:bCs/>
          <w:sz w:val="28"/>
          <w:szCs w:val="28"/>
        </w:rPr>
        <w:t>,</w:t>
      </w:r>
      <w:r w:rsidRPr="001B594D">
        <w:rPr>
          <w:rFonts w:ascii="Times New Roman" w:hAnsi="Times New Roman" w:cs="Times New Roman"/>
          <w:bCs/>
          <w:sz w:val="28"/>
          <w:szCs w:val="28"/>
        </w:rPr>
        <w:t xml:space="preserve"> в случае изменения у работника постоянно или временно трудовой функции при переименовании должности и (или) структурного подразделения, в котором работает работник, работодателю следует представить сведения о трудовой деятельности с видом мероприятия «ПЕРЕВОД».</w:t>
      </w:r>
      <w:r w:rsidR="002663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1123" w:rsidRPr="00266336" w:rsidRDefault="00EA1123" w:rsidP="00B249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9B8" w:rsidRDefault="00ED69CD" w:rsidP="00ED6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47">
        <w:rPr>
          <w:rFonts w:ascii="Times New Roman" w:hAnsi="Times New Roman" w:cs="Times New Roman"/>
          <w:bCs/>
          <w:sz w:val="28"/>
          <w:szCs w:val="28"/>
          <w:u w:val="single"/>
        </w:rPr>
        <w:t>Вопрос №2</w:t>
      </w:r>
      <w:r w:rsidR="00C12E47" w:rsidRPr="00C12E47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329B8" w:rsidRPr="007329B8">
        <w:rPr>
          <w:rFonts w:ascii="Times New Roman" w:hAnsi="Times New Roman" w:cs="Times New Roman"/>
          <w:bCs/>
          <w:sz w:val="28"/>
          <w:szCs w:val="28"/>
        </w:rPr>
        <w:t>Как прави</w:t>
      </w:r>
      <w:r w:rsidR="002152E0">
        <w:rPr>
          <w:rFonts w:ascii="Times New Roman" w:hAnsi="Times New Roman" w:cs="Times New Roman"/>
          <w:bCs/>
          <w:sz w:val="28"/>
          <w:szCs w:val="28"/>
        </w:rPr>
        <w:t xml:space="preserve">льно указывать должность: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329B8" w:rsidRPr="007329B8">
        <w:rPr>
          <w:rFonts w:ascii="Times New Roman" w:hAnsi="Times New Roman" w:cs="Times New Roman"/>
          <w:bCs/>
          <w:sz w:val="28"/>
          <w:szCs w:val="28"/>
        </w:rPr>
        <w:t xml:space="preserve">ачальник отдела, отдел </w:t>
      </w:r>
      <w:proofErr w:type="spellStart"/>
      <w:r w:rsidR="007329B8" w:rsidRPr="007329B8">
        <w:rPr>
          <w:rFonts w:ascii="Times New Roman" w:hAnsi="Times New Roman" w:cs="Times New Roman"/>
          <w:bCs/>
          <w:sz w:val="28"/>
          <w:szCs w:val="28"/>
        </w:rPr>
        <w:t>рекрутинга</w:t>
      </w:r>
      <w:proofErr w:type="spellEnd"/>
      <w:r w:rsidR="007329B8" w:rsidRPr="007329B8">
        <w:rPr>
          <w:rFonts w:ascii="Times New Roman" w:hAnsi="Times New Roman" w:cs="Times New Roman"/>
          <w:bCs/>
          <w:sz w:val="28"/>
          <w:szCs w:val="28"/>
        </w:rPr>
        <w:t xml:space="preserve"> и оценки или начальник отдела </w:t>
      </w:r>
      <w:proofErr w:type="spellStart"/>
      <w:r w:rsidR="007329B8" w:rsidRPr="007329B8">
        <w:rPr>
          <w:rFonts w:ascii="Times New Roman" w:hAnsi="Times New Roman" w:cs="Times New Roman"/>
          <w:bCs/>
          <w:sz w:val="28"/>
          <w:szCs w:val="28"/>
        </w:rPr>
        <w:t>рекрутинга</w:t>
      </w:r>
      <w:proofErr w:type="spellEnd"/>
      <w:r w:rsidR="007329B8" w:rsidRPr="007329B8">
        <w:rPr>
          <w:rFonts w:ascii="Times New Roman" w:hAnsi="Times New Roman" w:cs="Times New Roman"/>
          <w:bCs/>
          <w:sz w:val="28"/>
          <w:szCs w:val="28"/>
        </w:rPr>
        <w:t xml:space="preserve"> и оценки.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трудовой книжке указано – начальник отдела </w:t>
      </w:r>
      <w:proofErr w:type="spellStart"/>
      <w:r w:rsidRPr="007329B8">
        <w:rPr>
          <w:rFonts w:ascii="Times New Roman" w:hAnsi="Times New Roman" w:cs="Times New Roman"/>
          <w:bCs/>
          <w:sz w:val="28"/>
          <w:szCs w:val="28"/>
        </w:rPr>
        <w:t>рекрутинга</w:t>
      </w:r>
      <w:proofErr w:type="spellEnd"/>
      <w:r w:rsidRPr="007329B8">
        <w:rPr>
          <w:rFonts w:ascii="Times New Roman" w:hAnsi="Times New Roman" w:cs="Times New Roman"/>
          <w:bCs/>
          <w:sz w:val="28"/>
          <w:szCs w:val="28"/>
        </w:rPr>
        <w:t xml:space="preserve"> и оценки</w:t>
      </w:r>
    </w:p>
    <w:p w:rsidR="002152E0" w:rsidRPr="00ED69CD" w:rsidRDefault="00ED69CD" w:rsidP="002152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9CD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="002152E0" w:rsidRPr="00ED69CD">
        <w:rPr>
          <w:rFonts w:ascii="Times New Roman" w:hAnsi="Times New Roman" w:cs="Times New Roman"/>
          <w:bCs/>
          <w:sz w:val="28"/>
          <w:szCs w:val="28"/>
        </w:rPr>
        <w:t>В порядке</w:t>
      </w:r>
      <w:r w:rsidR="008046A6">
        <w:rPr>
          <w:rFonts w:ascii="Times New Roman" w:hAnsi="Times New Roman" w:cs="Times New Roman"/>
          <w:bCs/>
          <w:sz w:val="28"/>
          <w:szCs w:val="28"/>
        </w:rPr>
        <w:t>,</w:t>
      </w:r>
      <w:r w:rsidR="002152E0" w:rsidRPr="00ED69CD">
        <w:rPr>
          <w:rFonts w:ascii="Times New Roman" w:hAnsi="Times New Roman" w:cs="Times New Roman"/>
          <w:bCs/>
          <w:sz w:val="28"/>
          <w:szCs w:val="28"/>
        </w:rPr>
        <w:t xml:space="preserve"> аналогичном записи в трудовой книжке</w:t>
      </w:r>
      <w:r w:rsidR="008046A6">
        <w:rPr>
          <w:rFonts w:ascii="Times New Roman" w:hAnsi="Times New Roman" w:cs="Times New Roman"/>
          <w:bCs/>
          <w:sz w:val="28"/>
          <w:szCs w:val="28"/>
        </w:rPr>
        <w:t>,</w:t>
      </w:r>
      <w:r w:rsidR="002152E0" w:rsidRPr="00ED69CD">
        <w:rPr>
          <w:rFonts w:ascii="Times New Roman" w:hAnsi="Times New Roman" w:cs="Times New Roman"/>
          <w:bCs/>
          <w:sz w:val="28"/>
          <w:szCs w:val="28"/>
        </w:rPr>
        <w:t xml:space="preserve"> - начальник отдела </w:t>
      </w:r>
      <w:proofErr w:type="spellStart"/>
      <w:r w:rsidR="002152E0" w:rsidRPr="00ED69CD">
        <w:rPr>
          <w:rFonts w:ascii="Times New Roman" w:hAnsi="Times New Roman" w:cs="Times New Roman"/>
          <w:bCs/>
          <w:sz w:val="28"/>
          <w:szCs w:val="28"/>
        </w:rPr>
        <w:t>рекрутинга</w:t>
      </w:r>
      <w:proofErr w:type="spellEnd"/>
      <w:r w:rsidR="002152E0" w:rsidRPr="00ED69CD">
        <w:rPr>
          <w:rFonts w:ascii="Times New Roman" w:hAnsi="Times New Roman" w:cs="Times New Roman"/>
          <w:bCs/>
          <w:sz w:val="28"/>
          <w:szCs w:val="28"/>
        </w:rPr>
        <w:t xml:space="preserve"> и оценки.</w:t>
      </w:r>
    </w:p>
    <w:p w:rsidR="002152E0" w:rsidRPr="002152E0" w:rsidRDefault="002152E0" w:rsidP="002152E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9B8" w:rsidRPr="00442DEC" w:rsidRDefault="00ED69CD" w:rsidP="00442DEC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47">
        <w:rPr>
          <w:rFonts w:ascii="Times New Roman" w:hAnsi="Times New Roman" w:cs="Times New Roman"/>
          <w:bCs/>
          <w:sz w:val="28"/>
          <w:szCs w:val="28"/>
          <w:u w:val="single"/>
        </w:rPr>
        <w:t>Вопрос № 2</w:t>
      </w:r>
      <w:r w:rsidR="00C12E47" w:rsidRPr="00C12E4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442D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329B8" w:rsidRPr="00442DEC">
        <w:rPr>
          <w:rFonts w:ascii="Times New Roman" w:hAnsi="Times New Roman" w:cs="Times New Roman"/>
          <w:bCs/>
          <w:sz w:val="28"/>
          <w:szCs w:val="28"/>
        </w:rPr>
        <w:t xml:space="preserve">Обязательно ли заполнение графы </w:t>
      </w:r>
      <w:r w:rsidR="002152E0" w:rsidRPr="00442DEC">
        <w:rPr>
          <w:rFonts w:ascii="Times New Roman" w:hAnsi="Times New Roman" w:cs="Times New Roman"/>
          <w:bCs/>
          <w:sz w:val="28"/>
          <w:szCs w:val="28"/>
        </w:rPr>
        <w:t>«</w:t>
      </w:r>
      <w:r w:rsidR="007329B8" w:rsidRPr="00442DEC">
        <w:rPr>
          <w:rFonts w:ascii="Times New Roman" w:hAnsi="Times New Roman" w:cs="Times New Roman"/>
          <w:bCs/>
          <w:sz w:val="28"/>
          <w:szCs w:val="28"/>
        </w:rPr>
        <w:t>Вид поручаемой работы</w:t>
      </w:r>
      <w:r w:rsidR="002152E0" w:rsidRPr="00442DEC">
        <w:rPr>
          <w:rFonts w:ascii="Times New Roman" w:hAnsi="Times New Roman" w:cs="Times New Roman"/>
          <w:bCs/>
          <w:sz w:val="28"/>
          <w:szCs w:val="28"/>
        </w:rPr>
        <w:t>»</w:t>
      </w:r>
      <w:r w:rsidR="007329B8" w:rsidRPr="00442DEC">
        <w:rPr>
          <w:rFonts w:ascii="Times New Roman" w:hAnsi="Times New Roman" w:cs="Times New Roman"/>
          <w:bCs/>
          <w:sz w:val="28"/>
          <w:szCs w:val="28"/>
        </w:rPr>
        <w:t xml:space="preserve"> (указывается кодовое обозначение занятия, соответствующее занимаемой должности (профессии), виду трудовой деятельности, осуществляемой на рабочем месте при исполнении трудовых функций (работ, обязанностей), состоящее из пяти цифровых знаков в формате "ХХХХ Х" (где первые 4 знака - код занятий, пятый знак - контрольное число) в соответствии со справочником "</w:t>
      </w:r>
      <w:proofErr w:type="gramStart"/>
      <w:r w:rsidR="007329B8" w:rsidRPr="00442DEC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="007329B8" w:rsidRPr="00442DEC">
        <w:rPr>
          <w:rFonts w:ascii="Times New Roman" w:hAnsi="Times New Roman" w:cs="Times New Roman"/>
          <w:bCs/>
          <w:sz w:val="28"/>
          <w:szCs w:val="28"/>
        </w:rPr>
        <w:t xml:space="preserve"> 010-2014</w:t>
      </w:r>
      <w:r w:rsidR="00442DE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7329B8" w:rsidRPr="00442DEC">
        <w:rPr>
          <w:rFonts w:ascii="Times New Roman" w:hAnsi="Times New Roman" w:cs="Times New Roman"/>
          <w:bCs/>
          <w:sz w:val="28"/>
          <w:szCs w:val="28"/>
        </w:rPr>
        <w:t xml:space="preserve"> (МСКЗ-08). Общероссийский классификатор занятий" (принят и введен в действие </w:t>
      </w:r>
      <w:hyperlink r:id="rId16" w:anchor="/document/70921224/entry/0" w:history="1">
        <w:r w:rsidR="007329B8" w:rsidRPr="00442DEC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="007329B8" w:rsidRPr="00442DEC">
        <w:rPr>
          <w:rFonts w:ascii="Times New Roman" w:hAnsi="Times New Roman" w:cs="Times New Roman"/>
          <w:bCs/>
          <w:sz w:val="28"/>
          <w:szCs w:val="28"/>
        </w:rPr>
        <w:t xml:space="preserve"> Федерального агентства по техническому регулированию и метрологии от 12 декабря 2014 г. </w:t>
      </w:r>
      <w:r w:rsidR="00442DEC" w:rsidRPr="00442DEC">
        <w:rPr>
          <w:rFonts w:ascii="Times New Roman" w:hAnsi="Times New Roman" w:cs="Times New Roman"/>
          <w:bCs/>
          <w:sz w:val="28"/>
          <w:szCs w:val="28"/>
        </w:rPr>
        <w:t>№</w:t>
      </w:r>
      <w:r w:rsidR="007329B8" w:rsidRPr="00442DEC">
        <w:rPr>
          <w:rFonts w:ascii="Times New Roman" w:hAnsi="Times New Roman" w:cs="Times New Roman"/>
          <w:bCs/>
          <w:sz w:val="28"/>
          <w:szCs w:val="28"/>
        </w:rPr>
        <w:t xml:space="preserve"> 2020-ст)?</w:t>
      </w:r>
    </w:p>
    <w:p w:rsidR="004562B3" w:rsidRPr="004562B3" w:rsidRDefault="00ED69CD" w:rsidP="00442D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EC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="004562B3" w:rsidRPr="00442DEC">
        <w:rPr>
          <w:rFonts w:ascii="Times New Roman" w:hAnsi="Times New Roman" w:cs="Times New Roman"/>
          <w:bCs/>
          <w:sz w:val="28"/>
          <w:szCs w:val="28"/>
        </w:rPr>
        <w:t xml:space="preserve">Порядком заполнения формы «Сведения о трудовой                             деятельности зарегистрированного лица (СЗВ-ТД)», утвержденным постановление </w:t>
      </w:r>
      <w:r w:rsidR="004562B3" w:rsidRPr="00442DEC">
        <w:rPr>
          <w:rFonts w:ascii="Times New Roman" w:hAnsi="Times New Roman" w:cs="Times New Roman"/>
          <w:bCs/>
          <w:sz w:val="28"/>
          <w:szCs w:val="28"/>
        </w:rPr>
        <w:lastRenderedPageBreak/>
        <w:t>Правления ПФР от 25.12.2019 № 730п, установлено заполнение «Кода выполняемой</w:t>
      </w:r>
      <w:r w:rsidR="004562B3" w:rsidRPr="004562B3">
        <w:rPr>
          <w:rFonts w:ascii="Times New Roman" w:hAnsi="Times New Roman" w:cs="Times New Roman"/>
          <w:bCs/>
          <w:sz w:val="28"/>
          <w:szCs w:val="28"/>
        </w:rPr>
        <w:t xml:space="preserve"> функции».</w:t>
      </w:r>
    </w:p>
    <w:p w:rsidR="004562B3" w:rsidRPr="004562B3" w:rsidRDefault="004562B3" w:rsidP="00442D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562B3">
        <w:rPr>
          <w:rFonts w:ascii="Times New Roman" w:hAnsi="Times New Roman" w:cs="Times New Roman"/>
          <w:bCs/>
          <w:sz w:val="28"/>
          <w:szCs w:val="28"/>
        </w:rPr>
        <w:t>од выполняемой функции заполняется на основании Профессионального стандарта, определенного для профессии, должности или специальности, которую занимает работник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который утверждается </w:t>
      </w:r>
      <w:r w:rsidRPr="004562B3">
        <w:rPr>
          <w:rFonts w:ascii="Times New Roman" w:hAnsi="Times New Roman" w:cs="Times New Roman"/>
          <w:bCs/>
          <w:sz w:val="28"/>
          <w:szCs w:val="28"/>
        </w:rPr>
        <w:t>Минтрудом РФ.</w:t>
      </w:r>
    </w:p>
    <w:p w:rsidR="004562B3" w:rsidRPr="004562B3" w:rsidRDefault="004562B3" w:rsidP="00442D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2B3">
        <w:rPr>
          <w:rFonts w:ascii="Times New Roman" w:hAnsi="Times New Roman" w:cs="Times New Roman"/>
          <w:bCs/>
          <w:sz w:val="28"/>
          <w:szCs w:val="28"/>
        </w:rPr>
        <w:t>Если должность, профессия, специальность связана с предоставлением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 Профессиональных стандартов для этих должностей, профессий, специальностей. Также профессиональные стандарты обязательны для применения работодателями, если требования к квалификации работника установлены ТК РФ, другими федеральными законами или иными нормативными правовыми актами РФ.</w:t>
      </w:r>
    </w:p>
    <w:p w:rsidR="004562B3" w:rsidRPr="004562B3" w:rsidRDefault="004562B3" w:rsidP="00442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2B3">
        <w:rPr>
          <w:rFonts w:ascii="Times New Roman" w:hAnsi="Times New Roman" w:cs="Times New Roman"/>
          <w:bCs/>
          <w:sz w:val="28"/>
          <w:szCs w:val="28"/>
        </w:rPr>
        <w:t>В ином случае профессиональные стандарты носят рекомендательный характер и могут применяться работодателями в качестве основы для определения требований к квалификации работников.</w:t>
      </w:r>
    </w:p>
    <w:p w:rsidR="004562B3" w:rsidRPr="004562B3" w:rsidRDefault="004562B3" w:rsidP="00442D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2B3">
        <w:rPr>
          <w:rFonts w:ascii="Times New Roman" w:hAnsi="Times New Roman" w:cs="Times New Roman"/>
          <w:bCs/>
          <w:sz w:val="28"/>
          <w:szCs w:val="28"/>
        </w:rPr>
        <w:t>Если работодатель применяет Профессиональные стандарты, то в графе «Код выполняемой функции» указывается код из Профессионального стандарта, состоящий из семи цифро-буквенных знаков в формате «ХХ</w:t>
      </w:r>
      <w:proofErr w:type="gramStart"/>
      <w:r w:rsidRPr="004562B3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Pr="004562B3">
        <w:rPr>
          <w:rFonts w:ascii="Times New Roman" w:hAnsi="Times New Roman" w:cs="Times New Roman"/>
          <w:bCs/>
          <w:sz w:val="28"/>
          <w:szCs w:val="28"/>
        </w:rPr>
        <w:t>ХХ-Х-Х», где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562B3" w:rsidRPr="004562B3" w:rsidRDefault="004562B3" w:rsidP="00442D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2B3">
        <w:rPr>
          <w:rFonts w:ascii="Times New Roman" w:hAnsi="Times New Roman" w:cs="Times New Roman"/>
          <w:bCs/>
          <w:sz w:val="28"/>
          <w:szCs w:val="28"/>
        </w:rPr>
        <w:t>первые пять цифровых знаков, разделенные точкой, это код наименования вида профессиональной деятельности (раздел I профессионального стандарта), содержащего обобщенную трудовую функцию, к которой относится выполняемая работником работа по должности (профессии), специальности (раздел III профессионального стандарта);</w:t>
      </w:r>
    </w:p>
    <w:p w:rsidR="004562B3" w:rsidRPr="004562B3" w:rsidRDefault="004562B3" w:rsidP="00442D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2B3">
        <w:rPr>
          <w:rFonts w:ascii="Times New Roman" w:hAnsi="Times New Roman" w:cs="Times New Roman"/>
          <w:bCs/>
          <w:sz w:val="28"/>
          <w:szCs w:val="28"/>
        </w:rPr>
        <w:t xml:space="preserve">последние два </w:t>
      </w:r>
      <w:proofErr w:type="gramStart"/>
      <w:r w:rsidRPr="004562B3">
        <w:rPr>
          <w:rFonts w:ascii="Times New Roman" w:hAnsi="Times New Roman" w:cs="Times New Roman"/>
          <w:bCs/>
          <w:sz w:val="28"/>
          <w:szCs w:val="28"/>
        </w:rPr>
        <w:t>цифро-буквенных</w:t>
      </w:r>
      <w:proofErr w:type="gramEnd"/>
      <w:r w:rsidRPr="004562B3">
        <w:rPr>
          <w:rFonts w:ascii="Times New Roman" w:hAnsi="Times New Roman" w:cs="Times New Roman"/>
          <w:bCs/>
          <w:sz w:val="28"/>
          <w:szCs w:val="28"/>
        </w:rPr>
        <w:t xml:space="preserve"> знака (раздел II профессионального стандарта) – буквенный знак кода обобщенной трудовой функции и цифровой знак – уровень квалификации, к которому относится данная обобщенная трудовая функция. </w:t>
      </w:r>
    </w:p>
    <w:p w:rsidR="004562B3" w:rsidRPr="004562B3" w:rsidRDefault="004562B3" w:rsidP="00442D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2B3">
        <w:rPr>
          <w:rFonts w:ascii="Times New Roman" w:hAnsi="Times New Roman" w:cs="Times New Roman"/>
          <w:bCs/>
          <w:sz w:val="28"/>
          <w:szCs w:val="28"/>
        </w:rPr>
        <w:t xml:space="preserve">Например, для должности «бухгалтер» установлен профессиональный стандарт </w:t>
      </w:r>
      <w:r w:rsidR="00856C05">
        <w:rPr>
          <w:rFonts w:ascii="Times New Roman" w:hAnsi="Times New Roman" w:cs="Times New Roman"/>
          <w:bCs/>
          <w:sz w:val="28"/>
          <w:szCs w:val="28"/>
        </w:rPr>
        <w:t>«</w:t>
      </w:r>
      <w:r w:rsidRPr="004562B3">
        <w:rPr>
          <w:rFonts w:ascii="Times New Roman" w:hAnsi="Times New Roman" w:cs="Times New Roman"/>
          <w:bCs/>
          <w:sz w:val="28"/>
          <w:szCs w:val="28"/>
        </w:rPr>
        <w:t>Бухгалтер</w:t>
      </w:r>
      <w:r w:rsidR="00856C05">
        <w:rPr>
          <w:rFonts w:ascii="Times New Roman" w:hAnsi="Times New Roman" w:cs="Times New Roman"/>
          <w:bCs/>
          <w:sz w:val="28"/>
          <w:szCs w:val="28"/>
        </w:rPr>
        <w:t>»</w:t>
      </w:r>
      <w:r w:rsidRPr="004562B3"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Минтруда России от 21.02.2019 </w:t>
      </w:r>
      <w:r w:rsidR="00442DE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4562B3">
        <w:rPr>
          <w:rFonts w:ascii="Times New Roman" w:hAnsi="Times New Roman" w:cs="Times New Roman"/>
          <w:bCs/>
          <w:sz w:val="28"/>
          <w:szCs w:val="28"/>
        </w:rPr>
        <w:t>№ 103н.</w:t>
      </w:r>
    </w:p>
    <w:p w:rsidR="004562B3" w:rsidRPr="004562B3" w:rsidRDefault="004562B3" w:rsidP="00442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2B3">
        <w:rPr>
          <w:rFonts w:ascii="Times New Roman" w:hAnsi="Times New Roman" w:cs="Times New Roman"/>
          <w:bCs/>
          <w:sz w:val="28"/>
          <w:szCs w:val="28"/>
        </w:rPr>
        <w:t>Профессиональным стандартом (раздел III профессионального стандарта) установлены уровни квалификации с 5 по 8, исходя из установленных выполняемых функций, и коды, соответствующие уровням квалификации.</w:t>
      </w:r>
    </w:p>
    <w:p w:rsidR="004562B3" w:rsidRPr="004562B3" w:rsidRDefault="004562B3" w:rsidP="00442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2B3">
        <w:rPr>
          <w:rFonts w:ascii="Times New Roman" w:hAnsi="Times New Roman" w:cs="Times New Roman"/>
          <w:bCs/>
          <w:sz w:val="28"/>
          <w:szCs w:val="28"/>
        </w:rPr>
        <w:t>В разделе I профессионального стандарта установлен код «08.002» для «Деятельности в области бухгалтерского учета».</w:t>
      </w:r>
    </w:p>
    <w:p w:rsidR="004562B3" w:rsidRPr="004562B3" w:rsidRDefault="004562B3" w:rsidP="00442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2B3">
        <w:rPr>
          <w:rFonts w:ascii="Times New Roman" w:hAnsi="Times New Roman" w:cs="Times New Roman"/>
          <w:bCs/>
          <w:sz w:val="28"/>
          <w:szCs w:val="28"/>
        </w:rPr>
        <w:t>Таким образом, код для бухгалтера, который выполняет функцию по ведению бухгалтерского учета, с уровнем квалификации 5 по выполняемым трудовым функциям код будет равен 08.002-А-5.</w:t>
      </w:r>
    </w:p>
    <w:p w:rsidR="005A34D3" w:rsidRPr="00840CCC" w:rsidRDefault="004562B3" w:rsidP="00442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4562B3">
        <w:rPr>
          <w:rFonts w:ascii="Times New Roman" w:hAnsi="Times New Roman" w:cs="Times New Roman"/>
          <w:bCs/>
          <w:sz w:val="28"/>
          <w:szCs w:val="28"/>
        </w:rPr>
        <w:t xml:space="preserve">В форме СЗВ-ТД код заполняется с 1 января 2021 г. </w:t>
      </w:r>
    </w:p>
    <w:p w:rsidR="00C12E47" w:rsidRDefault="00C12E47" w:rsidP="005A3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4D3" w:rsidRDefault="005A34D3" w:rsidP="00D4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47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C12E47" w:rsidRPr="00C12E47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096D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Каким образом представляются сведения о трудовой деятельности работников в случае реорганизации страхователя?</w:t>
      </w:r>
    </w:p>
    <w:p w:rsidR="005A34D3" w:rsidRDefault="005A34D3" w:rsidP="00D4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2C">
        <w:rPr>
          <w:rFonts w:ascii="Times New Roman" w:hAnsi="Times New Roman" w:cs="Times New Roman"/>
          <w:sz w:val="28"/>
          <w:szCs w:val="28"/>
        </w:rPr>
        <w:t>Ответ:</w:t>
      </w:r>
      <w:r w:rsidRPr="00C80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2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D42BAE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3 статьи 11 Федерального закона №27-ФЗ в</w:t>
      </w:r>
      <w:r w:rsidRPr="00C80296">
        <w:rPr>
          <w:rFonts w:ascii="Times New Roman" w:hAnsi="Times New Roman" w:cs="Times New Roman"/>
          <w:sz w:val="28"/>
          <w:szCs w:val="28"/>
        </w:rPr>
        <w:t xml:space="preserve"> случае реорганизации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лица, он </w:t>
      </w:r>
      <w:hyperlink r:id="rId17" w:history="1">
        <w:r w:rsidRPr="00C80296">
          <w:rPr>
            <w:rFonts w:ascii="Times New Roman" w:hAnsi="Times New Roman" w:cs="Times New Roman"/>
            <w:sz w:val="28"/>
            <w:szCs w:val="28"/>
          </w:rPr>
          <w:t>представ</w:t>
        </w:r>
        <w:r>
          <w:rPr>
            <w:rFonts w:ascii="Times New Roman" w:hAnsi="Times New Roman" w:cs="Times New Roman"/>
            <w:sz w:val="28"/>
            <w:szCs w:val="28"/>
          </w:rPr>
          <w:t>ляет</w:t>
        </w:r>
        <w:r w:rsidRPr="00C80296">
          <w:rPr>
            <w:rFonts w:ascii="Times New Roman" w:hAnsi="Times New Roman" w:cs="Times New Roman"/>
            <w:sz w:val="28"/>
            <w:szCs w:val="28"/>
          </w:rPr>
          <w:t xml:space="preserve"> сведения</w:t>
        </w:r>
      </w:hyperlink>
      <w:r w:rsidRPr="00C8029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C80296">
        <w:rPr>
          <w:rFonts w:ascii="Times New Roman" w:hAnsi="Times New Roman" w:cs="Times New Roman"/>
          <w:sz w:val="28"/>
          <w:szCs w:val="28"/>
        </w:rPr>
        <w:lastRenderedPageBreak/>
        <w:t xml:space="preserve">одного месяца со дня утверждения передаточного акта (разделительного баланса), но не позднее дня представления в </w:t>
      </w:r>
      <w:hyperlink r:id="rId18" w:history="1">
        <w:r w:rsidRPr="00C80296">
          <w:rPr>
            <w:rFonts w:ascii="Times New Roman" w:hAnsi="Times New Roman" w:cs="Times New Roman"/>
            <w:sz w:val="28"/>
            <w:szCs w:val="28"/>
          </w:rPr>
          <w:t>федеральный орган</w:t>
        </w:r>
      </w:hyperlink>
      <w:r w:rsidRPr="00C80296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юридического лица, создаваемого путем реорганизации.</w:t>
      </w:r>
      <w:proofErr w:type="gramEnd"/>
    </w:p>
    <w:p w:rsidR="005A34D3" w:rsidRPr="009729B7" w:rsidRDefault="005A34D3" w:rsidP="00D4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B7">
        <w:rPr>
          <w:rFonts w:ascii="Times New Roman" w:hAnsi="Times New Roman" w:cs="Times New Roman"/>
          <w:sz w:val="28"/>
          <w:szCs w:val="28"/>
        </w:rPr>
        <w:t>Пунктом 2.5 статьи 11 Федерального закона №27-ФЗ и постановлением Правительства РФ № 590 указаны сроки представления сведений в случаях, прямо предусмотренных п</w:t>
      </w:r>
      <w:r w:rsidR="00D42BAE">
        <w:rPr>
          <w:rFonts w:ascii="Times New Roman" w:hAnsi="Times New Roman" w:cs="Times New Roman"/>
          <w:sz w:val="28"/>
          <w:szCs w:val="28"/>
        </w:rPr>
        <w:t>унктом</w:t>
      </w:r>
      <w:r w:rsidRPr="009729B7">
        <w:rPr>
          <w:rFonts w:ascii="Times New Roman" w:hAnsi="Times New Roman" w:cs="Times New Roman"/>
          <w:sz w:val="28"/>
          <w:szCs w:val="28"/>
        </w:rPr>
        <w:t xml:space="preserve"> 2.4 статьи 11 Федерального закона 27-ФЗ (прием, перевод на другую постоянную работу, увольнение, подача лицом заявления о выборе способа ведения сведений о трудовой деятельности).</w:t>
      </w:r>
    </w:p>
    <w:p w:rsidR="005A34D3" w:rsidRPr="006C4EF7" w:rsidRDefault="005A34D3" w:rsidP="00D4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B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9" w:history="1">
        <w:r w:rsidRPr="009729B7">
          <w:rPr>
            <w:rFonts w:ascii="Times New Roman" w:hAnsi="Times New Roman" w:cs="Times New Roman"/>
            <w:sz w:val="28"/>
            <w:szCs w:val="28"/>
          </w:rPr>
          <w:t>ст</w:t>
        </w:r>
        <w:r w:rsidR="00D42BAE">
          <w:rPr>
            <w:rFonts w:ascii="Times New Roman" w:hAnsi="Times New Roman" w:cs="Times New Roman"/>
            <w:sz w:val="28"/>
            <w:szCs w:val="28"/>
          </w:rPr>
          <w:t>атье</w:t>
        </w:r>
        <w:r w:rsidRPr="009729B7">
          <w:rPr>
            <w:rFonts w:ascii="Times New Roman" w:hAnsi="Times New Roman" w:cs="Times New Roman"/>
            <w:sz w:val="28"/>
            <w:szCs w:val="28"/>
          </w:rPr>
          <w:t xml:space="preserve"> 75</w:t>
        </w:r>
      </w:hyperlink>
      <w:r w:rsidRPr="009729B7">
        <w:rPr>
          <w:rFonts w:ascii="Times New Roman" w:hAnsi="Times New Roman" w:cs="Times New Roman"/>
          <w:sz w:val="28"/>
          <w:szCs w:val="28"/>
        </w:rPr>
        <w:t xml:space="preserve"> ТК РФ смена собственника имущества организации не является</w:t>
      </w:r>
      <w:r w:rsidRPr="006C4EF7">
        <w:rPr>
          <w:rFonts w:ascii="Times New Roman" w:hAnsi="Times New Roman" w:cs="Times New Roman"/>
          <w:sz w:val="28"/>
          <w:szCs w:val="28"/>
        </w:rPr>
        <w:t xml:space="preserve"> основанием для расторжения трудовых договоров с другими работниками организации.</w:t>
      </w:r>
    </w:p>
    <w:p w:rsidR="005A34D3" w:rsidRPr="006C4EF7" w:rsidRDefault="005A34D3" w:rsidP="00D4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F7">
        <w:rPr>
          <w:rFonts w:ascii="Times New Roman" w:hAnsi="Times New Roman" w:cs="Times New Roman"/>
          <w:sz w:val="28"/>
          <w:szCs w:val="28"/>
        </w:rPr>
        <w:t>Если сотрудник согласен остаться работать на предприятии, трудовые отношения продолжаются. В трудовой книжке производится запись о реорганизации юридического лица со ссылкой на соответствующее решение, а затем запись о назначении работника на новую должность</w:t>
      </w:r>
      <w:r w:rsidR="00D42BAE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 w:rsidRPr="006C4EF7">
        <w:rPr>
          <w:rFonts w:ascii="Times New Roman" w:hAnsi="Times New Roman" w:cs="Times New Roman"/>
          <w:sz w:val="28"/>
          <w:szCs w:val="28"/>
        </w:rPr>
        <w:t>.</w:t>
      </w:r>
    </w:p>
    <w:p w:rsidR="005A34D3" w:rsidRDefault="005A34D3" w:rsidP="00D4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C4EF7">
        <w:rPr>
          <w:rFonts w:ascii="Times New Roman" w:hAnsi="Times New Roman" w:cs="Times New Roman"/>
          <w:sz w:val="28"/>
          <w:szCs w:val="28"/>
        </w:rPr>
        <w:t xml:space="preserve">апись о реорганизации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по </w:t>
      </w:r>
      <w:r w:rsidRPr="006C4EF7">
        <w:rPr>
          <w:rFonts w:ascii="Times New Roman" w:hAnsi="Times New Roman" w:cs="Times New Roman"/>
          <w:sz w:val="28"/>
          <w:szCs w:val="28"/>
        </w:rPr>
        <w:t xml:space="preserve">аналогии </w:t>
      </w:r>
      <w:r>
        <w:rPr>
          <w:rFonts w:ascii="Times New Roman" w:hAnsi="Times New Roman" w:cs="Times New Roman"/>
          <w:sz w:val="28"/>
          <w:szCs w:val="28"/>
        </w:rPr>
        <w:t>с оформлением переименования (</w:t>
      </w:r>
      <w:r w:rsidRPr="006C4EF7">
        <w:rPr>
          <w:rFonts w:ascii="Times New Roman" w:hAnsi="Times New Roman" w:cs="Times New Roman"/>
          <w:sz w:val="28"/>
          <w:szCs w:val="28"/>
        </w:rPr>
        <w:t>п</w:t>
      </w:r>
      <w:r w:rsidR="00D42BAE">
        <w:rPr>
          <w:rFonts w:ascii="Times New Roman" w:hAnsi="Times New Roman" w:cs="Times New Roman"/>
          <w:sz w:val="28"/>
          <w:szCs w:val="28"/>
        </w:rPr>
        <w:t>ункт</w:t>
      </w:r>
      <w:r w:rsidRPr="006C4EF7">
        <w:rPr>
          <w:rFonts w:ascii="Times New Roman" w:hAnsi="Times New Roman" w:cs="Times New Roman"/>
          <w:sz w:val="28"/>
          <w:szCs w:val="28"/>
        </w:rPr>
        <w:t xml:space="preserve"> 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EF7">
        <w:rPr>
          <w:rFonts w:ascii="Times New Roman" w:hAnsi="Times New Roman" w:cs="Times New Roman"/>
          <w:sz w:val="28"/>
          <w:szCs w:val="28"/>
        </w:rPr>
        <w:t>Инструкции по заполнению трудовых книжек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C4EF7">
        <w:rPr>
          <w:rFonts w:ascii="Times New Roman" w:hAnsi="Times New Roman" w:cs="Times New Roman"/>
          <w:sz w:val="28"/>
          <w:szCs w:val="28"/>
        </w:rPr>
        <w:t xml:space="preserve"> В качестве основания записи может выступать приказ о внесении записей в трудовые книжки работников в связи с реорганизацией предприятия. Дата записи в </w:t>
      </w:r>
      <w:hyperlink r:id="rId20" w:history="1">
        <w:r w:rsidRPr="006C4EF7">
          <w:rPr>
            <w:rFonts w:ascii="Times New Roman" w:hAnsi="Times New Roman" w:cs="Times New Roman"/>
            <w:sz w:val="28"/>
            <w:szCs w:val="28"/>
          </w:rPr>
          <w:t>трудовой книжке</w:t>
        </w:r>
      </w:hyperlink>
      <w:r w:rsidRPr="006C4EF7">
        <w:rPr>
          <w:rFonts w:ascii="Times New Roman" w:hAnsi="Times New Roman" w:cs="Times New Roman"/>
          <w:sz w:val="28"/>
          <w:szCs w:val="28"/>
        </w:rPr>
        <w:t xml:space="preserve"> должна соответствовать дате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6C4EF7">
        <w:rPr>
          <w:rFonts w:ascii="Times New Roman" w:hAnsi="Times New Roman" w:cs="Times New Roman"/>
          <w:sz w:val="28"/>
          <w:szCs w:val="28"/>
        </w:rPr>
        <w:t xml:space="preserve"> и не может быть ранее даты приказа.</w:t>
      </w:r>
    </w:p>
    <w:p w:rsidR="005A34D3" w:rsidRPr="006C4EF7" w:rsidRDefault="005A34D3" w:rsidP="00D4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F7">
        <w:rPr>
          <w:rFonts w:ascii="Times New Roman" w:hAnsi="Times New Roman" w:cs="Times New Roman"/>
          <w:sz w:val="28"/>
          <w:szCs w:val="28"/>
        </w:rPr>
        <w:t xml:space="preserve">В случае отказа сотрудника от продолжения работы в связи со сменой собственника имущества организации (или при ее реорганизации) трудовой договор расторгается. Такой отказ должен быть оформлен письменно. Основание для расторжения договора </w:t>
      </w:r>
      <w:r w:rsidR="00D42BAE">
        <w:rPr>
          <w:rFonts w:ascii="Times New Roman" w:hAnsi="Times New Roman" w:cs="Times New Roman"/>
          <w:sz w:val="28"/>
          <w:szCs w:val="28"/>
        </w:rPr>
        <w:t>–</w:t>
      </w:r>
      <w:r w:rsidRPr="006C4EF7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6C4EF7">
          <w:rPr>
            <w:rFonts w:ascii="Times New Roman" w:hAnsi="Times New Roman" w:cs="Times New Roman"/>
            <w:sz w:val="28"/>
            <w:szCs w:val="28"/>
          </w:rPr>
          <w:t>п</w:t>
        </w:r>
        <w:r w:rsidR="00D42BAE">
          <w:rPr>
            <w:rFonts w:ascii="Times New Roman" w:hAnsi="Times New Roman" w:cs="Times New Roman"/>
            <w:sz w:val="28"/>
            <w:szCs w:val="28"/>
          </w:rPr>
          <w:t xml:space="preserve">ункт </w:t>
        </w:r>
        <w:r w:rsidRPr="006C4EF7">
          <w:rPr>
            <w:rFonts w:ascii="Times New Roman" w:hAnsi="Times New Roman" w:cs="Times New Roman"/>
            <w:sz w:val="28"/>
            <w:szCs w:val="28"/>
          </w:rPr>
          <w:t>6 ч</w:t>
        </w:r>
        <w:r w:rsidR="00D42BAE">
          <w:rPr>
            <w:rFonts w:ascii="Times New Roman" w:hAnsi="Times New Roman" w:cs="Times New Roman"/>
            <w:sz w:val="28"/>
            <w:szCs w:val="28"/>
          </w:rPr>
          <w:t xml:space="preserve">асти </w:t>
        </w:r>
        <w:r w:rsidRPr="006C4EF7">
          <w:rPr>
            <w:rFonts w:ascii="Times New Roman" w:hAnsi="Times New Roman" w:cs="Times New Roman"/>
            <w:sz w:val="28"/>
            <w:szCs w:val="28"/>
          </w:rPr>
          <w:t>1 ст</w:t>
        </w:r>
        <w:r w:rsidR="00D42BAE">
          <w:rPr>
            <w:rFonts w:ascii="Times New Roman" w:hAnsi="Times New Roman" w:cs="Times New Roman"/>
            <w:sz w:val="28"/>
            <w:szCs w:val="28"/>
          </w:rPr>
          <w:t>атьи</w:t>
        </w:r>
        <w:r w:rsidRPr="006C4EF7">
          <w:rPr>
            <w:rFonts w:ascii="Times New Roman" w:hAnsi="Times New Roman" w:cs="Times New Roman"/>
            <w:sz w:val="28"/>
            <w:szCs w:val="28"/>
          </w:rPr>
          <w:t xml:space="preserve"> 77</w:t>
        </w:r>
      </w:hyperlink>
      <w:r w:rsidRPr="006C4EF7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5A34D3" w:rsidRDefault="00D42BAE" w:rsidP="00D4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2" w:history="1">
        <w:r w:rsidR="005A34D3" w:rsidRPr="006C4EF7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ункта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A34D3" w:rsidRPr="006C4EF7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="005A34D3" w:rsidRPr="006C4EF7">
        <w:rPr>
          <w:rFonts w:ascii="Times New Roman" w:hAnsi="Times New Roman" w:cs="Times New Roman"/>
          <w:sz w:val="28"/>
          <w:szCs w:val="28"/>
        </w:rPr>
        <w:t xml:space="preserve"> Инструкции по заполнению трудовых книжек при прекращении трудовых отношений по основаниям, предусмотренным </w:t>
      </w:r>
      <w:hyperlink r:id="rId23" w:history="1">
        <w:r w:rsidR="005A34D3" w:rsidRPr="006C4EF7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="005A34D3" w:rsidRPr="006C4EF7">
          <w:rPr>
            <w:rFonts w:ascii="Times New Roman" w:hAnsi="Times New Roman" w:cs="Times New Roman"/>
            <w:sz w:val="28"/>
            <w:szCs w:val="28"/>
          </w:rPr>
          <w:t xml:space="preserve"> 77</w:t>
        </w:r>
      </w:hyperlink>
      <w:r w:rsidR="005A34D3" w:rsidRPr="006C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4D3" w:rsidRPr="006C4EF7">
        <w:rPr>
          <w:rFonts w:ascii="Times New Roman" w:hAnsi="Times New Roman" w:cs="Times New Roman"/>
          <w:sz w:val="28"/>
          <w:szCs w:val="28"/>
        </w:rPr>
        <w:t xml:space="preserve">ТК РФ (кроме увольнения по инициативе работодателя и в силу обстоятельств, не зависящих от воли сторон), в </w:t>
      </w:r>
      <w:hyperlink r:id="rId24" w:history="1">
        <w:r w:rsidR="005A34D3" w:rsidRPr="006C4EF7">
          <w:rPr>
            <w:rFonts w:ascii="Times New Roman" w:hAnsi="Times New Roman" w:cs="Times New Roman"/>
            <w:sz w:val="28"/>
            <w:szCs w:val="28"/>
          </w:rPr>
          <w:t>трудовую книжку</w:t>
        </w:r>
      </w:hyperlink>
      <w:r w:rsidR="005A34D3" w:rsidRPr="006C4EF7">
        <w:rPr>
          <w:rFonts w:ascii="Times New Roman" w:hAnsi="Times New Roman" w:cs="Times New Roman"/>
          <w:sz w:val="28"/>
          <w:szCs w:val="28"/>
        </w:rPr>
        <w:t xml:space="preserve"> вносится запись об увольнении (расторжении трудового договора) со ссылкой на соответствующий пункт указанной </w:t>
      </w:r>
      <w:hyperlink r:id="rId25" w:history="1">
        <w:r w:rsidR="005A34D3" w:rsidRPr="006C4EF7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="005A34D3">
        <w:rPr>
          <w:rFonts w:ascii="Times New Roman" w:hAnsi="Times New Roman" w:cs="Times New Roman"/>
          <w:sz w:val="28"/>
          <w:szCs w:val="28"/>
        </w:rPr>
        <w:t>.</w:t>
      </w:r>
    </w:p>
    <w:p w:rsidR="005A34D3" w:rsidRDefault="005A34D3" w:rsidP="00D4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сведения о трудовой деятельности в отношении:</w:t>
      </w:r>
    </w:p>
    <w:p w:rsidR="005A34D3" w:rsidRDefault="005A34D3" w:rsidP="00D4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уволенных зарегистрированных лиц представляет реорганизуемая организация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правопредшественник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видом мероприятия «Увольнение»; </w:t>
      </w:r>
    </w:p>
    <w:p w:rsidR="005A34D3" w:rsidRDefault="005A34D3" w:rsidP="00D4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зарегистрированных лиц, продолжающих трудовую деятельность в реорганизованной организации, – правопреемник</w:t>
      </w:r>
      <w:r w:rsidRPr="00FB3BF4">
        <w:rPr>
          <w:rFonts w:ascii="Times New Roman" w:hAnsi="Times New Roman" w:cs="Times New Roman"/>
          <w:sz w:val="28"/>
          <w:szCs w:val="28"/>
        </w:rPr>
        <w:t xml:space="preserve"> </w:t>
      </w:r>
      <w:r w:rsidRPr="00C80296">
        <w:rPr>
          <w:rFonts w:ascii="Times New Roman" w:hAnsi="Times New Roman" w:cs="Times New Roman"/>
          <w:sz w:val="28"/>
          <w:szCs w:val="28"/>
        </w:rPr>
        <w:t>(запись о реорганизации с видом мероприятия "ПЕРЕИМЕНОВАНИЕ" и запись о назначении работника на новую должность с видом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296">
        <w:rPr>
          <w:rFonts w:ascii="Times New Roman" w:hAnsi="Times New Roman" w:cs="Times New Roman"/>
          <w:sz w:val="28"/>
          <w:szCs w:val="28"/>
        </w:rPr>
        <w:t xml:space="preserve"> "ПЕРЕВОД").</w:t>
      </w:r>
    </w:p>
    <w:p w:rsidR="005A34D3" w:rsidRDefault="005A34D3" w:rsidP="005A3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4D3" w:rsidRPr="005E14DB" w:rsidRDefault="005A34D3" w:rsidP="005A3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DB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 №2</w:t>
      </w:r>
      <w:r w:rsidR="00C12E47" w:rsidRPr="005E14D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E14DB">
        <w:rPr>
          <w:rFonts w:ascii="Times New Roman" w:hAnsi="Times New Roman" w:cs="Times New Roman"/>
          <w:sz w:val="28"/>
          <w:szCs w:val="28"/>
        </w:rPr>
        <w:t>. Какой из филиалов должен представить сведения о трудовой деятельности работника в случае его перевода из филиала «А» в филиал «Б» на ту же должность?</w:t>
      </w:r>
    </w:p>
    <w:p w:rsidR="00840CCC" w:rsidRPr="005E14DB" w:rsidRDefault="005A34D3" w:rsidP="00840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DB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40CCC" w:rsidRPr="005E14DB">
        <w:rPr>
          <w:rFonts w:ascii="Times New Roman" w:hAnsi="Times New Roman" w:cs="Times New Roman"/>
          <w:sz w:val="28"/>
          <w:szCs w:val="28"/>
        </w:rPr>
        <w:t xml:space="preserve">Согласно ст. 72.1 ТК РФ постоянное или временное изменение трудовой функции работника и (или) структурного подразделения, в котором работает работник, признается переводом на другую работу. Перевод на другую работу допускается только с письменного согласия работника, за исключением случаев, предусмотренных ТК РФ.  </w:t>
      </w:r>
    </w:p>
    <w:p w:rsidR="00840CCC" w:rsidRPr="005E14DB" w:rsidRDefault="00840CCC" w:rsidP="00840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DB">
        <w:rPr>
          <w:rFonts w:ascii="Times New Roman" w:hAnsi="Times New Roman" w:cs="Times New Roman"/>
          <w:sz w:val="28"/>
          <w:szCs w:val="28"/>
        </w:rPr>
        <w:t>В соответствии с пунктом 1.7. Порядка представления формы СЗВ-ТД впервые в отношении зарегистрированного лица страхователь одновременно представляет сведения о его последнем кадровом мероприятии по состоянию на 01.01.2020 у данного страхователя.</w:t>
      </w:r>
    </w:p>
    <w:p w:rsidR="00840CCC" w:rsidRPr="005E14DB" w:rsidRDefault="00840CCC" w:rsidP="00840C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DB">
        <w:rPr>
          <w:rFonts w:ascii="Times New Roman" w:hAnsi="Times New Roman" w:cs="Times New Roman"/>
          <w:sz w:val="28"/>
          <w:szCs w:val="28"/>
        </w:rPr>
        <w:t>В этой связи в случае перевода работника из одного структурного подразделения в другое необходимо указать следующие кадровые мероприятия:</w:t>
      </w:r>
    </w:p>
    <w:p w:rsidR="00840CCC" w:rsidRPr="005E14DB" w:rsidRDefault="003B7CFA" w:rsidP="003B7CF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DB">
        <w:rPr>
          <w:rFonts w:ascii="Times New Roman" w:hAnsi="Times New Roman" w:cs="Times New Roman"/>
          <w:sz w:val="28"/>
          <w:szCs w:val="28"/>
        </w:rPr>
        <w:t>с</w:t>
      </w:r>
      <w:r w:rsidR="00840CCC" w:rsidRPr="005E14DB">
        <w:rPr>
          <w:rFonts w:ascii="Times New Roman" w:hAnsi="Times New Roman" w:cs="Times New Roman"/>
          <w:sz w:val="28"/>
          <w:szCs w:val="28"/>
        </w:rPr>
        <w:t>трахователь по прежнему месту работы зарегистрированного лица представляет форму СЗВ-ТД с указанием последнего кадрового мероприятия по состоянию на 01.01.2020</w:t>
      </w:r>
      <w:r w:rsidRPr="005E14DB">
        <w:rPr>
          <w:rFonts w:ascii="Times New Roman" w:hAnsi="Times New Roman" w:cs="Times New Roman"/>
          <w:sz w:val="28"/>
          <w:szCs w:val="28"/>
        </w:rPr>
        <w:t xml:space="preserve"> и кадрового мероприятия «ПЕРЕВОД» с указанием структурного подразделения, в которое перевелся работник;</w:t>
      </w:r>
    </w:p>
    <w:p w:rsidR="003B7CFA" w:rsidRPr="005E14DB" w:rsidRDefault="003B7CFA" w:rsidP="003B7CF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DB">
        <w:rPr>
          <w:rFonts w:ascii="Times New Roman" w:hAnsi="Times New Roman" w:cs="Times New Roman"/>
          <w:sz w:val="28"/>
          <w:szCs w:val="28"/>
        </w:rPr>
        <w:t>новый страхователь представляет форму СЗВ-ТД с видом мероприятия «ПЕРЕВОД», с указанием структурного подразделения, из которого перевелся работник</w:t>
      </w:r>
      <w:r w:rsidR="00DA667E" w:rsidRPr="005E14DB"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  <w:r w:rsidRPr="005E1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CCC" w:rsidRPr="005E14DB" w:rsidRDefault="00840CCC" w:rsidP="005A3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4D3" w:rsidRPr="005E14DB" w:rsidRDefault="005A34D3" w:rsidP="005A3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DB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04605F" w:rsidRPr="005E14DB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5E14DB">
        <w:rPr>
          <w:rFonts w:ascii="Times New Roman" w:hAnsi="Times New Roman" w:cs="Times New Roman"/>
          <w:sz w:val="28"/>
          <w:szCs w:val="28"/>
        </w:rPr>
        <w:t>. Какой из филиалов должен представить сведения о трудовой деятельности работника в случае его перевода из филиала «А» в филиал «Б» на ту же должность по состоянию на 01.01.2020?</w:t>
      </w:r>
    </w:p>
    <w:p w:rsidR="005A34D3" w:rsidRPr="005E14DB" w:rsidRDefault="005A34D3" w:rsidP="005A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4DB">
        <w:rPr>
          <w:rFonts w:ascii="Times New Roman" w:hAnsi="Times New Roman" w:cs="Times New Roman"/>
          <w:sz w:val="28"/>
          <w:szCs w:val="28"/>
        </w:rPr>
        <w:t>Ответ: В соответствии с п</w:t>
      </w:r>
      <w:r w:rsidR="005E14DB">
        <w:rPr>
          <w:rFonts w:ascii="Times New Roman" w:hAnsi="Times New Roman" w:cs="Times New Roman"/>
          <w:sz w:val="28"/>
          <w:szCs w:val="28"/>
        </w:rPr>
        <w:t>унктом</w:t>
      </w:r>
      <w:r w:rsidRPr="005E14DB">
        <w:rPr>
          <w:rFonts w:ascii="Times New Roman" w:hAnsi="Times New Roman" w:cs="Times New Roman"/>
          <w:sz w:val="28"/>
          <w:szCs w:val="28"/>
        </w:rPr>
        <w:t xml:space="preserve"> </w:t>
      </w:r>
      <w:r w:rsidRPr="005E14DB">
        <w:rPr>
          <w:rFonts w:ascii="Times New Roman" w:eastAsia="Times New Roman" w:hAnsi="Times New Roman" w:cs="Times New Roman"/>
          <w:sz w:val="28"/>
          <w:szCs w:val="28"/>
        </w:rPr>
        <w:t>2.5. ст</w:t>
      </w:r>
      <w:r w:rsidR="005E14DB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5E14DB">
        <w:rPr>
          <w:rFonts w:ascii="Times New Roman" w:eastAsia="Times New Roman" w:hAnsi="Times New Roman" w:cs="Times New Roman"/>
          <w:sz w:val="28"/>
          <w:szCs w:val="28"/>
        </w:rPr>
        <w:t xml:space="preserve"> 11 Федерального закона № 27-ФЗ при </w:t>
      </w:r>
      <w:r w:rsidRPr="005E14DB">
        <w:rPr>
          <w:rFonts w:ascii="Times New Roman" w:hAnsi="Times New Roman" w:cs="Times New Roman"/>
          <w:sz w:val="28"/>
          <w:szCs w:val="28"/>
        </w:rPr>
        <w:t>отсутствии у зарегистрированного лица случаев, указанных в п</w:t>
      </w:r>
      <w:r w:rsidR="005E14D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5E14DB">
        <w:rPr>
          <w:rFonts w:ascii="Times New Roman" w:hAnsi="Times New Roman" w:cs="Times New Roman"/>
          <w:sz w:val="28"/>
          <w:szCs w:val="28"/>
        </w:rPr>
        <w:t>2.4 настоящей</w:t>
      </w:r>
      <w:r w:rsidRPr="005E14DB">
        <w:rPr>
          <w:rFonts w:ascii="Times New Roman" w:eastAsia="Times New Roman" w:hAnsi="Times New Roman" w:cs="Times New Roman"/>
          <w:sz w:val="28"/>
          <w:szCs w:val="28"/>
        </w:rPr>
        <w:t xml:space="preserve"> статьи, сведения о трудовой деятельности по состоянию на </w:t>
      </w:r>
      <w:r w:rsidR="005E14D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14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14DB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5E14DB">
        <w:rPr>
          <w:rFonts w:ascii="Times New Roman" w:eastAsia="Times New Roman" w:hAnsi="Times New Roman" w:cs="Times New Roman"/>
          <w:sz w:val="28"/>
          <w:szCs w:val="28"/>
        </w:rPr>
        <w:t>2020 у данного страхователя на такое зарегистрированное лицо представляются не позднее 15</w:t>
      </w:r>
      <w:r w:rsidR="005E14DB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5E14DB">
        <w:rPr>
          <w:rFonts w:ascii="Times New Roman" w:eastAsia="Times New Roman" w:hAnsi="Times New Roman" w:cs="Times New Roman"/>
          <w:sz w:val="28"/>
          <w:szCs w:val="28"/>
        </w:rPr>
        <w:t>2021.</w:t>
      </w:r>
      <w:r w:rsidR="00183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4DB">
        <w:rPr>
          <w:rFonts w:ascii="Times New Roman" w:eastAsia="Times New Roman" w:hAnsi="Times New Roman" w:cs="Times New Roman"/>
          <w:sz w:val="28"/>
          <w:szCs w:val="28"/>
        </w:rPr>
        <w:t>Таким образом, сведения по состоянию на 01.01.2020 должен предоставить филиал</w:t>
      </w:r>
      <w:proofErr w:type="gramStart"/>
      <w:r w:rsidRPr="005E14D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5E14D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83BD9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</w:t>
      </w:r>
      <w:r w:rsidRPr="005E14DB">
        <w:rPr>
          <w:rFonts w:ascii="Times New Roman" w:eastAsia="Times New Roman" w:hAnsi="Times New Roman" w:cs="Times New Roman"/>
          <w:sz w:val="28"/>
          <w:szCs w:val="28"/>
        </w:rPr>
        <w:t>срок.</w:t>
      </w:r>
    </w:p>
    <w:p w:rsidR="005A34D3" w:rsidRPr="005E14DB" w:rsidRDefault="005A34D3" w:rsidP="005A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4D3" w:rsidRPr="005E14DB" w:rsidRDefault="005A34D3" w:rsidP="005A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4DB">
        <w:rPr>
          <w:rFonts w:ascii="Times New Roman" w:eastAsia="Times New Roman" w:hAnsi="Times New Roman" w:cs="Times New Roman"/>
          <w:sz w:val="28"/>
          <w:szCs w:val="28"/>
          <w:u w:val="single"/>
        </w:rPr>
        <w:t>Вопрос №</w:t>
      </w:r>
      <w:r w:rsidR="0004605F" w:rsidRPr="005E14DB">
        <w:rPr>
          <w:rFonts w:ascii="Times New Roman" w:eastAsia="Times New Roman" w:hAnsi="Times New Roman" w:cs="Times New Roman"/>
          <w:sz w:val="28"/>
          <w:szCs w:val="28"/>
          <w:u w:val="single"/>
        </w:rPr>
        <w:t>26</w:t>
      </w:r>
      <w:r w:rsidRPr="005E14DB">
        <w:rPr>
          <w:rFonts w:ascii="Times New Roman" w:eastAsia="Times New Roman" w:hAnsi="Times New Roman" w:cs="Times New Roman"/>
          <w:sz w:val="28"/>
          <w:szCs w:val="28"/>
        </w:rPr>
        <w:t>. При подготовке в программе в форме СЗВ-ТД отражается дата рождения как, 12.09.1970, т.е. в формате ДД.ММ</w:t>
      </w:r>
      <w:proofErr w:type="gramStart"/>
      <w:r w:rsidRPr="005E14D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5E14DB">
        <w:rPr>
          <w:rFonts w:ascii="Times New Roman" w:eastAsia="Times New Roman" w:hAnsi="Times New Roman" w:cs="Times New Roman"/>
          <w:sz w:val="28"/>
          <w:szCs w:val="28"/>
        </w:rPr>
        <w:t>ГГГ, является ли это ошибкой, если в утвержденной форме СЗВ-ТД отражен реквизит «Дата рождения» с указанием отражения позиции с наименованием месяца.</w:t>
      </w:r>
    </w:p>
    <w:p w:rsidR="005A34D3" w:rsidRDefault="005A34D3" w:rsidP="005A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4DB">
        <w:rPr>
          <w:rFonts w:ascii="Times New Roman" w:eastAsia="Times New Roman" w:hAnsi="Times New Roman" w:cs="Times New Roman"/>
          <w:sz w:val="28"/>
          <w:szCs w:val="28"/>
        </w:rPr>
        <w:t>Ответ: Указание даты в формате ДД.ММ</w:t>
      </w:r>
      <w:proofErr w:type="gramStart"/>
      <w:r w:rsidRPr="005E14D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5E14DB">
        <w:rPr>
          <w:rFonts w:ascii="Times New Roman" w:eastAsia="Times New Roman" w:hAnsi="Times New Roman" w:cs="Times New Roman"/>
          <w:sz w:val="28"/>
          <w:szCs w:val="28"/>
        </w:rPr>
        <w:t>ГГГ не является ошибкой, т.к. предусмотрено Альбомом форматов.</w:t>
      </w:r>
    </w:p>
    <w:p w:rsidR="005A34D3" w:rsidRDefault="005A34D3" w:rsidP="005A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34D3" w:rsidRDefault="005A34D3" w:rsidP="005A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0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Вопрос № </w:t>
      </w:r>
      <w:r w:rsidR="0004605F" w:rsidRPr="0004605F">
        <w:rPr>
          <w:rFonts w:ascii="Times New Roman" w:eastAsia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сотруднику имеется кадровое мероприятие «Увольнение» в январе 2020 года, в связи с чем, подлежит отражению последнее кадровое мероприятие по состоянию на 01.01.2020. В трудовой книжке имеются следующие кадровые мероприятия до 01.01.2020: прием на работу - </w:t>
      </w:r>
      <w:r w:rsidRPr="00E55C9D">
        <w:rPr>
          <w:rFonts w:ascii="Times New Roman" w:eastAsia="Times New Roman" w:hAnsi="Times New Roman" w:cs="Times New Roman"/>
          <w:sz w:val="28"/>
          <w:szCs w:val="28"/>
        </w:rPr>
        <w:t xml:space="preserve">март 2013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E55C9D">
        <w:rPr>
          <w:rFonts w:ascii="Times New Roman" w:eastAsia="Times New Roman" w:hAnsi="Times New Roman" w:cs="Times New Roman"/>
          <w:sz w:val="28"/>
          <w:szCs w:val="28"/>
        </w:rPr>
        <w:t>ереименование отдела - декабрь 2019</w:t>
      </w:r>
      <w:r>
        <w:rPr>
          <w:rFonts w:ascii="Times New Roman" w:eastAsia="Times New Roman" w:hAnsi="Times New Roman" w:cs="Times New Roman"/>
          <w:sz w:val="28"/>
          <w:szCs w:val="28"/>
        </w:rPr>
        <w:t>. Какое кадровое мероприятие подлежит отражению по состоянию на 01.01.2020?</w:t>
      </w:r>
    </w:p>
    <w:p w:rsidR="005A34D3" w:rsidRDefault="005A34D3" w:rsidP="005A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Последней записью в трудовой книжке по состоянию на 01.01.2020 является п</w:t>
      </w:r>
      <w:r w:rsidRPr="00E55C9D">
        <w:rPr>
          <w:rFonts w:ascii="Times New Roman" w:eastAsia="Times New Roman" w:hAnsi="Times New Roman" w:cs="Times New Roman"/>
          <w:sz w:val="28"/>
          <w:szCs w:val="28"/>
        </w:rPr>
        <w:t>ереименование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приходящееся на декабрь </w:t>
      </w:r>
      <w:r w:rsidRPr="00E55C9D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В случае если п</w:t>
      </w:r>
      <w:r w:rsidRPr="00ED1389">
        <w:rPr>
          <w:rFonts w:ascii="Times New Roman" w:eastAsia="Times New Roman" w:hAnsi="Times New Roman" w:cs="Times New Roman"/>
          <w:sz w:val="28"/>
          <w:szCs w:val="28"/>
        </w:rPr>
        <w:t>ри переименовании отдела производится ПЕРЕВОД на ту же должность во вновь созданный отдел с новым названием</w:t>
      </w:r>
      <w:r>
        <w:rPr>
          <w:rFonts w:ascii="Times New Roman" w:eastAsia="Times New Roman" w:hAnsi="Times New Roman" w:cs="Times New Roman"/>
          <w:sz w:val="28"/>
          <w:szCs w:val="28"/>
        </w:rPr>
        <w:t>, то в форме СЗВ-ТД подлежит отражению кадровое мероприятия по состоянию на 01.01.2020 с видом «ПЕРЕВОД» и датой – декабрь 2019 года, далее кадровое мероприятия января 2020 года – «УВОЛЬНЕНИЕ».</w:t>
      </w:r>
    </w:p>
    <w:p w:rsidR="005A34D3" w:rsidRPr="00ED1389" w:rsidRDefault="005A34D3" w:rsidP="005A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кадрового мероприятия «ПЕРЕВОД», </w:t>
      </w:r>
      <w:r w:rsidRPr="009729B7">
        <w:rPr>
          <w:rFonts w:ascii="Times New Roman" w:eastAsia="Times New Roman" w:hAnsi="Times New Roman" w:cs="Times New Roman"/>
          <w:sz w:val="28"/>
          <w:szCs w:val="28"/>
        </w:rPr>
        <w:t xml:space="preserve">отражаются: кадровое мероприятие «ПРИЕМ», которое содержит сведения о трудовой функции </w:t>
      </w:r>
      <w:r w:rsidRPr="005E14DB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лица, и </w:t>
      </w:r>
      <w:r w:rsidR="005E14DB" w:rsidRPr="005E14DB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отразить </w:t>
      </w:r>
      <w:r w:rsidRPr="005E14DB">
        <w:rPr>
          <w:rFonts w:ascii="Times New Roman" w:eastAsia="Times New Roman" w:hAnsi="Times New Roman" w:cs="Times New Roman"/>
          <w:sz w:val="28"/>
          <w:szCs w:val="28"/>
        </w:rPr>
        <w:t>«ПЕРЕИМЕНОВАНИЕ»</w:t>
      </w:r>
      <w:r w:rsidR="005E14D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5E14DB">
        <w:rPr>
          <w:rFonts w:ascii="Times New Roman" w:eastAsia="Times New Roman" w:hAnsi="Times New Roman" w:cs="Times New Roman"/>
          <w:sz w:val="28"/>
          <w:szCs w:val="28"/>
        </w:rPr>
        <w:t>последн</w:t>
      </w:r>
      <w:r w:rsidR="005E14D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E14DB">
        <w:rPr>
          <w:rFonts w:ascii="Times New Roman" w:eastAsia="Times New Roman" w:hAnsi="Times New Roman" w:cs="Times New Roman"/>
          <w:sz w:val="28"/>
          <w:szCs w:val="28"/>
        </w:rPr>
        <w:t xml:space="preserve"> запись</w:t>
      </w:r>
      <w:r w:rsidR="005E14D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E14DB">
        <w:rPr>
          <w:rFonts w:ascii="Times New Roman" w:eastAsia="Times New Roman" w:hAnsi="Times New Roman" w:cs="Times New Roman"/>
          <w:sz w:val="28"/>
          <w:szCs w:val="28"/>
        </w:rPr>
        <w:t>, имеющ</w:t>
      </w:r>
      <w:r w:rsidR="005E14D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E14DB">
        <w:rPr>
          <w:rFonts w:ascii="Times New Roman" w:eastAsia="Times New Roman" w:hAnsi="Times New Roman" w:cs="Times New Roman"/>
          <w:sz w:val="28"/>
          <w:szCs w:val="28"/>
        </w:rPr>
        <w:t>ся в трудовой книжке по состоянию на 01.01.2020.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34D3" w:rsidRDefault="005A34D3" w:rsidP="005A3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85D" w:rsidRDefault="0079085D" w:rsidP="00790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4DB">
        <w:rPr>
          <w:rFonts w:ascii="Times New Roman" w:eastAsia="Times New Roman" w:hAnsi="Times New Roman" w:cs="Times New Roman"/>
          <w:sz w:val="28"/>
          <w:szCs w:val="28"/>
          <w:u w:val="single"/>
        </w:rPr>
        <w:t>Вопрос №2</w:t>
      </w:r>
      <w:r w:rsidR="005E14DB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При подготовке в программе СБИС++ сведений о трудовой деятельности программа сокращает слова «пункт» указывает как «п.» и статья – указывает как «ст.». Является ли это ошибкой?</w:t>
      </w:r>
    </w:p>
    <w:p w:rsidR="0079085D" w:rsidRPr="00A60763" w:rsidRDefault="0079085D" w:rsidP="00790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В соответствии с п</w:t>
      </w:r>
      <w:r w:rsidR="00E12E0E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Pr="00406046">
        <w:rPr>
          <w:rFonts w:ascii="Times New Roman" w:eastAsia="Times New Roman" w:hAnsi="Times New Roman" w:cs="Times New Roman"/>
          <w:sz w:val="28"/>
          <w:szCs w:val="28"/>
        </w:rPr>
        <w:t xml:space="preserve">2.5.6. </w:t>
      </w:r>
      <w:proofErr w:type="gramStart"/>
      <w:r w:rsidRPr="00406046">
        <w:rPr>
          <w:rFonts w:ascii="Times New Roman" w:eastAsia="Times New Roman" w:hAnsi="Times New Roman" w:cs="Times New Roman"/>
          <w:sz w:val="28"/>
          <w:szCs w:val="28"/>
        </w:rPr>
        <w:t xml:space="preserve">Порядка заполнения формы СЗВ-ТД в </w:t>
      </w:r>
      <w:hyperlink r:id="rId26" w:history="1">
        <w:r w:rsidRPr="00406046">
          <w:rPr>
            <w:rFonts w:ascii="Times New Roman" w:eastAsia="Times New Roman" w:hAnsi="Times New Roman" w:cs="Times New Roman"/>
            <w:sz w:val="28"/>
            <w:szCs w:val="28"/>
          </w:rPr>
          <w:t>графе</w:t>
        </w:r>
      </w:hyperlink>
      <w:r w:rsidRPr="00406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6046">
        <w:rPr>
          <w:rFonts w:ascii="Times New Roman" w:eastAsia="Times New Roman" w:hAnsi="Times New Roman" w:cs="Times New Roman"/>
          <w:sz w:val="28"/>
          <w:szCs w:val="28"/>
        </w:rPr>
        <w:t>Причины увольнения, пункт, часть статьи, статья Трудового кодекса Российской Федерации,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6046">
        <w:rPr>
          <w:rFonts w:ascii="Times New Roman" w:eastAsia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6046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6046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без каких-либо сокращений причина прекращения трудового договора в соответствии с положениями Трудового </w:t>
      </w:r>
      <w:hyperlink r:id="rId27" w:history="1">
        <w:r w:rsidRPr="00406046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40604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или иного федерального закона и пункт, часть статьи, статья Т</w:t>
      </w:r>
      <w:r>
        <w:rPr>
          <w:rFonts w:ascii="Times New Roman" w:eastAsia="Times New Roman" w:hAnsi="Times New Roman" w:cs="Times New Roman"/>
          <w:sz w:val="28"/>
          <w:szCs w:val="28"/>
        </w:rPr>
        <w:t>К РФ</w:t>
      </w:r>
      <w:r w:rsidRPr="00406046">
        <w:rPr>
          <w:rFonts w:ascii="Times New Roman" w:eastAsia="Times New Roman" w:hAnsi="Times New Roman" w:cs="Times New Roman"/>
          <w:sz w:val="28"/>
          <w:szCs w:val="28"/>
        </w:rPr>
        <w:t xml:space="preserve"> или иного федерального закона, </w:t>
      </w:r>
      <w:r w:rsidRPr="00A60763">
        <w:rPr>
          <w:rFonts w:ascii="Times New Roman" w:eastAsia="Times New Roman" w:hAnsi="Times New Roman" w:cs="Times New Roman"/>
          <w:sz w:val="28"/>
          <w:szCs w:val="28"/>
        </w:rPr>
        <w:t>являющиеся основанием для увольнения.</w:t>
      </w:r>
      <w:proofErr w:type="gramEnd"/>
    </w:p>
    <w:p w:rsidR="0079085D" w:rsidRDefault="0079085D" w:rsidP="00790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0763">
        <w:rPr>
          <w:rFonts w:ascii="Times New Roman" w:eastAsia="Times New Roman" w:hAnsi="Times New Roman" w:cs="Times New Roman"/>
          <w:sz w:val="28"/>
          <w:szCs w:val="28"/>
        </w:rPr>
        <w:t>Полагаем, что сокращение слов «пункт» и «статья» до общепринятых сокращений «п.» и «ст.» не является ошибкой.</w:t>
      </w:r>
      <w:proofErr w:type="gramEnd"/>
      <w:r w:rsidRPr="00A60763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 является правильность (полнота) указания нормы ТК РФ, которая является основанием для увольнения.</w:t>
      </w:r>
    </w:p>
    <w:p w:rsidR="0079085D" w:rsidRDefault="0079085D" w:rsidP="00790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85D" w:rsidRPr="00FA4BFD" w:rsidRDefault="0079085D" w:rsidP="00790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Вопрос № </w:t>
      </w:r>
      <w:r w:rsidR="00E12E0E">
        <w:rPr>
          <w:rFonts w:ascii="Times New Roman" w:eastAsia="Times New Roman" w:hAnsi="Times New Roman" w:cs="Times New Roman"/>
          <w:sz w:val="28"/>
          <w:szCs w:val="28"/>
          <w:u w:val="single"/>
        </w:rPr>
        <w:t>29</w:t>
      </w:r>
      <w:r w:rsidRPr="00FA4B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Пропущено </w:t>
      </w:r>
      <w:r w:rsidRPr="00FA4BFD">
        <w:rPr>
          <w:rFonts w:ascii="Times New Roman" w:eastAsia="Times New Roman" w:hAnsi="Times New Roman" w:cs="Times New Roman"/>
          <w:sz w:val="28"/>
          <w:szCs w:val="28"/>
        </w:rPr>
        <w:t>(не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лена форма</w:t>
      </w:r>
      <w:r w:rsidRPr="00FA4BFD">
        <w:rPr>
          <w:rFonts w:ascii="Times New Roman" w:eastAsia="Times New Roman" w:hAnsi="Times New Roman" w:cs="Times New Roman"/>
          <w:sz w:val="28"/>
          <w:szCs w:val="28"/>
        </w:rPr>
        <w:t xml:space="preserve"> СЗВ-ТД)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A4BFD">
        <w:rPr>
          <w:rFonts w:ascii="Times New Roman" w:eastAsia="Times New Roman" w:hAnsi="Times New Roman" w:cs="Times New Roman"/>
          <w:sz w:val="28"/>
          <w:szCs w:val="28"/>
        </w:rPr>
        <w:t>одно кадровое мероприятие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4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BFD">
        <w:rPr>
          <w:rFonts w:ascii="Times New Roman" w:eastAsia="Times New Roman" w:hAnsi="Times New Roman" w:cs="Times New Roman"/>
          <w:sz w:val="28"/>
          <w:szCs w:val="28"/>
        </w:rPr>
        <w:t>апример, в январе – прием на работу,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лено</w:t>
      </w:r>
      <w:r w:rsidRPr="00FA4BFD">
        <w:rPr>
          <w:rFonts w:ascii="Times New Roman" w:eastAsia="Times New Roman" w:hAnsi="Times New Roman" w:cs="Times New Roman"/>
          <w:sz w:val="28"/>
          <w:szCs w:val="28"/>
        </w:rPr>
        <w:t>; в марте – перевод, не представл</w:t>
      </w:r>
      <w:r>
        <w:rPr>
          <w:rFonts w:ascii="Times New Roman" w:eastAsia="Times New Roman" w:hAnsi="Times New Roman" w:cs="Times New Roman"/>
          <w:sz w:val="28"/>
          <w:szCs w:val="28"/>
        </w:rPr>
        <w:t>ено</w:t>
      </w:r>
      <w:r w:rsidRPr="00FA4BFD">
        <w:rPr>
          <w:rFonts w:ascii="Times New Roman" w:eastAsia="Times New Roman" w:hAnsi="Times New Roman" w:cs="Times New Roman"/>
          <w:sz w:val="28"/>
          <w:szCs w:val="28"/>
        </w:rPr>
        <w:t>; в мае – увольнение, представл</w:t>
      </w:r>
      <w:r>
        <w:rPr>
          <w:rFonts w:ascii="Times New Roman" w:eastAsia="Times New Roman" w:hAnsi="Times New Roman" w:cs="Times New Roman"/>
          <w:sz w:val="28"/>
          <w:szCs w:val="28"/>
        </w:rPr>
        <w:t>ено</w:t>
      </w:r>
      <w:r w:rsidRPr="00FA4B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A4BFD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должны быть представлены </w:t>
      </w:r>
      <w:r w:rsidRPr="00FA4BFD">
        <w:rPr>
          <w:rFonts w:ascii="Times New Roman" w:eastAsia="Times New Roman" w:hAnsi="Times New Roman" w:cs="Times New Roman"/>
          <w:sz w:val="28"/>
          <w:szCs w:val="28"/>
        </w:rPr>
        <w:t>сведения за март? Через отмену увольнения или просто СЗВ-ТД с одной строчкой?</w:t>
      </w:r>
    </w:p>
    <w:p w:rsidR="0079085D" w:rsidRDefault="0079085D" w:rsidP="00790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В данном случае осуществляется представление сведений по форме СЗВ-ТД за март с указанием одного кадрового мероприятия «Перевод». Отмена производится только в случае ошибочного указания данных по кадровому мероприятию, в данном случае </w:t>
      </w:r>
      <w:r w:rsidR="00E12E0E">
        <w:rPr>
          <w:rFonts w:ascii="Times New Roman" w:eastAsia="Times New Roman" w:hAnsi="Times New Roman" w:cs="Times New Roman"/>
          <w:sz w:val="28"/>
          <w:szCs w:val="28"/>
        </w:rPr>
        <w:t xml:space="preserve">имеет место </w:t>
      </w:r>
      <w:r>
        <w:rPr>
          <w:rFonts w:ascii="Times New Roman" w:eastAsia="Times New Roman" w:hAnsi="Times New Roman" w:cs="Times New Roman"/>
          <w:sz w:val="28"/>
          <w:szCs w:val="28"/>
        </w:rPr>
        <w:t>пропуск представления отчетности</w:t>
      </w:r>
      <w:r w:rsidR="00E12E0E">
        <w:rPr>
          <w:rFonts w:ascii="Times New Roman" w:eastAsia="Times New Roman" w:hAnsi="Times New Roman" w:cs="Times New Roman"/>
          <w:sz w:val="28"/>
          <w:szCs w:val="28"/>
        </w:rPr>
        <w:t xml:space="preserve"> с отдельным кадровым мероприятием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85D" w:rsidRDefault="0079085D" w:rsidP="00790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85D" w:rsidRPr="008A3B45" w:rsidRDefault="0079085D" w:rsidP="0079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0E">
        <w:rPr>
          <w:rFonts w:ascii="Times New Roman" w:eastAsia="Times New Roman" w:hAnsi="Times New Roman" w:cs="Times New Roman"/>
          <w:sz w:val="28"/>
          <w:szCs w:val="28"/>
          <w:u w:val="single"/>
        </w:rPr>
        <w:t>Вопрос № 3</w:t>
      </w:r>
      <w:r w:rsidR="00E12E0E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E12E0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8A3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B45">
        <w:rPr>
          <w:rFonts w:ascii="Times New Roman" w:hAnsi="Times New Roman" w:cs="Times New Roman"/>
          <w:sz w:val="28"/>
          <w:szCs w:val="28"/>
        </w:rPr>
        <w:t xml:space="preserve">Можно ли разделить представление сведений </w:t>
      </w:r>
      <w:r>
        <w:rPr>
          <w:rFonts w:ascii="Times New Roman" w:hAnsi="Times New Roman" w:cs="Times New Roman"/>
          <w:sz w:val="28"/>
          <w:szCs w:val="28"/>
        </w:rPr>
        <w:t xml:space="preserve">о трудовой деятельности за отчетный период </w:t>
      </w:r>
      <w:r w:rsidRPr="008A3B45">
        <w:rPr>
          <w:rFonts w:ascii="Times New Roman" w:hAnsi="Times New Roman" w:cs="Times New Roman"/>
          <w:sz w:val="28"/>
          <w:szCs w:val="28"/>
        </w:rPr>
        <w:t>по отдельным пакетам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(отдельным файлам)</w:t>
      </w:r>
      <w:r w:rsidRPr="008A3B4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Например, форма СЗВ-ТД должна быть представлена в отношении 10 </w:t>
      </w:r>
      <w:r w:rsidR="00E12E0E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подготовлена – в отношении 7 </w:t>
      </w:r>
      <w:r w:rsidR="00E12E0E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готовится – по 3 </w:t>
      </w:r>
      <w:r w:rsidR="00E12E0E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85D" w:rsidRDefault="0079085D" w:rsidP="00790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Ответ: Ограничение на количество файлов (пакетов) документов с формами СЗВ-ТД за отчетный период Альбомом форматов ПФР не установлено.</w:t>
      </w:r>
    </w:p>
    <w:p w:rsidR="0079085D" w:rsidRPr="009729B7" w:rsidRDefault="0079085D" w:rsidP="00790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B7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</w:t>
      </w:r>
      <w:r w:rsidR="00E12E0E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</w:t>
      </w:r>
      <w:r w:rsidRPr="009729B7">
        <w:rPr>
          <w:rFonts w:ascii="Times New Roman" w:eastAsia="Times New Roman" w:hAnsi="Times New Roman" w:cs="Times New Roman"/>
          <w:sz w:val="28"/>
          <w:szCs w:val="28"/>
        </w:rPr>
        <w:t xml:space="preserve">пакеты должны содержать сведения в отношении разных </w:t>
      </w:r>
      <w:r w:rsidR="00E12E0E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9729B7">
        <w:rPr>
          <w:rFonts w:ascii="Times New Roman" w:eastAsia="Times New Roman" w:hAnsi="Times New Roman" w:cs="Times New Roman"/>
          <w:sz w:val="28"/>
          <w:szCs w:val="28"/>
        </w:rPr>
        <w:t xml:space="preserve"> с целью исключить получение ошибки, заложенной при проверке формы СЗВ-ТД в информационных системах ПФР: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4"/>
        <w:gridCol w:w="4198"/>
        <w:gridCol w:w="1549"/>
        <w:gridCol w:w="2708"/>
      </w:tblGrid>
      <w:tr w:rsidR="0079085D" w:rsidRPr="009729B7" w:rsidTr="00813EB5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5D" w:rsidRPr="009729B7" w:rsidRDefault="0079085D" w:rsidP="00790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5D" w:rsidRPr="009729B7" w:rsidRDefault="0079085D" w:rsidP="00790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5D" w:rsidRPr="009729B7" w:rsidRDefault="0079085D" w:rsidP="00790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результата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5D" w:rsidRPr="009729B7" w:rsidRDefault="0079085D" w:rsidP="00790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</w:t>
            </w:r>
          </w:p>
        </w:tc>
      </w:tr>
      <w:tr w:rsidR="0079085D" w:rsidRPr="008A3B45" w:rsidTr="00813EB5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D" w:rsidRPr="009729B7" w:rsidRDefault="0079085D" w:rsidP="00790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9729B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729B7">
              <w:rPr>
                <w:rFonts w:ascii="Times New Roman" w:eastAsia="Times New Roman" w:hAnsi="Times New Roman" w:cs="Times New Roman"/>
                <w:sz w:val="24"/>
                <w:szCs w:val="24"/>
              </w:rPr>
              <w:t>-МП.1.3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D" w:rsidRPr="009729B7" w:rsidRDefault="0079085D" w:rsidP="00790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зарегистрированному лицу ранее учтено мероприятие с </w:t>
            </w:r>
            <w:proofErr w:type="gramStart"/>
            <w:r w:rsidRPr="009729B7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такими</w:t>
            </w:r>
            <w:proofErr w:type="gramEnd"/>
            <w:r w:rsidRPr="0097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видом, датой и отметкой о совместительстве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D" w:rsidRPr="009729B7" w:rsidRDefault="0079085D" w:rsidP="00790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D" w:rsidRPr="008A3B45" w:rsidRDefault="0079085D" w:rsidP="00790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9B7">
              <w:rPr>
                <w:rFonts w:ascii="Times New Roman" w:eastAsia="Times New Roman" w:hAnsi="Times New Roman" w:cs="Times New Roman"/>
                <w:sz w:val="24"/>
                <w:szCs w:val="24"/>
              </w:rPr>
              <w:t>ЭТК</w:t>
            </w:r>
            <w:proofErr w:type="gramStart"/>
            <w:r w:rsidRPr="009729B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729B7">
              <w:rPr>
                <w:rFonts w:ascii="Times New Roman" w:eastAsia="Times New Roman" w:hAnsi="Times New Roman" w:cs="Times New Roman"/>
                <w:sz w:val="24"/>
                <w:szCs w:val="24"/>
              </w:rPr>
              <w:t>ЗВ-ТД</w:t>
            </w:r>
          </w:p>
        </w:tc>
      </w:tr>
    </w:tbl>
    <w:p w:rsidR="00E12E0E" w:rsidRDefault="00E12E0E" w:rsidP="00813E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813EB5" w:rsidRPr="00D55A60" w:rsidRDefault="00813EB5" w:rsidP="00813E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A60">
        <w:rPr>
          <w:sz w:val="28"/>
          <w:szCs w:val="28"/>
          <w:u w:val="single"/>
        </w:rPr>
        <w:t>Вопрос №</w:t>
      </w:r>
      <w:r>
        <w:rPr>
          <w:sz w:val="28"/>
          <w:szCs w:val="28"/>
          <w:u w:val="single"/>
        </w:rPr>
        <w:t>3</w:t>
      </w:r>
      <w:r w:rsidR="00E12E0E">
        <w:rPr>
          <w:sz w:val="28"/>
          <w:szCs w:val="28"/>
          <w:u w:val="single"/>
        </w:rPr>
        <w:t>1</w:t>
      </w:r>
      <w:r w:rsidRPr="00D55A60">
        <w:rPr>
          <w:sz w:val="28"/>
          <w:szCs w:val="28"/>
        </w:rPr>
        <w:t xml:space="preserve">. Каким образом страхователь (МЧС) должен представлять сведения о трудовой деятельности по форме СЗВ-ТД в отношении сотрудника, который в 2020 году проходил стажировку, после чего получил звание? 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D55A60">
        <w:rPr>
          <w:rFonts w:ascii="Times New Roman" w:hAnsi="Times New Roman" w:cs="Times New Roman"/>
          <w:bCs/>
          <w:sz w:val="28"/>
          <w:szCs w:val="28"/>
        </w:rPr>
        <w:t>В соответствии со статьей 24 Федерального закона от 23.05.2016          № 141-ФЗ 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  <w:r w:rsidRPr="00D55A60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17"/>
      </w:r>
      <w:r w:rsidRPr="00D55A6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 xml:space="preserve">- на период испытания со стажером заключается срочный </w:t>
      </w:r>
      <w:r w:rsidRPr="00D55A60">
        <w:rPr>
          <w:rFonts w:ascii="Times New Roman" w:hAnsi="Times New Roman" w:cs="Times New Roman"/>
          <w:b/>
          <w:sz w:val="28"/>
          <w:szCs w:val="28"/>
        </w:rPr>
        <w:t xml:space="preserve">трудовой договор </w:t>
      </w:r>
      <w:r w:rsidRPr="00D55A60">
        <w:rPr>
          <w:rFonts w:ascii="Times New Roman" w:hAnsi="Times New Roman" w:cs="Times New Roman"/>
          <w:sz w:val="28"/>
          <w:szCs w:val="28"/>
        </w:rPr>
        <w:t xml:space="preserve">и на стажера распространяется действие </w:t>
      </w:r>
      <w:r w:rsidRPr="00D55A60">
        <w:rPr>
          <w:rFonts w:ascii="Times New Roman" w:hAnsi="Times New Roman" w:cs="Times New Roman"/>
          <w:b/>
          <w:sz w:val="28"/>
          <w:szCs w:val="28"/>
        </w:rPr>
        <w:t xml:space="preserve">трудового </w:t>
      </w:r>
      <w:hyperlink r:id="rId28" w:history="1">
        <w:r w:rsidRPr="00D55A60">
          <w:rPr>
            <w:rFonts w:ascii="Times New Roman" w:hAnsi="Times New Roman" w:cs="Times New Roman"/>
            <w:b/>
            <w:sz w:val="28"/>
            <w:szCs w:val="28"/>
          </w:rPr>
          <w:t>законодательства</w:t>
        </w:r>
      </w:hyperlink>
      <w:r w:rsidRPr="00D55A6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- во время испытания стажер выполняет обязанности и пользуется правами в соответствии с замещаемой должностью в федеральной противопожарной службе, которые установлены трудовым договором;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 xml:space="preserve">- уполномоченный руководитель не </w:t>
      </w:r>
      <w:proofErr w:type="gramStart"/>
      <w:r w:rsidRPr="00D55A6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55A60">
        <w:rPr>
          <w:rFonts w:ascii="Times New Roman" w:hAnsi="Times New Roman" w:cs="Times New Roman"/>
          <w:sz w:val="28"/>
          <w:szCs w:val="28"/>
        </w:rPr>
        <w:t xml:space="preserve"> чем за три дня до окончания срока испытания принимает одно из следующих решений: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1) о заключении со стажером контракта;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 xml:space="preserve">2) о расторжении со стажером трудового договора в </w:t>
      </w:r>
      <w:hyperlink r:id="rId29" w:history="1">
        <w:r w:rsidRPr="00D55A6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55A60">
        <w:rPr>
          <w:rFonts w:ascii="Times New Roman" w:hAnsi="Times New Roman" w:cs="Times New Roman"/>
          <w:sz w:val="28"/>
          <w:szCs w:val="28"/>
        </w:rPr>
        <w:t>, установленном трудовым законодательством Российской Федерации.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- срок испытания засчитывается в стаж службы в федеральной противопожарной службе (выслугу лет).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5A60">
        <w:rPr>
          <w:rFonts w:ascii="Times New Roman" w:hAnsi="Times New Roman" w:cs="Times New Roman"/>
          <w:bCs/>
          <w:sz w:val="28"/>
          <w:szCs w:val="28"/>
        </w:rPr>
        <w:t>Аналогичный порядок испытания предусмотрен при поступлении на службу в органы внутренних дел</w:t>
      </w:r>
      <w:r w:rsidRPr="00D55A60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18"/>
      </w:r>
      <w:r w:rsidRPr="00D55A6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 xml:space="preserve">Таким образом, при приеме сотрудника на стажировку в соответствии с заключенным трудовым договором, в отношении него в общем порядке не позднее рабочего дня, следующего за днем издания соответствующего приказа (распоряжения), а также иных решений или документов, подтверждающих </w:t>
      </w:r>
      <w:r w:rsidRPr="00D55A60">
        <w:rPr>
          <w:rFonts w:ascii="Times New Roman" w:hAnsi="Times New Roman" w:cs="Times New Roman"/>
          <w:sz w:val="28"/>
          <w:szCs w:val="28"/>
        </w:rPr>
        <w:lastRenderedPageBreak/>
        <w:t>оформление трудовых отношений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,</w:t>
      </w:r>
      <w:r w:rsidRPr="00D55A60">
        <w:rPr>
          <w:rFonts w:ascii="Times New Roman" w:hAnsi="Times New Roman" w:cs="Times New Roman"/>
          <w:sz w:val="28"/>
          <w:szCs w:val="28"/>
        </w:rPr>
        <w:t xml:space="preserve"> представляется форма СЗВ-ТД с кадровым мероприятием «Прием».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В случае расторжения трудового договора со стажером, не выдержавшим испытание, в отношении него представляется форма СЗВ-ТД с кадровым мероприятием «Увольнение» также в общем порядке.</w:t>
      </w:r>
    </w:p>
    <w:p w:rsidR="00813EB5" w:rsidRPr="00D55A60" w:rsidRDefault="00813EB5" w:rsidP="0081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A60">
        <w:rPr>
          <w:rFonts w:ascii="Times New Roman" w:hAnsi="Times New Roman" w:cs="Times New Roman"/>
          <w:sz w:val="28"/>
          <w:szCs w:val="28"/>
        </w:rPr>
        <w:t>В случае заключения со стажером контракта, сведения о его трудовой деятельности по службе будут представлены при увольнении (прекращении, окончании контракта, договора) в порядке, определенном приказом Минтруда России от 24.08.2020 № 533н «Об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лиц»</w:t>
      </w:r>
      <w:r w:rsidRPr="00D55A60">
        <w:rPr>
          <w:rStyle w:val="a9"/>
          <w:rFonts w:ascii="Times New Roman" w:hAnsi="Times New Roman" w:cs="Times New Roman"/>
          <w:sz w:val="28"/>
          <w:szCs w:val="28"/>
        </w:rPr>
        <w:footnoteReference w:id="20"/>
      </w:r>
      <w:r w:rsidRPr="00D5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A60">
        <w:rPr>
          <w:rFonts w:ascii="Times New Roman" w:hAnsi="Times New Roman" w:cs="Times New Roman"/>
          <w:sz w:val="28"/>
          <w:szCs w:val="28"/>
        </w:rPr>
        <w:t>При этом сведения о приеме на стажировку, представленные ранее, в форме СЗВ-ТД, представляемой при</w:t>
      </w:r>
      <w:proofErr w:type="gramEnd"/>
      <w:r w:rsidRPr="00D55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A60">
        <w:rPr>
          <w:rFonts w:ascii="Times New Roman" w:hAnsi="Times New Roman" w:cs="Times New Roman"/>
          <w:sz w:val="28"/>
          <w:szCs w:val="28"/>
        </w:rPr>
        <w:t>увольнении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55A60">
        <w:rPr>
          <w:rFonts w:ascii="Times New Roman" w:hAnsi="Times New Roman" w:cs="Times New Roman"/>
          <w:sz w:val="28"/>
          <w:szCs w:val="28"/>
        </w:rPr>
        <w:t xml:space="preserve"> не дублируются.  </w:t>
      </w:r>
    </w:p>
    <w:p w:rsidR="00813EB5" w:rsidRPr="00D55A60" w:rsidRDefault="00813EB5" w:rsidP="00813EB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813EB5" w:rsidRPr="00D55A60" w:rsidRDefault="00813EB5" w:rsidP="00813E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5A60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12E0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55A60">
        <w:rPr>
          <w:rFonts w:ascii="Times New Roman" w:hAnsi="Times New Roman" w:cs="Times New Roman"/>
          <w:sz w:val="28"/>
          <w:szCs w:val="28"/>
        </w:rPr>
        <w:t>. Кто по окончании службы представит форму СЗВ-ТД в отношении сотрудника внутренних дел, командированного в другую область, если запись о периоде работы и непрерывном стаже в трудовую книжку вносит организация по последнему месту службы.</w:t>
      </w:r>
      <w:r w:rsidRPr="00D55A60">
        <w:rPr>
          <w:rFonts w:ascii="Times New Roman" w:hAnsi="Times New Roman" w:cs="Times New Roman"/>
        </w:rPr>
        <w:t xml:space="preserve"> </w:t>
      </w:r>
    </w:p>
    <w:p w:rsidR="00813EB5" w:rsidRPr="00D55A60" w:rsidRDefault="00813EB5" w:rsidP="0081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Ответ: Приказом № 533н установлен перечень сведений, отражаемых при представлении сведений о трудовой деятельности в отношении отдельных категорий зарегистрированных лиц, которым информация о командировании (</w:t>
      </w:r>
      <w:proofErr w:type="gramStart"/>
      <w:r w:rsidRPr="00D55A60">
        <w:rPr>
          <w:rFonts w:ascii="Times New Roman" w:hAnsi="Times New Roman" w:cs="Times New Roman"/>
          <w:sz w:val="28"/>
          <w:szCs w:val="28"/>
        </w:rPr>
        <w:t xml:space="preserve">перемещении) </w:t>
      </w:r>
      <w:proofErr w:type="gramEnd"/>
      <w:r w:rsidRPr="00D55A60">
        <w:rPr>
          <w:rFonts w:ascii="Times New Roman" w:hAnsi="Times New Roman" w:cs="Times New Roman"/>
          <w:sz w:val="28"/>
          <w:szCs w:val="28"/>
        </w:rPr>
        <w:t>лица не предусмотрена.</w:t>
      </w:r>
    </w:p>
    <w:p w:rsidR="00813EB5" w:rsidRPr="00D55A60" w:rsidRDefault="00813EB5" w:rsidP="0081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Форма СЗВ-ТД в отношении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55A6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A60">
        <w:rPr>
          <w:rFonts w:ascii="Times New Roman" w:hAnsi="Times New Roman" w:cs="Times New Roman"/>
          <w:sz w:val="28"/>
          <w:szCs w:val="28"/>
        </w:rPr>
        <w:t xml:space="preserve"> в установленном порядке формируется при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55A60">
        <w:rPr>
          <w:rFonts w:ascii="Times New Roman" w:hAnsi="Times New Roman" w:cs="Times New Roman"/>
          <w:sz w:val="28"/>
          <w:szCs w:val="28"/>
        </w:rPr>
        <w:t xml:space="preserve"> увольнении и представляется страхователем по последнему месту службы.</w:t>
      </w:r>
    </w:p>
    <w:p w:rsidR="00813EB5" w:rsidRPr="00D55A60" w:rsidRDefault="00813EB5" w:rsidP="00813EB5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EB5" w:rsidRPr="00D55A60" w:rsidRDefault="00813EB5" w:rsidP="00813EB5">
      <w:pPr>
        <w:spacing w:after="0" w:line="240" w:lineRule="auto"/>
        <w:ind w:firstLine="709"/>
        <w:jc w:val="both"/>
      </w:pPr>
      <w:r w:rsidRPr="00D55A60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12E0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55A60">
        <w:rPr>
          <w:rFonts w:ascii="Times New Roman" w:hAnsi="Times New Roman" w:cs="Times New Roman"/>
          <w:sz w:val="28"/>
          <w:szCs w:val="28"/>
        </w:rPr>
        <w:t xml:space="preserve">. Как правильно заполнить графу 4 «Трудовая функция…» при представлении сведений о трудовой деятельности с кадровыми мероприятиями «Прием», «Перевод» в отношении государственного служащего? </w:t>
      </w:r>
    </w:p>
    <w:p w:rsidR="00813EB5" w:rsidRPr="00D55A60" w:rsidRDefault="00813EB5" w:rsidP="0081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 xml:space="preserve">Ответ: В соответствии с пунктом 2.5.4. </w:t>
      </w:r>
      <w:proofErr w:type="gramStart"/>
      <w:r w:rsidRPr="00D55A60">
        <w:rPr>
          <w:rFonts w:ascii="Times New Roman" w:hAnsi="Times New Roman" w:cs="Times New Roman"/>
          <w:sz w:val="28"/>
          <w:szCs w:val="28"/>
        </w:rPr>
        <w:t>Порядка заполнения форм сведений о трудовой деятельности</w:t>
      </w:r>
      <w:r w:rsidRPr="00D55A60">
        <w:rPr>
          <w:rStyle w:val="a9"/>
          <w:rFonts w:ascii="Times New Roman" w:hAnsi="Times New Roman" w:cs="Times New Roman"/>
          <w:sz w:val="28"/>
          <w:szCs w:val="28"/>
        </w:rPr>
        <w:footnoteReference w:id="21"/>
      </w:r>
      <w:r w:rsidRPr="00D55A60">
        <w:rPr>
          <w:rFonts w:ascii="Times New Roman" w:hAnsi="Times New Roman" w:cs="Times New Roman"/>
          <w:sz w:val="28"/>
          <w:szCs w:val="28"/>
        </w:rPr>
        <w:t xml:space="preserve">, в </w:t>
      </w:r>
      <w:hyperlink r:id="rId30" w:history="1">
        <w:r w:rsidRPr="00D55A60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D55A60">
        <w:rPr>
          <w:rFonts w:ascii="Times New Roman" w:hAnsi="Times New Roman" w:cs="Times New Roman"/>
          <w:sz w:val="28"/>
          <w:szCs w:val="28"/>
        </w:rPr>
        <w:t xml:space="preserve"> «Трудовая функция (должность, профессия, специальность, квалификация, конкретный вид поручаемой работы), структурное подразделение» подраздела «Наименование» </w:t>
      </w:r>
      <w:r w:rsidRPr="00D55A60">
        <w:rPr>
          <w:rFonts w:ascii="Times New Roman" w:hAnsi="Times New Roman" w:cs="Times New Roman"/>
          <w:b/>
          <w:sz w:val="28"/>
          <w:szCs w:val="28"/>
        </w:rPr>
        <w:t>указываются наименование должности</w:t>
      </w:r>
      <w:r w:rsidRPr="00D55A60">
        <w:rPr>
          <w:rFonts w:ascii="Times New Roman" w:hAnsi="Times New Roman" w:cs="Times New Roman"/>
          <w:sz w:val="28"/>
          <w:szCs w:val="28"/>
        </w:rPr>
        <w:t xml:space="preserve"> (работы), специальности, профессии с указанием квалификации, конкретный вид поручаемой работы и наименование структурного подразделения (если условие о работе в конкретном структурном подразделении включено в трудовой договор).</w:t>
      </w:r>
      <w:proofErr w:type="gramEnd"/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Наряду с этим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A60">
        <w:rPr>
          <w:rFonts w:ascii="Times New Roman" w:hAnsi="Times New Roman" w:cs="Times New Roman"/>
          <w:b/>
          <w:sz w:val="28"/>
          <w:szCs w:val="28"/>
        </w:rPr>
        <w:t xml:space="preserve"> для государственных и муниципальных служащих также указывается код должности по соответствующему реестру должностей </w:t>
      </w:r>
      <w:r w:rsidRPr="00D55A60">
        <w:rPr>
          <w:rFonts w:ascii="Times New Roman" w:hAnsi="Times New Roman" w:cs="Times New Roman"/>
          <w:sz w:val="28"/>
          <w:szCs w:val="28"/>
        </w:rPr>
        <w:t>(не путать с кодом выполняемой функции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отражаемом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55A60">
        <w:rPr>
          <w:rFonts w:ascii="Times New Roman" w:hAnsi="Times New Roman" w:cs="Times New Roman"/>
          <w:sz w:val="28"/>
          <w:szCs w:val="28"/>
        </w:rPr>
        <w:t>гр. 5</w:t>
      </w:r>
      <w:r>
        <w:rPr>
          <w:rFonts w:ascii="Times New Roman" w:hAnsi="Times New Roman" w:cs="Times New Roman"/>
          <w:sz w:val="28"/>
          <w:szCs w:val="28"/>
        </w:rPr>
        <w:t xml:space="preserve"> формы СЗВ-ТД</w:t>
      </w:r>
      <w:r w:rsidRPr="00D55A60">
        <w:rPr>
          <w:rFonts w:ascii="Times New Roman" w:hAnsi="Times New Roman" w:cs="Times New Roman"/>
          <w:sz w:val="28"/>
          <w:szCs w:val="28"/>
        </w:rPr>
        <w:t>).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lastRenderedPageBreak/>
        <w:t>Пунктом 2 статьи 8 Федерального закона от 27.05.2003 № 58-ФЗ «О системе государственной службы Российской Федерации»</w:t>
      </w:r>
      <w:r w:rsidRPr="00D55A60"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  <w:r w:rsidRPr="00D55A60">
        <w:rPr>
          <w:rFonts w:ascii="Times New Roman" w:hAnsi="Times New Roman" w:cs="Times New Roman"/>
          <w:sz w:val="28"/>
          <w:szCs w:val="28"/>
        </w:rPr>
        <w:t xml:space="preserve"> установлено, что должности государственной службы подразделяются </w:t>
      </w:r>
      <w:proofErr w:type="gramStart"/>
      <w:r w:rsidRPr="00D55A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5A60">
        <w:rPr>
          <w:rFonts w:ascii="Times New Roman" w:hAnsi="Times New Roman" w:cs="Times New Roman"/>
          <w:sz w:val="28"/>
          <w:szCs w:val="28"/>
        </w:rPr>
        <w:t>: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службы;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субъекта Российской Федерации;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воинские должности;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25"/>
      <w:r w:rsidRPr="00D55A60">
        <w:rPr>
          <w:rFonts w:ascii="Times New Roman" w:hAnsi="Times New Roman" w:cs="Times New Roman"/>
          <w:sz w:val="28"/>
          <w:szCs w:val="28"/>
        </w:rPr>
        <w:t>должности федеральной государственной службы иных видов.</w:t>
      </w:r>
    </w:p>
    <w:bookmarkEnd w:id="1"/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5A60">
        <w:rPr>
          <w:rFonts w:ascii="Times New Roman" w:hAnsi="Times New Roman" w:cs="Times New Roman"/>
          <w:sz w:val="28"/>
          <w:szCs w:val="28"/>
        </w:rPr>
        <w:t xml:space="preserve"> 4 указанной статьи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55A6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A60">
        <w:rPr>
          <w:rFonts w:ascii="Times New Roman" w:hAnsi="Times New Roman" w:cs="Times New Roman"/>
          <w:sz w:val="28"/>
          <w:szCs w:val="28"/>
        </w:rPr>
        <w:t xml:space="preserve"> № 58-ФЗ должности государственной службы распределяются по группам и (или) категориям в соответствии с федеральными законами о видах государственной службы и законами субъектов Российской Федерации о государственной гражданской службе субъектов Российской Федерации.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Реестр должностей федеральной государственной гражданской службы утвержден указом Президента РФ от 31.12.2005 № 1574 «О Реестре должностей федеральной государственной гражданской службы» и содержит наименование должности и регистрационный номер (код) внутри реестра.</w:t>
      </w:r>
    </w:p>
    <w:p w:rsidR="00813EB5" w:rsidRPr="00D55A60" w:rsidRDefault="00813EB5" w:rsidP="00813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Так, например, в отношении государственного налогового инспектора, являющегося государственным служащим, наименование должности должно быть указано в соответствии с вышеуказанным Реестром должностей федеральной государственной гражданской службы с отражением соответствующего кода должности</w:t>
      </w:r>
      <w:r w:rsidR="00066AD3">
        <w:rPr>
          <w:rFonts w:ascii="Times New Roman" w:hAnsi="Times New Roman" w:cs="Times New Roman"/>
          <w:sz w:val="28"/>
          <w:szCs w:val="28"/>
        </w:rPr>
        <w:t xml:space="preserve"> – 09-03-4-048</w:t>
      </w:r>
      <w:r w:rsidRPr="00D55A60">
        <w:rPr>
          <w:rFonts w:ascii="Times New Roman" w:hAnsi="Times New Roman" w:cs="Times New Roman"/>
          <w:sz w:val="28"/>
          <w:szCs w:val="28"/>
        </w:rPr>
        <w:t>.</w:t>
      </w:r>
    </w:p>
    <w:p w:rsidR="00813EB5" w:rsidRPr="00D55A60" w:rsidRDefault="00813EB5" w:rsidP="0006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A60">
        <w:rPr>
          <w:rFonts w:ascii="Times New Roman" w:hAnsi="Times New Roman" w:cs="Times New Roman"/>
          <w:sz w:val="28"/>
          <w:szCs w:val="28"/>
        </w:rPr>
        <w:t>Реестр государственных должностей и должностей государственной гражданской службы Оренбургской области утвержден законом Оренбургской области от 27.06.2006 № 186/45-IV-ОЗ «О реестре государственных должностей и реестре должностей государственной гражданской службы Оренбургской области» и содержит наименование должности и регистрационный номер (код) внутри реестра соответствующие Реестру должностей федеральной гос</w:t>
      </w:r>
      <w:r>
        <w:rPr>
          <w:rFonts w:ascii="Times New Roman" w:hAnsi="Times New Roman" w:cs="Times New Roman"/>
          <w:sz w:val="28"/>
          <w:szCs w:val="28"/>
        </w:rPr>
        <w:t>ударственной гражданской службы.</w:t>
      </w:r>
      <w:proofErr w:type="gramEnd"/>
    </w:p>
    <w:p w:rsidR="00813EB5" w:rsidRPr="00D55A60" w:rsidRDefault="00813EB5" w:rsidP="00813E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Так, например, в отношении главного инспектора – начальника отдела  в аппарате Счетной палаты Оренбургской области, являющегося государственным служащим, наименование должности должно быть указано в соответствии с вышеуказанным Реестром должностей государственной гражданской службы Оренбургской области с отражением соответствующего кода должности</w:t>
      </w:r>
      <w:r w:rsidR="00066AD3">
        <w:rPr>
          <w:rFonts w:ascii="Times New Roman" w:hAnsi="Times New Roman" w:cs="Times New Roman"/>
          <w:sz w:val="28"/>
          <w:szCs w:val="28"/>
        </w:rPr>
        <w:t xml:space="preserve"> – </w:t>
      </w:r>
      <w:r w:rsidR="00183B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6AD3">
        <w:rPr>
          <w:rFonts w:ascii="Times New Roman" w:hAnsi="Times New Roman" w:cs="Times New Roman"/>
          <w:sz w:val="28"/>
          <w:szCs w:val="28"/>
        </w:rPr>
        <w:t>02-1-2-009</w:t>
      </w:r>
      <w:r w:rsidRPr="00D55A60">
        <w:rPr>
          <w:rFonts w:ascii="Times New Roman" w:hAnsi="Times New Roman" w:cs="Times New Roman"/>
          <w:sz w:val="28"/>
          <w:szCs w:val="28"/>
        </w:rPr>
        <w:t>.</w:t>
      </w:r>
    </w:p>
    <w:p w:rsidR="0079085D" w:rsidRDefault="0079085D" w:rsidP="00066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:rsidR="005A34D3" w:rsidRPr="0079085D" w:rsidRDefault="00066AD3" w:rsidP="00066AD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Другие вопросы, связанные с электронными трудовыми книжками</w:t>
      </w:r>
    </w:p>
    <w:p w:rsidR="005A34D3" w:rsidRPr="008A3B45" w:rsidRDefault="005A34D3" w:rsidP="005A3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016" w:rsidRPr="00442DEC" w:rsidRDefault="00342016" w:rsidP="00342016">
      <w:pPr>
        <w:pStyle w:val="a3"/>
        <w:tabs>
          <w:tab w:val="left" w:pos="-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C96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B32C96" w:rsidRPr="00B32C9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66AD3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29B8">
        <w:rPr>
          <w:rFonts w:ascii="Times New Roman" w:hAnsi="Times New Roman" w:cs="Times New Roman"/>
          <w:sz w:val="28"/>
          <w:szCs w:val="28"/>
        </w:rPr>
        <w:t xml:space="preserve">Работнику, подавшему письменное заявление о предоставлении ему работодателем сведений о трудовой деятельности, работодатель выдает </w:t>
      </w:r>
      <w:r w:rsidRPr="00442DEC">
        <w:rPr>
          <w:rFonts w:ascii="Times New Roman" w:hAnsi="Times New Roman" w:cs="Times New Roman"/>
          <w:sz w:val="28"/>
          <w:szCs w:val="28"/>
        </w:rPr>
        <w:t>трудовую книжку на руки и в нее вносится запись о подаче работником заявления. Какую формулировку применять для записи в трудовую книжку?</w:t>
      </w:r>
    </w:p>
    <w:p w:rsidR="00342016" w:rsidRPr="00066AD3" w:rsidRDefault="00342016" w:rsidP="00342016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AD3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Pr="00066AD3">
        <w:rPr>
          <w:rFonts w:ascii="Times New Roman" w:hAnsi="Times New Roman" w:cs="Times New Roman"/>
          <w:bCs/>
          <w:sz w:val="28"/>
          <w:szCs w:val="28"/>
        </w:rPr>
        <w:t>В информационных ресурсах общего доступа</w:t>
      </w:r>
      <w:r w:rsidRPr="00066AD3">
        <w:rPr>
          <w:rFonts w:ascii="Times New Roman" w:hAnsi="Times New Roman" w:cs="Times New Roman"/>
          <w:sz w:val="28"/>
          <w:szCs w:val="28"/>
        </w:rPr>
        <w:t xml:space="preserve"> размещена информация о рекомендуемой ф</w:t>
      </w:r>
      <w:r w:rsidRPr="00066AD3">
        <w:rPr>
          <w:rFonts w:ascii="Times New Roman" w:hAnsi="Times New Roman" w:cs="Times New Roman"/>
          <w:bCs/>
          <w:sz w:val="28"/>
          <w:szCs w:val="28"/>
        </w:rPr>
        <w:t xml:space="preserve">ормулировке, которая должна вноситься в трудовую книжку. </w:t>
      </w:r>
    </w:p>
    <w:p w:rsidR="00342016" w:rsidRPr="00066AD3" w:rsidRDefault="00342016" w:rsidP="00342016">
      <w:pPr>
        <w:tabs>
          <w:tab w:val="left" w:pos="-142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016" w:rsidRPr="00066AD3" w:rsidRDefault="00342016" w:rsidP="00342016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D3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B32C96" w:rsidRPr="00066AD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66AD3" w:rsidRPr="00066AD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66AD3">
        <w:rPr>
          <w:rFonts w:ascii="Times New Roman" w:hAnsi="Times New Roman" w:cs="Times New Roman"/>
          <w:sz w:val="28"/>
          <w:szCs w:val="28"/>
        </w:rPr>
        <w:t>: Заявление на ведение электронной трудовой книжки (форма единая)? Где хранятся заявления, срок хранения, регистрация данных заявлений?</w:t>
      </w:r>
    </w:p>
    <w:p w:rsidR="00342016" w:rsidRPr="00066AD3" w:rsidRDefault="00342016" w:rsidP="00342016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AD3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66AD3">
        <w:rPr>
          <w:rFonts w:ascii="Times New Roman" w:hAnsi="Times New Roman" w:cs="Times New Roman"/>
          <w:bCs/>
          <w:sz w:val="28"/>
          <w:szCs w:val="28"/>
        </w:rPr>
        <w:t>В информационных ресурсах общего доступа</w:t>
      </w:r>
      <w:r w:rsidRPr="00066AD3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Pr="00066AD3">
        <w:rPr>
          <w:rFonts w:ascii="Times New Roman" w:hAnsi="Times New Roman" w:cs="Times New Roman"/>
          <w:bCs/>
          <w:sz w:val="28"/>
          <w:szCs w:val="28"/>
        </w:rPr>
        <w:t>рекомендуемая форма заявления на ведение электронной трудовой книжки. Полагаем, что хранение заявлений и срок их хранения устанавливается аналогично, как и другой кадровой документации, которая ведется в организации.</w:t>
      </w:r>
    </w:p>
    <w:p w:rsidR="00342016" w:rsidRDefault="00342016" w:rsidP="00342016">
      <w:pPr>
        <w:pStyle w:val="a3"/>
        <w:tabs>
          <w:tab w:val="left" w:pos="-142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2016" w:rsidRPr="00E63AF6" w:rsidRDefault="00342016" w:rsidP="0034201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96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B32C96" w:rsidRPr="00B32C9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66AD3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3AF6">
        <w:rPr>
          <w:rFonts w:ascii="Times New Roman" w:hAnsi="Times New Roman" w:cs="Times New Roman"/>
          <w:sz w:val="28"/>
          <w:szCs w:val="28"/>
        </w:rPr>
        <w:t>Бумажная трудовая книжка выдается в 2021 году. В какие сроки?</w:t>
      </w:r>
    </w:p>
    <w:p w:rsidR="00342016" w:rsidRPr="00066AD3" w:rsidRDefault="00342016" w:rsidP="003420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AD3">
        <w:rPr>
          <w:rFonts w:ascii="Times New Roman" w:hAnsi="Times New Roman" w:cs="Times New Roman"/>
          <w:sz w:val="28"/>
          <w:szCs w:val="28"/>
        </w:rPr>
        <w:t xml:space="preserve">Ответ: Вопросы выдачи трудовой книжки регулируются </w:t>
      </w:r>
      <w:proofErr w:type="spellStart"/>
      <w:r w:rsidRPr="00066AD3">
        <w:rPr>
          <w:rFonts w:ascii="Times New Roman" w:hAnsi="Times New Roman" w:cs="Times New Roman"/>
          <w:bCs/>
          <w:sz w:val="28"/>
          <w:szCs w:val="28"/>
        </w:rPr>
        <w:t>Рострудом</w:t>
      </w:r>
      <w:proofErr w:type="spellEnd"/>
      <w:r w:rsidRPr="00066AD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42016" w:rsidRPr="007329B8" w:rsidRDefault="00342016" w:rsidP="00342016">
      <w:pPr>
        <w:pStyle w:val="a3"/>
        <w:tabs>
          <w:tab w:val="left" w:pos="-142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2016" w:rsidRDefault="00342016" w:rsidP="003420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96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B32C96" w:rsidRPr="00B32C9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66AD3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29B8">
        <w:rPr>
          <w:rFonts w:ascii="Times New Roman" w:hAnsi="Times New Roman" w:cs="Times New Roman"/>
          <w:sz w:val="28"/>
          <w:szCs w:val="28"/>
        </w:rPr>
        <w:t>При трудоустройстве: если работник ранее работал по электронной трудовой книжке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29B8">
        <w:rPr>
          <w:rFonts w:ascii="Times New Roman" w:hAnsi="Times New Roman" w:cs="Times New Roman"/>
          <w:sz w:val="28"/>
          <w:szCs w:val="28"/>
        </w:rPr>
        <w:t xml:space="preserve"> как считать страховой стаж для расчета пособия по временной нетрудоспособности.</w:t>
      </w:r>
    </w:p>
    <w:p w:rsidR="00342016" w:rsidRPr="00813EB5" w:rsidRDefault="00342016" w:rsidP="0034201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AF6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5">
        <w:rPr>
          <w:rFonts w:ascii="Times New Roman" w:hAnsi="Times New Roman" w:cs="Times New Roman"/>
          <w:sz w:val="28"/>
          <w:szCs w:val="28"/>
        </w:rPr>
        <w:t>Вопрос подсчета стажа для расчета пособия по временной нетрудоспособности не входит в компетенцию органов Пенсионного фонда.</w:t>
      </w:r>
    </w:p>
    <w:p w:rsidR="00B32C96" w:rsidRDefault="00B32C96" w:rsidP="00EA2AF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2AF3" w:rsidRDefault="00B32C96" w:rsidP="00EA2AF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EA2AF3" w:rsidRPr="00EA2AF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66AD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A2AF3">
        <w:rPr>
          <w:rFonts w:ascii="Times New Roman" w:hAnsi="Times New Roman" w:cs="Times New Roman"/>
          <w:sz w:val="28"/>
          <w:szCs w:val="28"/>
        </w:rPr>
        <w:t xml:space="preserve">. </w:t>
      </w:r>
      <w:r w:rsidR="00EA2AF3" w:rsidRPr="00D53107">
        <w:rPr>
          <w:rFonts w:ascii="Times New Roman" w:hAnsi="Times New Roman" w:cs="Times New Roman"/>
          <w:sz w:val="28"/>
          <w:szCs w:val="28"/>
        </w:rPr>
        <w:t>При устройстве на работу работник может предоставить новому работодателю сведения о трудовой деятельности как в электронной форме, так в распечатанном виде. Следует ли организовывать учет и хранение бумажного варианта электронной трудовой книжки</w:t>
      </w:r>
      <w:r w:rsidR="00EA2AF3">
        <w:rPr>
          <w:rFonts w:ascii="Times New Roman" w:hAnsi="Times New Roman" w:cs="Times New Roman"/>
          <w:sz w:val="28"/>
          <w:szCs w:val="28"/>
        </w:rPr>
        <w:t>,</w:t>
      </w:r>
      <w:r w:rsidR="00EA2AF3" w:rsidRPr="00D53107">
        <w:rPr>
          <w:rFonts w:ascii="Times New Roman" w:hAnsi="Times New Roman" w:cs="Times New Roman"/>
          <w:sz w:val="28"/>
          <w:szCs w:val="28"/>
        </w:rPr>
        <w:t xml:space="preserve"> или он подлежит уничтожению?</w:t>
      </w:r>
    </w:p>
    <w:p w:rsidR="00EA2AF3" w:rsidRPr="00066AD3" w:rsidRDefault="00EA2AF3" w:rsidP="00EA2AF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D3">
        <w:rPr>
          <w:rFonts w:ascii="Times New Roman" w:hAnsi="Times New Roman" w:cs="Times New Roman"/>
          <w:sz w:val="28"/>
          <w:szCs w:val="28"/>
        </w:rPr>
        <w:t xml:space="preserve">Ответ: Считаем целесообразным организовать хранение указанной формы, поскольку </w:t>
      </w:r>
      <w:r w:rsidR="00066AD3">
        <w:rPr>
          <w:rFonts w:ascii="Times New Roman" w:hAnsi="Times New Roman" w:cs="Times New Roman"/>
          <w:sz w:val="28"/>
          <w:szCs w:val="28"/>
        </w:rPr>
        <w:t xml:space="preserve">возможно использование её информации в дальнейшем (например, </w:t>
      </w:r>
      <w:r w:rsidRPr="00066AD3">
        <w:rPr>
          <w:rFonts w:ascii="Times New Roman" w:hAnsi="Times New Roman" w:cs="Times New Roman"/>
          <w:sz w:val="28"/>
          <w:szCs w:val="28"/>
        </w:rPr>
        <w:t>для расчета выплат по больничному листу</w:t>
      </w:r>
      <w:r w:rsidR="00066AD3">
        <w:rPr>
          <w:rFonts w:ascii="Times New Roman" w:hAnsi="Times New Roman" w:cs="Times New Roman"/>
          <w:sz w:val="28"/>
          <w:szCs w:val="28"/>
        </w:rPr>
        <w:t>)</w:t>
      </w:r>
      <w:r w:rsidRPr="00066AD3">
        <w:rPr>
          <w:rFonts w:ascii="Times New Roman" w:hAnsi="Times New Roman" w:cs="Times New Roman"/>
          <w:sz w:val="28"/>
          <w:szCs w:val="28"/>
        </w:rPr>
        <w:t>. Организацию хранения рекомендуется осуществлять в порядке, аналогичном для других кадровых документов предприятия.</w:t>
      </w:r>
    </w:p>
    <w:p w:rsidR="00B32C96" w:rsidRDefault="00B32C96" w:rsidP="003420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42016" w:rsidRDefault="00342016" w:rsidP="003420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016">
        <w:rPr>
          <w:rFonts w:ascii="Times New Roman" w:hAnsi="Times New Roman" w:cs="Times New Roman"/>
          <w:bCs/>
          <w:sz w:val="28"/>
          <w:szCs w:val="28"/>
          <w:u w:val="single"/>
        </w:rPr>
        <w:t>Вопрос №</w:t>
      </w:r>
      <w:r w:rsidR="00066AD3">
        <w:rPr>
          <w:rFonts w:ascii="Times New Roman" w:hAnsi="Times New Roman" w:cs="Times New Roman"/>
          <w:bCs/>
          <w:sz w:val="28"/>
          <w:szCs w:val="28"/>
          <w:u w:val="single"/>
        </w:rPr>
        <w:t>39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329B8">
        <w:rPr>
          <w:rFonts w:ascii="Times New Roman" w:hAnsi="Times New Roman" w:cs="Times New Roman"/>
          <w:bCs/>
          <w:sz w:val="28"/>
          <w:szCs w:val="28"/>
        </w:rPr>
        <w:t>Предоставление сведений о наградах в составе сведений электронной трудовой книжки не предусмотрено, а в бумажном варианте заполнение сведений о награждении предусмотрено инструкцией по заполнению трудовых книжек. Должен ли электронный вариант строго соответствовать бумажному варианту трудовой книжки?</w:t>
      </w:r>
    </w:p>
    <w:p w:rsidR="00342016" w:rsidRDefault="00342016" w:rsidP="00342016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настоящее время перечень кадровых мероприятий и их наименований, подлежащих отражению в форме СЗВ-ТД, установлен п</w:t>
      </w:r>
      <w:r w:rsidR="00066AD3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 xml:space="preserve">2.5.3 </w:t>
      </w:r>
      <w:r w:rsidRPr="00EC080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0809">
        <w:rPr>
          <w:rFonts w:ascii="Times New Roman" w:hAnsi="Times New Roman" w:cs="Times New Roman"/>
          <w:sz w:val="28"/>
          <w:szCs w:val="28"/>
        </w:rPr>
        <w:t xml:space="preserve"> заполнения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29B8">
        <w:rPr>
          <w:rFonts w:ascii="Times New Roman" w:hAnsi="Times New Roman" w:cs="Times New Roman"/>
          <w:bCs/>
          <w:sz w:val="28"/>
          <w:szCs w:val="28"/>
        </w:rPr>
        <w:t xml:space="preserve">Предоставление сведений о наградах </w:t>
      </w:r>
      <w:r w:rsidRPr="00732094">
        <w:rPr>
          <w:rFonts w:ascii="Times New Roman" w:hAnsi="Times New Roman" w:cs="Times New Roman"/>
          <w:sz w:val="28"/>
          <w:szCs w:val="28"/>
        </w:rPr>
        <w:t>данным перечнем не предусмотрено.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в этой части бумажная форма трудовой книжки будет иметь расхождения с данными, отражаемыми в индивидуальном лицевом счете зарегистрированного лица на основании представленных сведений о трудовой деятельности по форме СЗВ-ТД,</w:t>
      </w:r>
    </w:p>
    <w:p w:rsidR="00342016" w:rsidRPr="00732094" w:rsidRDefault="00342016" w:rsidP="00342016">
      <w:pPr>
        <w:pStyle w:val="a3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016" w:rsidRDefault="00342016" w:rsidP="003420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2C6">
        <w:rPr>
          <w:rFonts w:ascii="Times New Roman" w:hAnsi="Times New Roman" w:cs="Times New Roman"/>
          <w:bCs/>
          <w:sz w:val="28"/>
          <w:szCs w:val="28"/>
          <w:u w:val="single"/>
        </w:rPr>
        <w:t>Вопрос №</w:t>
      </w:r>
      <w:r w:rsidR="00813EB5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066AD3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329B8">
        <w:rPr>
          <w:rFonts w:ascii="Times New Roman" w:hAnsi="Times New Roman" w:cs="Times New Roman"/>
          <w:bCs/>
          <w:sz w:val="28"/>
          <w:szCs w:val="28"/>
        </w:rPr>
        <w:t>При увольнении в 2020 году, если работник подал заявление о форме ведения трудовой книжки в электронном виде, нужно ли выдавать бумажную трудовую книжку и сведения о трудовой деятельности?</w:t>
      </w:r>
    </w:p>
    <w:p w:rsidR="00342016" w:rsidRPr="00CD32C6" w:rsidRDefault="00342016" w:rsidP="00342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1EF9">
        <w:rPr>
          <w:rFonts w:ascii="Times New Roman" w:hAnsi="Times New Roman" w:cs="Times New Roman"/>
          <w:bCs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D32C6">
        <w:rPr>
          <w:rFonts w:ascii="Times New Roman" w:hAnsi="Times New Roman" w:cs="Times New Roman"/>
          <w:bCs/>
          <w:sz w:val="28"/>
          <w:szCs w:val="28"/>
        </w:rPr>
        <w:t>Пунктом 3 ст</w:t>
      </w:r>
      <w:r w:rsidR="00066AD3">
        <w:rPr>
          <w:rFonts w:ascii="Times New Roman" w:hAnsi="Times New Roman" w:cs="Times New Roman"/>
          <w:bCs/>
          <w:sz w:val="28"/>
          <w:szCs w:val="28"/>
        </w:rPr>
        <w:t>атьи</w:t>
      </w:r>
      <w:r w:rsidRPr="00CD32C6">
        <w:rPr>
          <w:rFonts w:ascii="Times New Roman" w:hAnsi="Times New Roman" w:cs="Times New Roman"/>
          <w:bCs/>
          <w:sz w:val="28"/>
          <w:szCs w:val="28"/>
        </w:rPr>
        <w:t xml:space="preserve"> 2 Федерального закона от 16.12.2019 № 439-ФЗ установлено, что р</w:t>
      </w:r>
      <w:r w:rsidRPr="00CD32C6">
        <w:rPr>
          <w:rFonts w:ascii="Times New Roman" w:hAnsi="Times New Roman" w:cs="Times New Roman"/>
          <w:iCs/>
          <w:sz w:val="28"/>
          <w:szCs w:val="28"/>
        </w:rPr>
        <w:t xml:space="preserve">аботнику, подавшему письменное заявление о предоставлении ему </w:t>
      </w:r>
      <w:r w:rsidRPr="00CD32C6">
        <w:rPr>
          <w:rFonts w:ascii="Times New Roman" w:hAnsi="Times New Roman" w:cs="Times New Roman"/>
          <w:bCs/>
          <w:sz w:val="28"/>
          <w:szCs w:val="28"/>
        </w:rPr>
        <w:t xml:space="preserve">работодателем сведений о трудовой деятельности в соответствии со </w:t>
      </w:r>
      <w:r w:rsidR="00066AD3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CD32C6">
        <w:rPr>
          <w:rFonts w:ascii="Times New Roman" w:hAnsi="Times New Roman" w:cs="Times New Roman"/>
          <w:bCs/>
          <w:sz w:val="28"/>
          <w:szCs w:val="28"/>
        </w:rPr>
        <w:t>статьей 66.1 ТК</w:t>
      </w:r>
      <w:r w:rsidR="00066AD3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CD32C6">
        <w:rPr>
          <w:rFonts w:ascii="Times New Roman" w:hAnsi="Times New Roman" w:cs="Times New Roman"/>
          <w:bCs/>
          <w:sz w:val="28"/>
          <w:szCs w:val="28"/>
        </w:rPr>
        <w:t>, работодатель выдает трудовую</w:t>
      </w:r>
      <w:r w:rsidRPr="00CD32C6">
        <w:rPr>
          <w:rFonts w:ascii="Times New Roman" w:hAnsi="Times New Roman" w:cs="Times New Roman"/>
          <w:iCs/>
          <w:sz w:val="28"/>
          <w:szCs w:val="28"/>
        </w:rPr>
        <w:t xml:space="preserve"> книжку на руки и освобождается от ответственности за ее ведение и хранение. При выдаче трудовой книжки в нее вносится запись </w:t>
      </w:r>
      <w:proofErr w:type="gramStart"/>
      <w:r w:rsidRPr="00CD32C6">
        <w:rPr>
          <w:rFonts w:ascii="Times New Roman" w:hAnsi="Times New Roman" w:cs="Times New Roman"/>
          <w:iCs/>
          <w:sz w:val="28"/>
          <w:szCs w:val="28"/>
        </w:rP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 w:rsidRPr="00CD32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6AD3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CD32C6">
        <w:rPr>
          <w:rFonts w:ascii="Times New Roman" w:hAnsi="Times New Roman" w:cs="Times New Roman"/>
          <w:iCs/>
          <w:sz w:val="28"/>
          <w:szCs w:val="28"/>
        </w:rPr>
        <w:t>66.1 Т</w:t>
      </w:r>
      <w:r w:rsidR="00066AD3">
        <w:rPr>
          <w:rFonts w:ascii="Times New Roman" w:hAnsi="Times New Roman" w:cs="Times New Roman"/>
          <w:iCs/>
          <w:sz w:val="28"/>
          <w:szCs w:val="28"/>
        </w:rPr>
        <w:t>К РФ</w:t>
      </w:r>
      <w:r w:rsidRPr="00CD32C6">
        <w:rPr>
          <w:rFonts w:ascii="Times New Roman" w:hAnsi="Times New Roman" w:cs="Times New Roman"/>
          <w:iCs/>
          <w:sz w:val="28"/>
          <w:szCs w:val="28"/>
        </w:rPr>
        <w:t>.</w:t>
      </w:r>
    </w:p>
    <w:p w:rsidR="00342016" w:rsidRPr="00491EF9" w:rsidRDefault="00342016" w:rsidP="00342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D32C6">
        <w:rPr>
          <w:rFonts w:ascii="Times New Roman" w:hAnsi="Times New Roman" w:cs="Times New Roman"/>
          <w:bCs/>
          <w:sz w:val="28"/>
          <w:szCs w:val="28"/>
        </w:rPr>
        <w:t>Кроме этого, статьей 81.1 ТК РФ</w:t>
      </w:r>
      <w:r w:rsidR="00066AD3">
        <w:rPr>
          <w:rStyle w:val="a9"/>
          <w:rFonts w:ascii="Times New Roman" w:hAnsi="Times New Roman" w:cs="Times New Roman"/>
          <w:bCs/>
          <w:sz w:val="28"/>
          <w:szCs w:val="28"/>
        </w:rPr>
        <w:footnoteReference w:id="23"/>
      </w:r>
      <w:r w:rsidRPr="00CD32C6">
        <w:rPr>
          <w:rFonts w:ascii="Times New Roman" w:hAnsi="Times New Roman" w:cs="Times New Roman"/>
          <w:bCs/>
          <w:sz w:val="28"/>
          <w:szCs w:val="28"/>
        </w:rPr>
        <w:t xml:space="preserve"> установлено, что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 </w:t>
      </w:r>
      <w:hyperlink r:id="rId31" w:history="1">
        <w:r w:rsidRPr="00CD32C6">
          <w:rPr>
            <w:rFonts w:ascii="Times New Roman" w:hAnsi="Times New Roman" w:cs="Times New Roman"/>
            <w:bCs/>
            <w:sz w:val="28"/>
            <w:szCs w:val="28"/>
          </w:rPr>
          <w:t>статьей 140</w:t>
        </w:r>
      </w:hyperlink>
      <w:r w:rsidRPr="00CD32C6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CD32C6" w:rsidRDefault="00CD32C6" w:rsidP="003420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42016" w:rsidRDefault="00342016" w:rsidP="003420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016">
        <w:rPr>
          <w:rFonts w:ascii="Times New Roman" w:hAnsi="Times New Roman" w:cs="Times New Roman"/>
          <w:bCs/>
          <w:sz w:val="28"/>
          <w:szCs w:val="28"/>
          <w:u w:val="single"/>
        </w:rPr>
        <w:t>Вопрос №</w:t>
      </w:r>
      <w:r w:rsidR="00813EB5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066AD3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D3321">
        <w:rPr>
          <w:rFonts w:ascii="Times New Roman" w:hAnsi="Times New Roman" w:cs="Times New Roman"/>
          <w:bCs/>
          <w:sz w:val="28"/>
          <w:szCs w:val="28"/>
        </w:rPr>
        <w:t>Буд</w:t>
      </w:r>
      <w:r w:rsidR="00066AD3">
        <w:rPr>
          <w:rFonts w:ascii="Times New Roman" w:hAnsi="Times New Roman" w:cs="Times New Roman"/>
          <w:bCs/>
          <w:sz w:val="28"/>
          <w:szCs w:val="28"/>
        </w:rPr>
        <w:t>ут</w:t>
      </w:r>
      <w:r w:rsidRPr="006D3321">
        <w:rPr>
          <w:rFonts w:ascii="Times New Roman" w:hAnsi="Times New Roman" w:cs="Times New Roman"/>
          <w:bCs/>
          <w:sz w:val="28"/>
          <w:szCs w:val="28"/>
        </w:rPr>
        <w:t xml:space="preserve"> ли </w:t>
      </w:r>
      <w:r w:rsidR="00066AD3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  <w:r w:rsidRPr="006D3321">
        <w:rPr>
          <w:rFonts w:ascii="Times New Roman" w:hAnsi="Times New Roman" w:cs="Times New Roman"/>
          <w:bCs/>
          <w:sz w:val="28"/>
          <w:szCs w:val="28"/>
        </w:rPr>
        <w:t>форм</w:t>
      </w:r>
      <w:r w:rsidR="00066AD3">
        <w:rPr>
          <w:rFonts w:ascii="Times New Roman" w:hAnsi="Times New Roman" w:cs="Times New Roman"/>
          <w:bCs/>
          <w:sz w:val="28"/>
          <w:szCs w:val="28"/>
        </w:rPr>
        <w:t xml:space="preserve">ы СЗВ-ТД сверяться со сведениями </w:t>
      </w:r>
      <w:r w:rsidRPr="006D3321">
        <w:rPr>
          <w:rFonts w:ascii="Times New Roman" w:hAnsi="Times New Roman" w:cs="Times New Roman"/>
          <w:bCs/>
          <w:sz w:val="28"/>
          <w:szCs w:val="28"/>
        </w:rPr>
        <w:t>форм</w:t>
      </w:r>
      <w:r w:rsidR="00066AD3">
        <w:rPr>
          <w:rFonts w:ascii="Times New Roman" w:hAnsi="Times New Roman" w:cs="Times New Roman"/>
          <w:bCs/>
          <w:sz w:val="28"/>
          <w:szCs w:val="28"/>
        </w:rPr>
        <w:t>ы</w:t>
      </w:r>
      <w:r w:rsidRPr="006D3321">
        <w:rPr>
          <w:rFonts w:ascii="Times New Roman" w:hAnsi="Times New Roman" w:cs="Times New Roman"/>
          <w:bCs/>
          <w:sz w:val="28"/>
          <w:szCs w:val="28"/>
        </w:rPr>
        <w:t xml:space="preserve"> СЗВ-</w:t>
      </w:r>
      <w:r w:rsidR="00066AD3">
        <w:rPr>
          <w:rFonts w:ascii="Times New Roman" w:hAnsi="Times New Roman" w:cs="Times New Roman"/>
          <w:bCs/>
          <w:sz w:val="28"/>
          <w:szCs w:val="28"/>
        </w:rPr>
        <w:t>СТАЖ?</w:t>
      </w:r>
    </w:p>
    <w:p w:rsidR="00342016" w:rsidRDefault="00342016" w:rsidP="005E2D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321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№ 27-ФЗ страхователь несет ответственность за представление неполных и (или) недостоверных сведений персонифицированного учета. Учитывая, что обе формы заполняются на основании данных кадровых данных, страхователь обеспечивает их полное соответствии при представлении сведений в орган ПФР. </w:t>
      </w:r>
    </w:p>
    <w:p w:rsidR="00342016" w:rsidRDefault="00342016" w:rsidP="005E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6DC">
        <w:rPr>
          <w:rFonts w:ascii="Times New Roman" w:hAnsi="Times New Roman" w:cs="Times New Roman"/>
          <w:bCs/>
          <w:sz w:val="28"/>
          <w:szCs w:val="28"/>
        </w:rPr>
        <w:t>В соответствии со ст</w:t>
      </w:r>
      <w:r w:rsidR="00066AD3">
        <w:rPr>
          <w:rFonts w:ascii="Times New Roman" w:hAnsi="Times New Roman" w:cs="Times New Roman"/>
          <w:bCs/>
          <w:sz w:val="28"/>
          <w:szCs w:val="28"/>
        </w:rPr>
        <w:t xml:space="preserve">атьей </w:t>
      </w:r>
      <w:r w:rsidRPr="003366DC">
        <w:rPr>
          <w:rFonts w:ascii="Times New Roman" w:hAnsi="Times New Roman" w:cs="Times New Roman"/>
          <w:bCs/>
          <w:sz w:val="28"/>
          <w:szCs w:val="28"/>
        </w:rPr>
        <w:t xml:space="preserve">6 Федерального закона № 27-ФЗ </w:t>
      </w:r>
      <w:proofErr w:type="gramStart"/>
      <w:r w:rsidRPr="003366D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366DC">
        <w:rPr>
          <w:rFonts w:ascii="Times New Roman" w:hAnsi="Times New Roman" w:cs="Times New Roman"/>
          <w:bCs/>
          <w:sz w:val="28"/>
          <w:szCs w:val="28"/>
        </w:rPr>
        <w:t xml:space="preserve"> достоверностью сведений, представляемых страхователями в П</w:t>
      </w:r>
      <w:r w:rsidR="003F0ED2">
        <w:rPr>
          <w:rFonts w:ascii="Times New Roman" w:hAnsi="Times New Roman" w:cs="Times New Roman"/>
          <w:bCs/>
          <w:sz w:val="28"/>
          <w:szCs w:val="28"/>
        </w:rPr>
        <w:t>ФР</w:t>
      </w:r>
      <w:r w:rsidRPr="003366DC">
        <w:rPr>
          <w:rFonts w:ascii="Times New Roman" w:hAnsi="Times New Roman" w:cs="Times New Roman"/>
          <w:bCs/>
          <w:sz w:val="28"/>
          <w:szCs w:val="28"/>
        </w:rPr>
        <w:t>, осуществляется органами П</w:t>
      </w:r>
      <w:r w:rsidR="003F0ED2">
        <w:rPr>
          <w:rFonts w:ascii="Times New Roman" w:hAnsi="Times New Roman" w:cs="Times New Roman"/>
          <w:bCs/>
          <w:sz w:val="28"/>
          <w:szCs w:val="28"/>
        </w:rPr>
        <w:t>ФР</w:t>
      </w:r>
      <w:r w:rsidRPr="003366DC">
        <w:rPr>
          <w:rFonts w:ascii="Times New Roman" w:hAnsi="Times New Roman" w:cs="Times New Roman"/>
          <w:bCs/>
          <w:sz w:val="28"/>
          <w:szCs w:val="28"/>
        </w:rPr>
        <w:t>.</w:t>
      </w:r>
    </w:p>
    <w:p w:rsidR="003F0ED2" w:rsidRPr="003F0ED2" w:rsidRDefault="003F0ED2" w:rsidP="005E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статьи 16 </w:t>
      </w:r>
      <w:r w:rsidRPr="003366DC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27-ФЗ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рганы ПФР </w:t>
      </w:r>
      <w:r w:rsidR="005E2DEA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представления страхователями </w:t>
      </w:r>
      <w:r w:rsidRPr="003F0ED2">
        <w:rPr>
          <w:rFonts w:ascii="Times New Roman" w:hAnsi="Times New Roman" w:cs="Times New Roman"/>
          <w:sz w:val="28"/>
          <w:szCs w:val="28"/>
        </w:rPr>
        <w:t>определенных настоящим Федеральным законом</w:t>
      </w:r>
      <w:r w:rsidR="005E2DEA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3F0ED2">
        <w:rPr>
          <w:rFonts w:ascii="Times New Roman" w:hAnsi="Times New Roman" w:cs="Times New Roman"/>
          <w:sz w:val="28"/>
          <w:szCs w:val="28"/>
        </w:rPr>
        <w:t>, в том</w:t>
      </w:r>
      <w:r w:rsidR="005E2DEA">
        <w:rPr>
          <w:rFonts w:ascii="Times New Roman" w:hAnsi="Times New Roman" w:cs="Times New Roman"/>
          <w:sz w:val="28"/>
          <w:szCs w:val="28"/>
        </w:rPr>
        <w:t xml:space="preserve"> числе по их учетным данным.</w:t>
      </w:r>
    </w:p>
    <w:p w:rsidR="003F0ED2" w:rsidRPr="003F0ED2" w:rsidRDefault="003F0ED2" w:rsidP="005E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ED2">
        <w:rPr>
          <w:rFonts w:ascii="Times New Roman" w:hAnsi="Times New Roman" w:cs="Times New Roman"/>
          <w:bCs/>
          <w:sz w:val="28"/>
          <w:szCs w:val="28"/>
        </w:rPr>
        <w:t xml:space="preserve">Для данных целей </w:t>
      </w:r>
      <w:r w:rsidR="00CD32C6" w:rsidRPr="003F0ED2">
        <w:rPr>
          <w:rFonts w:ascii="Times New Roman" w:hAnsi="Times New Roman" w:cs="Times New Roman"/>
          <w:bCs/>
          <w:sz w:val="28"/>
          <w:szCs w:val="28"/>
        </w:rPr>
        <w:t>осуществля</w:t>
      </w:r>
      <w:r w:rsidRPr="003F0ED2">
        <w:rPr>
          <w:rFonts w:ascii="Times New Roman" w:hAnsi="Times New Roman" w:cs="Times New Roman"/>
          <w:bCs/>
          <w:sz w:val="28"/>
          <w:szCs w:val="28"/>
        </w:rPr>
        <w:t>ю</w:t>
      </w:r>
      <w:r w:rsidR="00CD32C6" w:rsidRPr="003F0ED2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Pr="003F0ED2">
        <w:rPr>
          <w:rFonts w:ascii="Times New Roman" w:hAnsi="Times New Roman" w:cs="Times New Roman"/>
          <w:bCs/>
          <w:sz w:val="28"/>
          <w:szCs w:val="28"/>
        </w:rPr>
        <w:t xml:space="preserve">документальные проверки сведений, которые имеются в распоряжении органов ПФР, включая сведения, отраженные в индивидуальных лицевых счетах, по сопоставимым периодам, в отношении кадровых мероприятий «ПРИЕМ» и «УВОЛЬНЕНИЕ». </w:t>
      </w:r>
      <w:r w:rsidR="0001159A" w:rsidRPr="003F0ED2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Pr="003F0ED2">
        <w:rPr>
          <w:rFonts w:ascii="Times New Roman" w:hAnsi="Times New Roman" w:cs="Times New Roman"/>
          <w:bCs/>
          <w:sz w:val="28"/>
          <w:szCs w:val="28"/>
        </w:rPr>
        <w:t xml:space="preserve">проверки </w:t>
      </w:r>
      <w:r w:rsidR="0001159A" w:rsidRPr="003F0ED2">
        <w:rPr>
          <w:rFonts w:ascii="Times New Roman" w:hAnsi="Times New Roman" w:cs="Times New Roman"/>
          <w:bCs/>
          <w:sz w:val="28"/>
          <w:szCs w:val="28"/>
        </w:rPr>
        <w:t xml:space="preserve">страхователям направляются уведомления об устранении выявленных расхождений или представлении пояснений об отсутствии такой необходимости. </w:t>
      </w:r>
    </w:p>
    <w:p w:rsidR="00342016" w:rsidRDefault="00342016" w:rsidP="005E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D2">
        <w:rPr>
          <w:rFonts w:ascii="Times New Roman" w:hAnsi="Times New Roman" w:cs="Times New Roman"/>
          <w:bCs/>
          <w:sz w:val="28"/>
          <w:szCs w:val="28"/>
        </w:rPr>
        <w:t xml:space="preserve">В отношении представления сведений по кадровым мероприятиям </w:t>
      </w:r>
      <w:r w:rsidR="003F0ED2" w:rsidRPr="003F0ED2">
        <w:rPr>
          <w:rFonts w:ascii="Times New Roman" w:hAnsi="Times New Roman" w:cs="Times New Roman"/>
          <w:bCs/>
          <w:sz w:val="28"/>
          <w:szCs w:val="28"/>
        </w:rPr>
        <w:t>«</w:t>
      </w:r>
      <w:r w:rsidRPr="003F0ED2">
        <w:rPr>
          <w:rFonts w:ascii="Times New Roman" w:hAnsi="Times New Roman" w:cs="Times New Roman"/>
          <w:bCs/>
          <w:sz w:val="28"/>
          <w:szCs w:val="28"/>
        </w:rPr>
        <w:t>ПЕРЕВОД</w:t>
      </w:r>
      <w:r w:rsidR="003F0ED2" w:rsidRPr="003F0ED2">
        <w:rPr>
          <w:rFonts w:ascii="Times New Roman" w:hAnsi="Times New Roman" w:cs="Times New Roman"/>
          <w:bCs/>
          <w:sz w:val="28"/>
          <w:szCs w:val="28"/>
        </w:rPr>
        <w:t>»</w:t>
      </w:r>
      <w:r w:rsidRPr="003F0E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0ED2" w:rsidRPr="003F0ED2">
        <w:rPr>
          <w:rFonts w:ascii="Times New Roman" w:hAnsi="Times New Roman" w:cs="Times New Roman"/>
          <w:bCs/>
          <w:sz w:val="28"/>
          <w:szCs w:val="28"/>
        </w:rPr>
        <w:t>«</w:t>
      </w:r>
      <w:r w:rsidRPr="003F0ED2">
        <w:rPr>
          <w:rFonts w:ascii="Times New Roman" w:hAnsi="Times New Roman" w:cs="Times New Roman"/>
          <w:sz w:val="28"/>
          <w:szCs w:val="28"/>
        </w:rPr>
        <w:t>УСТАНОВЛЕНИЕ (ПРИСВОЕНИЕ</w:t>
      </w:r>
      <w:r w:rsidR="003F0ED2" w:rsidRPr="003F0ED2">
        <w:rPr>
          <w:rFonts w:ascii="Times New Roman" w:hAnsi="Times New Roman" w:cs="Times New Roman"/>
          <w:sz w:val="28"/>
          <w:szCs w:val="28"/>
        </w:rPr>
        <w:t>)»</w:t>
      </w:r>
      <w:r w:rsidRPr="003F0ED2">
        <w:rPr>
          <w:rFonts w:ascii="Times New Roman" w:hAnsi="Times New Roman" w:cs="Times New Roman"/>
          <w:sz w:val="28"/>
          <w:szCs w:val="28"/>
        </w:rPr>
        <w:t>, выявлени</w:t>
      </w:r>
      <w:r w:rsidR="0001159A" w:rsidRPr="003F0ED2">
        <w:rPr>
          <w:rFonts w:ascii="Times New Roman" w:hAnsi="Times New Roman" w:cs="Times New Roman"/>
          <w:sz w:val="28"/>
          <w:szCs w:val="28"/>
        </w:rPr>
        <w:t xml:space="preserve">е </w:t>
      </w:r>
      <w:r w:rsidR="003F0ED2" w:rsidRPr="003F0ED2">
        <w:rPr>
          <w:rFonts w:ascii="Times New Roman" w:hAnsi="Times New Roman" w:cs="Times New Roman"/>
          <w:sz w:val="28"/>
          <w:szCs w:val="28"/>
        </w:rPr>
        <w:t xml:space="preserve">расхождений возможно </w:t>
      </w:r>
      <w:r w:rsidRPr="003F0ED2">
        <w:rPr>
          <w:rFonts w:ascii="Times New Roman" w:hAnsi="Times New Roman" w:cs="Times New Roman"/>
          <w:sz w:val="28"/>
          <w:szCs w:val="28"/>
        </w:rPr>
        <w:t>только по учетным данным страхователя либо при обращении лица</w:t>
      </w:r>
      <w:r w:rsidR="003F0ED2" w:rsidRPr="003F0ED2">
        <w:rPr>
          <w:rFonts w:ascii="Times New Roman" w:hAnsi="Times New Roman" w:cs="Times New Roman"/>
          <w:sz w:val="28"/>
          <w:szCs w:val="28"/>
        </w:rPr>
        <w:t>, который предъявит документы, подтверждающие их наличие</w:t>
      </w:r>
      <w:r w:rsidRPr="003F0ED2">
        <w:rPr>
          <w:rFonts w:ascii="Times New Roman" w:hAnsi="Times New Roman" w:cs="Times New Roman"/>
          <w:sz w:val="28"/>
          <w:szCs w:val="28"/>
        </w:rPr>
        <w:t>.</w:t>
      </w:r>
    </w:p>
    <w:p w:rsidR="00342016" w:rsidRPr="005615F4" w:rsidRDefault="00342016" w:rsidP="005E2D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016" w:rsidRDefault="0001159A" w:rsidP="005E2DE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59A">
        <w:rPr>
          <w:rFonts w:ascii="Times New Roman" w:hAnsi="Times New Roman" w:cs="Times New Roman"/>
          <w:bCs/>
          <w:sz w:val="28"/>
          <w:szCs w:val="28"/>
          <w:u w:val="single"/>
        </w:rPr>
        <w:t>Вопрос №</w:t>
      </w:r>
      <w:r w:rsidR="00342016" w:rsidRPr="0001159A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066AD3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3420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42016" w:rsidRPr="007329B8">
        <w:rPr>
          <w:rFonts w:ascii="Times New Roman" w:hAnsi="Times New Roman" w:cs="Times New Roman"/>
          <w:bCs/>
          <w:sz w:val="28"/>
          <w:szCs w:val="28"/>
        </w:rPr>
        <w:t>Как проверить достоверность сведений о прошлой трудовой деятельности, предъявляемых работником при приеме на работу.</w:t>
      </w:r>
    </w:p>
    <w:p w:rsidR="00342016" w:rsidRDefault="00342016" w:rsidP="005E2DE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321">
        <w:rPr>
          <w:rFonts w:ascii="Times New Roman" w:hAnsi="Times New Roman" w:cs="Times New Roman"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59A">
        <w:rPr>
          <w:rFonts w:ascii="Times New Roman" w:hAnsi="Times New Roman" w:cs="Times New Roman"/>
          <w:bCs/>
          <w:sz w:val="28"/>
          <w:szCs w:val="28"/>
        </w:rPr>
        <w:t xml:space="preserve">Полагаем, что достоверность сведений о прошлой трудовой деятельности, указанных в предъявляемых работником сведениях о трудовой </w:t>
      </w:r>
      <w:r w:rsidRPr="0001159A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</w:t>
      </w:r>
      <w:r w:rsidR="005E2DEA">
        <w:rPr>
          <w:rFonts w:ascii="Times New Roman" w:hAnsi="Times New Roman" w:cs="Times New Roman"/>
          <w:bCs/>
          <w:sz w:val="28"/>
          <w:szCs w:val="28"/>
        </w:rPr>
        <w:t>,</w:t>
      </w:r>
      <w:r w:rsidRPr="0001159A">
        <w:rPr>
          <w:rFonts w:ascii="Times New Roman" w:hAnsi="Times New Roman" w:cs="Times New Roman"/>
          <w:bCs/>
          <w:sz w:val="28"/>
          <w:szCs w:val="28"/>
        </w:rPr>
        <w:t xml:space="preserve"> проверяется в порядке, аналогичном прядку проверки сведений о прошлой трудовой деятельности, указанной в бумажной форме трудовой книжки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34201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01159A" w:rsidRPr="003366DC" w:rsidRDefault="0001159A" w:rsidP="005E2DE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42016" w:rsidRDefault="00342016" w:rsidP="005E2D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59A">
        <w:rPr>
          <w:rFonts w:ascii="Times New Roman" w:hAnsi="Times New Roman" w:cs="Times New Roman"/>
          <w:bCs/>
          <w:sz w:val="28"/>
          <w:szCs w:val="28"/>
          <w:u w:val="single"/>
        </w:rPr>
        <w:t>Вопрос №</w:t>
      </w:r>
      <w:r w:rsidR="0001159A" w:rsidRPr="0001159A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066AD3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329B8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7329B8">
        <w:rPr>
          <w:rFonts w:ascii="Times New Roman" w:hAnsi="Times New Roman" w:cs="Times New Roman"/>
          <w:bCs/>
          <w:sz w:val="28"/>
          <w:szCs w:val="28"/>
        </w:rPr>
        <w:t>течение</w:t>
      </w:r>
      <w:proofErr w:type="gramEnd"/>
      <w:r w:rsidRPr="007329B8">
        <w:rPr>
          <w:rFonts w:ascii="Times New Roman" w:hAnsi="Times New Roman" w:cs="Times New Roman"/>
          <w:bCs/>
          <w:sz w:val="28"/>
          <w:szCs w:val="28"/>
        </w:rPr>
        <w:t xml:space="preserve"> какого срока нужно выдать трудовую книжку работнику, подавшему заявление о предоставлении сведений о трудовой деятельности в соответствии со ст</w:t>
      </w:r>
      <w:r w:rsidR="005E2DEA">
        <w:rPr>
          <w:rFonts w:ascii="Times New Roman" w:hAnsi="Times New Roman" w:cs="Times New Roman"/>
          <w:bCs/>
          <w:sz w:val="28"/>
          <w:szCs w:val="28"/>
        </w:rPr>
        <w:t xml:space="preserve">атьей </w:t>
      </w:r>
      <w:r w:rsidRPr="007329B8">
        <w:rPr>
          <w:rFonts w:ascii="Times New Roman" w:hAnsi="Times New Roman" w:cs="Times New Roman"/>
          <w:bCs/>
          <w:sz w:val="28"/>
          <w:szCs w:val="28"/>
        </w:rPr>
        <w:t>66.1 ТК РФ?</w:t>
      </w:r>
    </w:p>
    <w:p w:rsidR="00342016" w:rsidRDefault="00342016" w:rsidP="005E2D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6DC">
        <w:rPr>
          <w:rFonts w:ascii="Times New Roman" w:hAnsi="Times New Roman" w:cs="Times New Roman"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1159A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 не оговорен срок выдачи трудовой книжки в данном случае. Вопрос рекомендуется адресовать в </w:t>
      </w:r>
      <w:proofErr w:type="spellStart"/>
      <w:r w:rsidRPr="0001159A">
        <w:rPr>
          <w:rFonts w:ascii="Times New Roman" w:hAnsi="Times New Roman" w:cs="Times New Roman"/>
          <w:bCs/>
          <w:sz w:val="28"/>
          <w:szCs w:val="28"/>
        </w:rPr>
        <w:t>Роструд</w:t>
      </w:r>
      <w:proofErr w:type="spellEnd"/>
      <w:r w:rsidRPr="0001159A">
        <w:rPr>
          <w:rFonts w:ascii="Times New Roman" w:hAnsi="Times New Roman" w:cs="Times New Roman"/>
          <w:bCs/>
          <w:sz w:val="28"/>
          <w:szCs w:val="28"/>
        </w:rPr>
        <w:t>.</w:t>
      </w:r>
    </w:p>
    <w:p w:rsidR="0001159A" w:rsidRDefault="0001159A" w:rsidP="005E2D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C4B2D" w:rsidRDefault="00EC4B2D" w:rsidP="005E2D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59A">
        <w:rPr>
          <w:rFonts w:ascii="Times New Roman" w:hAnsi="Times New Roman" w:cs="Times New Roman"/>
          <w:bCs/>
          <w:sz w:val="28"/>
          <w:szCs w:val="28"/>
          <w:u w:val="single"/>
        </w:rPr>
        <w:t>Вопрос №</w:t>
      </w:r>
      <w:r w:rsidR="0001159A" w:rsidRPr="0001159A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066AD3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329B8">
        <w:rPr>
          <w:rFonts w:ascii="Times New Roman" w:hAnsi="Times New Roman" w:cs="Times New Roman"/>
          <w:bCs/>
          <w:sz w:val="28"/>
          <w:szCs w:val="28"/>
        </w:rPr>
        <w:t xml:space="preserve">С какого момента нужно выдавать сведения о трудовой </w:t>
      </w:r>
      <w:r w:rsidRPr="005E2DEA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01159A" w:rsidRPr="005E2DE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E2DEA">
        <w:rPr>
          <w:rFonts w:ascii="Times New Roman" w:hAnsi="Times New Roman" w:cs="Times New Roman"/>
          <w:bCs/>
          <w:sz w:val="28"/>
          <w:szCs w:val="28"/>
        </w:rPr>
        <w:t>форме СТД-Р?</w:t>
      </w:r>
      <w:r w:rsidRPr="007329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B2D" w:rsidRPr="00266336" w:rsidRDefault="00EC4B2D" w:rsidP="005E2DE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6DC">
        <w:rPr>
          <w:rFonts w:ascii="Times New Roman" w:hAnsi="Times New Roman" w:cs="Times New Roman"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DEC">
        <w:rPr>
          <w:rFonts w:ascii="Times New Roman" w:hAnsi="Times New Roman" w:cs="Times New Roman"/>
          <w:bCs/>
          <w:sz w:val="28"/>
          <w:szCs w:val="28"/>
        </w:rPr>
        <w:t>Форма СТД-Р – это сведения о трудовой деятельности, представляемые работнику работодателем, которая может выдаваться при поступлении от работника соответствующего заявления.</w:t>
      </w:r>
    </w:p>
    <w:p w:rsidR="00EC4B2D" w:rsidRPr="00266336" w:rsidRDefault="00EC4B2D" w:rsidP="00EC4B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33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C4B2D" w:rsidRDefault="00EC4B2D" w:rsidP="00EC4B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59A">
        <w:rPr>
          <w:rFonts w:ascii="Times New Roman" w:hAnsi="Times New Roman" w:cs="Times New Roman"/>
          <w:bCs/>
          <w:sz w:val="28"/>
          <w:szCs w:val="28"/>
          <w:u w:val="single"/>
        </w:rPr>
        <w:t>Вопрос №</w:t>
      </w:r>
      <w:r w:rsidR="0001159A" w:rsidRPr="0001159A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066AD3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329B8">
        <w:rPr>
          <w:rFonts w:ascii="Times New Roman" w:hAnsi="Times New Roman" w:cs="Times New Roman"/>
          <w:bCs/>
          <w:sz w:val="28"/>
          <w:szCs w:val="28"/>
        </w:rPr>
        <w:t xml:space="preserve">Как долго будет работодатель продолжать вести трудовые книжки работников? Когда </w:t>
      </w:r>
      <w:r w:rsidR="005E2DEA">
        <w:rPr>
          <w:rFonts w:ascii="Times New Roman" w:hAnsi="Times New Roman" w:cs="Times New Roman"/>
          <w:bCs/>
          <w:sz w:val="28"/>
          <w:szCs w:val="28"/>
        </w:rPr>
        <w:t>они будут отменены окончательно?</w:t>
      </w:r>
    </w:p>
    <w:p w:rsidR="00EC4B2D" w:rsidRDefault="00EC4B2D" w:rsidP="00EC4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336">
        <w:rPr>
          <w:rFonts w:ascii="Times New Roman" w:hAnsi="Times New Roman" w:cs="Times New Roman"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1159A">
        <w:rPr>
          <w:rFonts w:ascii="Times New Roman" w:hAnsi="Times New Roman" w:cs="Times New Roman"/>
          <w:bCs/>
          <w:sz w:val="28"/>
          <w:szCs w:val="28"/>
        </w:rPr>
        <w:t>Работодатель обязан вести бумажную трудовую книжку в отношении лица, подавшего заявление о продолжении ведения трудовой книжки (не подавшего ни одного из заявлений до конца 2020 года)</w:t>
      </w:r>
      <w:r w:rsidR="005E2DEA">
        <w:rPr>
          <w:rFonts w:ascii="Times New Roman" w:hAnsi="Times New Roman" w:cs="Times New Roman"/>
          <w:bCs/>
          <w:sz w:val="28"/>
          <w:szCs w:val="28"/>
        </w:rPr>
        <w:t>,</w:t>
      </w:r>
      <w:r w:rsidRPr="0001159A">
        <w:rPr>
          <w:rFonts w:ascii="Times New Roman" w:hAnsi="Times New Roman" w:cs="Times New Roman"/>
          <w:bCs/>
          <w:sz w:val="28"/>
          <w:szCs w:val="28"/>
        </w:rPr>
        <w:t xml:space="preserve"> до соответствующего волеизъявления работника – подачи заявления о предоставлении сведений о трудовой деятельности в соответствии со ст</w:t>
      </w:r>
      <w:r w:rsidR="005E2DEA">
        <w:rPr>
          <w:rFonts w:ascii="Times New Roman" w:hAnsi="Times New Roman" w:cs="Times New Roman"/>
          <w:bCs/>
          <w:sz w:val="28"/>
          <w:szCs w:val="28"/>
        </w:rPr>
        <w:t xml:space="preserve">атьей </w:t>
      </w:r>
      <w:r w:rsidRPr="0001159A">
        <w:rPr>
          <w:rFonts w:ascii="Times New Roman" w:hAnsi="Times New Roman" w:cs="Times New Roman"/>
          <w:bCs/>
          <w:sz w:val="28"/>
          <w:szCs w:val="28"/>
        </w:rPr>
        <w:t>66.1 ТК РФ.</w:t>
      </w:r>
    </w:p>
    <w:p w:rsidR="0001159A" w:rsidRPr="0001159A" w:rsidRDefault="0001159A" w:rsidP="00EC4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47" w:rsidRPr="005E2DEA" w:rsidRDefault="00C12E47" w:rsidP="00C12E4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59A">
        <w:rPr>
          <w:rFonts w:ascii="Times New Roman" w:hAnsi="Times New Roman" w:cs="Times New Roman"/>
          <w:bCs/>
          <w:sz w:val="28"/>
          <w:szCs w:val="28"/>
          <w:u w:val="single"/>
        </w:rPr>
        <w:t>Вопрос №</w:t>
      </w:r>
      <w:r w:rsidR="0001159A" w:rsidRPr="0001159A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5E2DEA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329B8">
        <w:rPr>
          <w:rFonts w:ascii="Times New Roman" w:hAnsi="Times New Roman" w:cs="Times New Roman"/>
          <w:bCs/>
          <w:sz w:val="28"/>
          <w:szCs w:val="28"/>
        </w:rPr>
        <w:t>В каком виде выдавать сведения о трудовой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9B8">
        <w:rPr>
          <w:rFonts w:ascii="Times New Roman" w:hAnsi="Times New Roman" w:cs="Times New Roman"/>
          <w:bCs/>
          <w:sz w:val="28"/>
          <w:szCs w:val="28"/>
        </w:rPr>
        <w:t>деятельности при увольнении работника? ТК РФ предусмотрено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329B8">
        <w:rPr>
          <w:rFonts w:ascii="Times New Roman" w:hAnsi="Times New Roman" w:cs="Times New Roman"/>
          <w:bCs/>
          <w:sz w:val="28"/>
          <w:szCs w:val="28"/>
        </w:rPr>
        <w:t xml:space="preserve"> что работодатель должен выдать их </w:t>
      </w:r>
      <w:r w:rsidRPr="005E2DEA">
        <w:rPr>
          <w:rFonts w:ascii="Times New Roman" w:hAnsi="Times New Roman" w:cs="Times New Roman"/>
          <w:bCs/>
          <w:sz w:val="28"/>
          <w:szCs w:val="28"/>
        </w:rPr>
        <w:t xml:space="preserve">при увольнении без какого-либо заявления работника. </w:t>
      </w:r>
    </w:p>
    <w:p w:rsidR="00C12E47" w:rsidRPr="005E2DEA" w:rsidRDefault="00C12E47" w:rsidP="00C12E4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DEA">
        <w:rPr>
          <w:rFonts w:ascii="Times New Roman" w:hAnsi="Times New Roman" w:cs="Times New Roman"/>
          <w:bCs/>
          <w:sz w:val="28"/>
          <w:szCs w:val="28"/>
        </w:rPr>
        <w:t xml:space="preserve">Ответ: По аналогии с трудовой книжкой в </w:t>
      </w:r>
      <w:proofErr w:type="spellStart"/>
      <w:r w:rsidRPr="005E2DEA">
        <w:rPr>
          <w:rFonts w:ascii="Times New Roman" w:hAnsi="Times New Roman" w:cs="Times New Roman"/>
          <w:bCs/>
          <w:sz w:val="28"/>
          <w:szCs w:val="28"/>
        </w:rPr>
        <w:t>беззаявительном</w:t>
      </w:r>
      <w:proofErr w:type="spellEnd"/>
      <w:r w:rsidRPr="005E2DEA">
        <w:rPr>
          <w:rFonts w:ascii="Times New Roman" w:hAnsi="Times New Roman" w:cs="Times New Roman"/>
          <w:bCs/>
          <w:sz w:val="28"/>
          <w:szCs w:val="28"/>
        </w:rPr>
        <w:t xml:space="preserve"> порядке.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наличии) в день прекращения трудового договора.</w:t>
      </w:r>
    </w:p>
    <w:p w:rsidR="001D3588" w:rsidRDefault="001D3588" w:rsidP="00112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588" w:rsidRPr="00A805E0" w:rsidRDefault="005E2DEA" w:rsidP="001D35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E0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1D3588" w:rsidRPr="00A805E0">
        <w:rPr>
          <w:rFonts w:ascii="Times New Roman" w:hAnsi="Times New Roman" w:cs="Times New Roman"/>
          <w:sz w:val="28"/>
          <w:szCs w:val="28"/>
        </w:rPr>
        <w:t xml:space="preserve">связанные с ответственностью за нарушение трудового законодательства </w:t>
      </w:r>
      <w:r w:rsidRPr="00A805E0">
        <w:rPr>
          <w:rFonts w:ascii="Times New Roman" w:hAnsi="Times New Roman" w:cs="Times New Roman"/>
          <w:sz w:val="28"/>
          <w:szCs w:val="28"/>
        </w:rPr>
        <w:t>в связи со сведениями о трудовой деятельности</w:t>
      </w:r>
    </w:p>
    <w:p w:rsidR="001D3588" w:rsidRPr="00A805E0" w:rsidRDefault="001D3588" w:rsidP="00112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F84" w:rsidRPr="00A805E0" w:rsidRDefault="00112F84" w:rsidP="005E2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E0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5E2DEA" w:rsidRPr="00A805E0">
        <w:rPr>
          <w:rFonts w:ascii="Times New Roman" w:hAnsi="Times New Roman" w:cs="Times New Roman"/>
          <w:sz w:val="28"/>
          <w:szCs w:val="28"/>
          <w:u w:val="single"/>
        </w:rPr>
        <w:t>47</w:t>
      </w:r>
      <w:r w:rsidRPr="00A805E0">
        <w:rPr>
          <w:rFonts w:ascii="Times New Roman" w:hAnsi="Times New Roman" w:cs="Times New Roman"/>
          <w:sz w:val="28"/>
          <w:szCs w:val="28"/>
        </w:rPr>
        <w:t>. Что делать если у работодателя с численностью 25 и более человек отсутствует техническая возможность представить сведения о трудовой деятельности по форме СЗВ-ТД в электронном виде?</w:t>
      </w:r>
    </w:p>
    <w:p w:rsidR="00112F84" w:rsidRPr="00A805E0" w:rsidRDefault="00112F84" w:rsidP="005E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E0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A805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5E2DEA" w:rsidRPr="00A805E0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A805E0">
        <w:rPr>
          <w:rFonts w:ascii="Times New Roman" w:hAnsi="Times New Roman" w:cs="Times New Roman"/>
          <w:sz w:val="28"/>
          <w:szCs w:val="28"/>
        </w:rPr>
        <w:t>2.6. ст</w:t>
      </w:r>
      <w:r w:rsidR="005E2DEA" w:rsidRPr="00A805E0">
        <w:rPr>
          <w:rFonts w:ascii="Times New Roman" w:hAnsi="Times New Roman" w:cs="Times New Roman"/>
          <w:sz w:val="28"/>
          <w:szCs w:val="28"/>
        </w:rPr>
        <w:t>атьи</w:t>
      </w:r>
      <w:r w:rsidRPr="00A805E0">
        <w:rPr>
          <w:rFonts w:ascii="Times New Roman" w:hAnsi="Times New Roman" w:cs="Times New Roman"/>
          <w:sz w:val="28"/>
          <w:szCs w:val="28"/>
        </w:rPr>
        <w:t xml:space="preserve"> 11 Федерального закона № 27-ФЗ страхователь в случае, если численность работающих у него зарегистрированных лиц за предшествующий отчетный период - месяц составляет 25 и более лиц, представляет указанные в пункте 2.4 настоящей статьи сведения в форме электронного документа, подписанного усиленной квалифицированной электронной подписью в соответствии с Федеральным законом от 6 апреля 2011 года № 63-ФЗ «Об электронной</w:t>
      </w:r>
      <w:proofErr w:type="gramEnd"/>
      <w:r w:rsidRPr="00A805E0">
        <w:rPr>
          <w:rFonts w:ascii="Times New Roman" w:hAnsi="Times New Roman" w:cs="Times New Roman"/>
          <w:sz w:val="28"/>
          <w:szCs w:val="28"/>
        </w:rPr>
        <w:t xml:space="preserve"> подписи». В таком же порядке сведения могут представляться </w:t>
      </w:r>
      <w:r w:rsidRPr="00A805E0">
        <w:rPr>
          <w:rFonts w:ascii="Times New Roman" w:hAnsi="Times New Roman" w:cs="Times New Roman"/>
          <w:sz w:val="28"/>
          <w:szCs w:val="28"/>
        </w:rPr>
        <w:lastRenderedPageBreak/>
        <w:t>страхователем, численность работающих зарегистрированных лиц у которого за предшествующий отчетный период - месяц составляет менее 25 лиц.</w:t>
      </w:r>
    </w:p>
    <w:p w:rsidR="00112F84" w:rsidRPr="00A805E0" w:rsidRDefault="00112F84" w:rsidP="005E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E0">
        <w:rPr>
          <w:rFonts w:ascii="Times New Roman" w:hAnsi="Times New Roman" w:cs="Times New Roman"/>
          <w:sz w:val="28"/>
          <w:szCs w:val="28"/>
        </w:rPr>
        <w:t>Формирование сведений о трудовой деятельности в форме электронного документа осуществляется страхователем с использованием программно-технических средств, применяемых им для автоматизации своей деятельности, или с использованием электронного сервиса, предоставленного на безвозмездной основе Пенсионным фондом Российской Федерации.</w:t>
      </w:r>
    </w:p>
    <w:p w:rsidR="00112F84" w:rsidRPr="00A805E0" w:rsidRDefault="00112F84" w:rsidP="005E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E0">
        <w:rPr>
          <w:rFonts w:ascii="Times New Roman" w:hAnsi="Times New Roman" w:cs="Times New Roman"/>
          <w:sz w:val="28"/>
          <w:szCs w:val="28"/>
        </w:rPr>
        <w:t>Обеспечение технической готовности является одним из мероприятий, направленных на реализацию норм ТК РФ, прямо предусмотренных п</w:t>
      </w:r>
      <w:r w:rsidR="005E2DEA" w:rsidRPr="00A805E0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A805E0">
        <w:rPr>
          <w:rFonts w:ascii="Times New Roman" w:hAnsi="Times New Roman" w:cs="Times New Roman"/>
          <w:sz w:val="28"/>
          <w:szCs w:val="28"/>
        </w:rPr>
        <w:t>1 ст</w:t>
      </w:r>
      <w:r w:rsidR="005E2DEA" w:rsidRPr="00A805E0">
        <w:rPr>
          <w:rFonts w:ascii="Times New Roman" w:hAnsi="Times New Roman" w:cs="Times New Roman"/>
          <w:sz w:val="28"/>
          <w:szCs w:val="28"/>
        </w:rPr>
        <w:t>атьи</w:t>
      </w:r>
      <w:r w:rsidRPr="00A805E0">
        <w:rPr>
          <w:rFonts w:ascii="Times New Roman" w:hAnsi="Times New Roman" w:cs="Times New Roman"/>
          <w:sz w:val="28"/>
          <w:szCs w:val="28"/>
        </w:rPr>
        <w:t xml:space="preserve"> 2 Федерального закона №439-ФЗ.</w:t>
      </w:r>
    </w:p>
    <w:p w:rsidR="00112F84" w:rsidRPr="00A805E0" w:rsidRDefault="00112F84" w:rsidP="005E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5E0">
        <w:rPr>
          <w:rFonts w:ascii="Times New Roman" w:hAnsi="Times New Roman" w:cs="Times New Roman"/>
          <w:sz w:val="28"/>
          <w:szCs w:val="28"/>
        </w:rPr>
        <w:t>Вместе с тем, страхователем должно быть обеспечено исполнение обязанности, установленной по представлению сведений согласно п</w:t>
      </w:r>
      <w:r w:rsidR="005E2DEA" w:rsidRPr="00A805E0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A805E0">
        <w:rPr>
          <w:rFonts w:ascii="Times New Roman" w:hAnsi="Times New Roman" w:cs="Times New Roman"/>
          <w:sz w:val="28"/>
          <w:szCs w:val="28"/>
        </w:rPr>
        <w:t xml:space="preserve">2.4. </w:t>
      </w:r>
      <w:r w:rsidR="005E2DEA" w:rsidRPr="00A805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05E0">
        <w:rPr>
          <w:rFonts w:ascii="Times New Roman" w:hAnsi="Times New Roman" w:cs="Times New Roman"/>
          <w:sz w:val="28"/>
          <w:szCs w:val="28"/>
        </w:rPr>
        <w:t>ст</w:t>
      </w:r>
      <w:r w:rsidR="005E2DEA" w:rsidRPr="00A805E0">
        <w:rPr>
          <w:rFonts w:ascii="Times New Roman" w:hAnsi="Times New Roman" w:cs="Times New Roman"/>
          <w:sz w:val="28"/>
          <w:szCs w:val="28"/>
        </w:rPr>
        <w:t>атьи</w:t>
      </w:r>
      <w:r w:rsidRPr="00A805E0">
        <w:rPr>
          <w:rFonts w:ascii="Times New Roman" w:hAnsi="Times New Roman" w:cs="Times New Roman"/>
          <w:sz w:val="28"/>
          <w:szCs w:val="28"/>
        </w:rPr>
        <w:t xml:space="preserve"> 11 Федерального закона № 27-ФЗ, независимо от состояния работ по технической готовности, т.е. другим способом (личное обращение в территориальный орган ПФР, направление сведений почтовой корреспонденцией, использование Личного кабинета страхователя).  </w:t>
      </w:r>
      <w:proofErr w:type="gramEnd"/>
    </w:p>
    <w:p w:rsidR="00112F84" w:rsidRPr="00A805E0" w:rsidRDefault="00112F84" w:rsidP="005E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E0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5E2DEA" w:rsidRPr="00A805E0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A805E0">
        <w:rPr>
          <w:rFonts w:ascii="Times New Roman" w:hAnsi="Times New Roman" w:cs="Times New Roman"/>
          <w:sz w:val="28"/>
          <w:szCs w:val="28"/>
        </w:rPr>
        <w:t>17 Федерального закона № 27-ФЗ за несоблюдение страхователем порядка представления сведений в форме электронных документов в случаях, предусмотренных настоящим Федеральным законом, к такому страхователю применяются финансовые санкции в размере 1000 рублей.</w:t>
      </w:r>
    </w:p>
    <w:p w:rsidR="00112F84" w:rsidRPr="00A805E0" w:rsidRDefault="00112F84" w:rsidP="005E2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E0">
        <w:rPr>
          <w:rFonts w:ascii="Times New Roman" w:hAnsi="Times New Roman" w:cs="Times New Roman"/>
          <w:sz w:val="28"/>
          <w:szCs w:val="28"/>
        </w:rPr>
        <w:t>Таким образом, в случае представления работодателем с численностью 25 и более человек ф</w:t>
      </w:r>
      <w:r w:rsidR="005E2DEA" w:rsidRPr="00A805E0">
        <w:rPr>
          <w:rFonts w:ascii="Times New Roman" w:hAnsi="Times New Roman" w:cs="Times New Roman"/>
          <w:sz w:val="28"/>
          <w:szCs w:val="28"/>
        </w:rPr>
        <w:t>ормы</w:t>
      </w:r>
      <w:r w:rsidRPr="00A805E0">
        <w:rPr>
          <w:rFonts w:ascii="Times New Roman" w:hAnsi="Times New Roman" w:cs="Times New Roman"/>
          <w:sz w:val="28"/>
          <w:szCs w:val="28"/>
        </w:rPr>
        <w:t xml:space="preserve"> СЗВ-ТД на бумажном носителе территориальным органом ПФР будет производиться привлечение его к ответственности за несоблюдение порядка представления сведений о трудовой деятельности в форме электронных документов.</w:t>
      </w:r>
    </w:p>
    <w:p w:rsidR="00A805E0" w:rsidRDefault="00A805E0" w:rsidP="00A80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05E0" w:rsidRDefault="00A805E0" w:rsidP="00A80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362">
        <w:rPr>
          <w:rFonts w:ascii="Times New Roman" w:hAnsi="Times New Roman" w:cs="Times New Roman"/>
          <w:sz w:val="28"/>
          <w:szCs w:val="28"/>
          <w:u w:val="single"/>
        </w:rPr>
        <w:t>Вопрос № 48: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ли штрафы за нарушение срока сдачи формы СЗВ-ТД?</w:t>
      </w:r>
    </w:p>
    <w:p w:rsidR="00A805E0" w:rsidRPr="00426362" w:rsidRDefault="00A805E0" w:rsidP="00A80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362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Пунктом 8 статьи 1 </w:t>
      </w:r>
      <w:r w:rsidRPr="00E208F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08F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8F9">
        <w:rPr>
          <w:rFonts w:ascii="Times New Roman" w:hAnsi="Times New Roman" w:cs="Times New Roman"/>
          <w:sz w:val="28"/>
          <w:szCs w:val="28"/>
        </w:rPr>
        <w:t xml:space="preserve"> от 01.04.2020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208F9">
        <w:rPr>
          <w:rFonts w:ascii="Times New Roman" w:hAnsi="Times New Roman" w:cs="Times New Roman"/>
          <w:sz w:val="28"/>
          <w:szCs w:val="28"/>
        </w:rPr>
        <w:t xml:space="preserve">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08F9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 внесены изменения в статью</w:t>
      </w:r>
      <w:r w:rsidRPr="00E208F9">
        <w:rPr>
          <w:rFonts w:ascii="Times New Roman" w:hAnsi="Times New Roman" w:cs="Times New Roman"/>
          <w:sz w:val="28"/>
          <w:szCs w:val="28"/>
        </w:rPr>
        <w:t xml:space="preserve"> 15.33.2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8F9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8F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которые вступили в силу</w:t>
      </w:r>
      <w:r w:rsidR="001A5D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с 1 января 2021 г.</w:t>
      </w:r>
    </w:p>
    <w:p w:rsidR="00A805E0" w:rsidRPr="00E208F9" w:rsidRDefault="00A805E0" w:rsidP="00A80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8F9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08F9">
        <w:rPr>
          <w:rFonts w:ascii="Times New Roman" w:hAnsi="Times New Roman" w:cs="Times New Roman"/>
          <w:sz w:val="28"/>
          <w:szCs w:val="28"/>
        </w:rPr>
        <w:t xml:space="preserve">епредставление в установленный Федеральным законом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208F9">
        <w:rPr>
          <w:rFonts w:ascii="Times New Roman" w:hAnsi="Times New Roman" w:cs="Times New Roman"/>
          <w:sz w:val="28"/>
          <w:szCs w:val="28"/>
        </w:rPr>
        <w:t>27-ФЗ срок либо представление неполных и (или) недостоверных сведений, предусмотренных пунктом 2.1 статьи 6 указанного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08F9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1D3588" w:rsidRPr="00183BD9" w:rsidRDefault="001D3588" w:rsidP="001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F84" w:rsidRPr="001A5DBB" w:rsidRDefault="00112F84" w:rsidP="00112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DBB">
        <w:rPr>
          <w:rFonts w:ascii="Times New Roman" w:hAnsi="Times New Roman" w:cs="Times New Roman"/>
          <w:sz w:val="28"/>
          <w:szCs w:val="28"/>
          <w:u w:val="single"/>
        </w:rPr>
        <w:t>Вопрос №</w:t>
      </w:r>
      <w:r w:rsidR="001A5DBB" w:rsidRPr="001A5DBB"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1A5DBB" w:rsidRPr="001A5DBB">
        <w:rPr>
          <w:rFonts w:ascii="Times New Roman" w:hAnsi="Times New Roman" w:cs="Times New Roman"/>
          <w:sz w:val="28"/>
          <w:szCs w:val="28"/>
        </w:rPr>
        <w:t>.</w:t>
      </w:r>
      <w:r w:rsidRPr="001A5DBB">
        <w:rPr>
          <w:rFonts w:ascii="Times New Roman" w:hAnsi="Times New Roman" w:cs="Times New Roman"/>
          <w:sz w:val="28"/>
          <w:szCs w:val="28"/>
        </w:rPr>
        <w:t xml:space="preserve"> Будет ли привлекаться к административной ответственности работодатель, не представивший сведения в установленный срок в связи с техническими неполадками?</w:t>
      </w:r>
    </w:p>
    <w:p w:rsidR="00112F84" w:rsidRPr="001A5DBB" w:rsidRDefault="00112F84" w:rsidP="00112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BB">
        <w:rPr>
          <w:rFonts w:ascii="Times New Roman" w:hAnsi="Times New Roman" w:cs="Times New Roman"/>
          <w:sz w:val="28"/>
          <w:szCs w:val="28"/>
        </w:rPr>
        <w:t xml:space="preserve">Ответ: В соответствии со ст. 17 Федерального закона № 27-ФЗ за непредставление в установленный срок либо представление неполных и (или) недостоверных сведений, предусмотренных </w:t>
      </w:r>
      <w:hyperlink r:id="rId32" w:history="1">
        <w:r w:rsidRPr="001A5DBB">
          <w:rPr>
            <w:rFonts w:ascii="Times New Roman" w:hAnsi="Times New Roman" w:cs="Times New Roman"/>
            <w:sz w:val="28"/>
            <w:szCs w:val="28"/>
          </w:rPr>
          <w:t>пунктом 2.1 статьи 6</w:t>
        </w:r>
      </w:hyperlink>
      <w:r w:rsidRPr="001A5DB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A5DB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закона, страхователь или его должностное лицо привлекается к административной </w:t>
      </w:r>
      <w:hyperlink r:id="rId33" w:history="1">
        <w:r w:rsidRPr="001A5DBB">
          <w:rPr>
            <w:rFonts w:ascii="Times New Roman" w:hAnsi="Times New Roman" w:cs="Times New Roman"/>
            <w:sz w:val="28"/>
            <w:szCs w:val="28"/>
          </w:rPr>
          <w:t>ответственности</w:t>
        </w:r>
      </w:hyperlink>
      <w:r w:rsidRPr="001A5DBB">
        <w:rPr>
          <w:rFonts w:ascii="Times New Roman" w:hAnsi="Times New Roman" w:cs="Times New Roman"/>
          <w:sz w:val="28"/>
          <w:szCs w:val="28"/>
        </w:rPr>
        <w:t xml:space="preserve"> за нарушение трудового законодательства и иных нормативных правовых актов, содержащих нормы трудового права.</w:t>
      </w:r>
    </w:p>
    <w:p w:rsidR="00112F84" w:rsidRPr="001A5DBB" w:rsidRDefault="00112F84" w:rsidP="00112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DBB">
        <w:rPr>
          <w:rFonts w:ascii="Times New Roman" w:hAnsi="Times New Roman" w:cs="Times New Roman"/>
          <w:sz w:val="28"/>
          <w:szCs w:val="28"/>
        </w:rPr>
        <w:t>Согласно ст</w:t>
      </w:r>
      <w:r w:rsidR="001A5DBB">
        <w:rPr>
          <w:rFonts w:ascii="Times New Roman" w:hAnsi="Times New Roman" w:cs="Times New Roman"/>
          <w:sz w:val="28"/>
          <w:szCs w:val="28"/>
        </w:rPr>
        <w:t>атье</w:t>
      </w:r>
      <w:r w:rsidRPr="001A5DBB">
        <w:rPr>
          <w:rFonts w:ascii="Times New Roman" w:hAnsi="Times New Roman" w:cs="Times New Roman"/>
          <w:sz w:val="28"/>
          <w:szCs w:val="28"/>
        </w:rPr>
        <w:t xml:space="preserve"> 16 Федерального закона № 27-ФЗ территориальные органы обязаны направлять уполномоченному федеральному органу исполнительной власти (государственным инспекциям труда)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(или) недостоверных сведений, предусмотренных пунктом 2.1 статьи 6 настоящего Федерального закона, в течение пяти рабочих дней со дня выявления указанного</w:t>
      </w:r>
      <w:proofErr w:type="gramEnd"/>
      <w:r w:rsidRPr="001A5DBB">
        <w:rPr>
          <w:rFonts w:ascii="Times New Roman" w:hAnsi="Times New Roman" w:cs="Times New Roman"/>
          <w:sz w:val="28"/>
          <w:szCs w:val="28"/>
        </w:rPr>
        <w:t xml:space="preserve"> нарушения.</w:t>
      </w:r>
    </w:p>
    <w:p w:rsidR="00112F84" w:rsidRPr="001A5DBB" w:rsidRDefault="00112F84" w:rsidP="00112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DBB">
        <w:rPr>
          <w:rFonts w:ascii="Times New Roman" w:hAnsi="Times New Roman" w:cs="Times New Roman"/>
          <w:sz w:val="28"/>
          <w:szCs w:val="28"/>
        </w:rPr>
        <w:t>Согласно положений КоАП лицу, в отношении которого ведется дело об административном правонарушении, должна быть предоставлена возможность ознакомления с протоколом об административном правонарушении; указанное лицо вправе предоставить свои объяснения и замечания по содержанию протокола, которые могут быть отражены в протоколе, либо представлены отдельным документом и приобщены к протоколу, о чем делается отметка в протоколе.</w:t>
      </w:r>
      <w:proofErr w:type="gramEnd"/>
    </w:p>
    <w:p w:rsidR="00112F84" w:rsidRPr="001A5DBB" w:rsidRDefault="00112F84" w:rsidP="00112F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BB">
        <w:rPr>
          <w:rFonts w:ascii="Times New Roman" w:hAnsi="Times New Roman" w:cs="Times New Roman"/>
          <w:sz w:val="28"/>
          <w:szCs w:val="28"/>
        </w:rPr>
        <w:t>При наличии обстоятельств, исключающих производство по делу об административном правонарушении, предусмотренных статьей 24.5 КоАП РФ, должностное лицо выносит определение об отказе в возбуждении дела об административном правонарушении.</w:t>
      </w:r>
    </w:p>
    <w:p w:rsidR="00112F84" w:rsidRDefault="00112F84" w:rsidP="00112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BB">
        <w:rPr>
          <w:rFonts w:ascii="Times New Roman" w:hAnsi="Times New Roman" w:cs="Times New Roman"/>
          <w:sz w:val="28"/>
          <w:szCs w:val="28"/>
        </w:rPr>
        <w:t>Таким образом, пояснения о наличии технических неполадок подлежат рассмотрению в ходе ведения производства об административном правонарушении.</w:t>
      </w:r>
    </w:p>
    <w:p w:rsidR="0001159A" w:rsidRDefault="0001159A" w:rsidP="00112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DEA" w:rsidRDefault="005E2DEA" w:rsidP="00813E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813EB5" w:rsidRPr="00813EB5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="00813EB5">
        <w:rPr>
          <w:rFonts w:ascii="Times New Roman" w:hAnsi="Times New Roman" w:cs="Times New Roman"/>
          <w:sz w:val="28"/>
          <w:szCs w:val="28"/>
        </w:rPr>
        <w:t>электронным документооборотом</w:t>
      </w:r>
      <w:r w:rsidR="00813EB5" w:rsidRPr="00813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ПФР </w:t>
      </w:r>
    </w:p>
    <w:p w:rsidR="00813EB5" w:rsidRPr="00813EB5" w:rsidRDefault="005E2DEA" w:rsidP="005E2DEA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сведений о трудовой деятельности</w:t>
      </w:r>
    </w:p>
    <w:p w:rsidR="00813EB5" w:rsidRDefault="00813EB5" w:rsidP="00112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59A" w:rsidRPr="001A5DBB" w:rsidRDefault="0001159A" w:rsidP="00011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BB">
        <w:rPr>
          <w:rFonts w:ascii="Times New Roman" w:eastAsia="Times New Roman" w:hAnsi="Times New Roman" w:cs="Times New Roman"/>
          <w:sz w:val="28"/>
          <w:szCs w:val="28"/>
          <w:u w:val="single"/>
        </w:rPr>
        <w:t>Вопрос №</w:t>
      </w:r>
      <w:r w:rsidR="001A5DBB" w:rsidRPr="001A5DBB">
        <w:rPr>
          <w:rFonts w:ascii="Times New Roman" w:eastAsia="Times New Roman" w:hAnsi="Times New Roman" w:cs="Times New Roman"/>
          <w:sz w:val="28"/>
          <w:szCs w:val="28"/>
          <w:u w:val="single"/>
        </w:rPr>
        <w:t>50</w:t>
      </w:r>
      <w:r w:rsidRPr="001A5DBB">
        <w:rPr>
          <w:rFonts w:ascii="Times New Roman" w:eastAsia="Times New Roman" w:hAnsi="Times New Roman" w:cs="Times New Roman"/>
          <w:sz w:val="28"/>
          <w:szCs w:val="28"/>
        </w:rPr>
        <w:t>. В программе по Заявлению на подключение страхователя к ЭДО ПФР указана кодировка «ЗПЭД». Можно ли направлять форму СЗВ-ТД?</w:t>
      </w:r>
    </w:p>
    <w:p w:rsidR="0001159A" w:rsidRPr="001A5DBB" w:rsidRDefault="0001159A" w:rsidP="0001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BB">
        <w:rPr>
          <w:rFonts w:ascii="Times New Roman" w:eastAsia="Times New Roman" w:hAnsi="Times New Roman" w:cs="Times New Roman"/>
          <w:sz w:val="28"/>
          <w:szCs w:val="28"/>
        </w:rPr>
        <w:t>Ответ: Кодировка «ЗПЭД» является сокращением наименования документа «Заявление на подключение страхователя к ЭДО ПФР», применяемого в Альбоме форматов ПФР.</w:t>
      </w:r>
    </w:p>
    <w:p w:rsidR="0001159A" w:rsidRPr="001A5DBB" w:rsidRDefault="0001159A" w:rsidP="0001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BB">
        <w:rPr>
          <w:rFonts w:ascii="Times New Roman" w:eastAsia="Times New Roman" w:hAnsi="Times New Roman" w:cs="Times New Roman"/>
          <w:sz w:val="28"/>
          <w:szCs w:val="28"/>
        </w:rPr>
        <w:t>Указанная кодировка не влияет на направление формы СЗВ-ТД в ЭДО ПФР.</w:t>
      </w:r>
    </w:p>
    <w:p w:rsidR="0001159A" w:rsidRPr="001A5DBB" w:rsidRDefault="0001159A" w:rsidP="0001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B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страхователю направляется «Уведомление о результатах рассмотрения». Документ имеет кодировку </w:t>
      </w:r>
      <w:proofErr w:type="gramStart"/>
      <w:r w:rsidRPr="001A5DBB">
        <w:rPr>
          <w:rFonts w:ascii="Times New Roman" w:eastAsia="Times New Roman" w:hAnsi="Times New Roman" w:cs="Times New Roman"/>
          <w:sz w:val="28"/>
          <w:szCs w:val="28"/>
        </w:rPr>
        <w:t>согласно Альбома</w:t>
      </w:r>
      <w:proofErr w:type="gramEnd"/>
      <w:r w:rsidRPr="001A5DBB">
        <w:rPr>
          <w:rFonts w:ascii="Times New Roman" w:eastAsia="Times New Roman" w:hAnsi="Times New Roman" w:cs="Times New Roman"/>
          <w:sz w:val="28"/>
          <w:szCs w:val="28"/>
        </w:rPr>
        <w:t xml:space="preserve"> форматов ПФР – УОРР. При получении Уведомления с положительным результатом рассмотрения страхователь может направить форму СЗВ-ТД в рамках ЭДО ПФР, </w:t>
      </w:r>
      <w:proofErr w:type="gramStart"/>
      <w:r w:rsidRPr="001A5DBB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1A5DBB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отрицательном – следует проанализировать причину отказа и устранить.</w:t>
      </w:r>
    </w:p>
    <w:p w:rsidR="0001159A" w:rsidRPr="001A5DBB" w:rsidRDefault="0001159A" w:rsidP="001A5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BB">
        <w:rPr>
          <w:rFonts w:ascii="Times New Roman" w:eastAsia="Times New Roman" w:hAnsi="Times New Roman" w:cs="Times New Roman"/>
          <w:sz w:val="28"/>
          <w:szCs w:val="28"/>
        </w:rPr>
        <w:t xml:space="preserve">На текущий момент основной причиной отказа является ошибка «Документ не прошел автоматический форматный контроль». В свою очередь, основными причинами </w:t>
      </w:r>
      <w:proofErr w:type="spellStart"/>
      <w:r w:rsidRPr="001A5DBB">
        <w:rPr>
          <w:rFonts w:ascii="Times New Roman" w:eastAsia="Times New Roman" w:hAnsi="Times New Roman" w:cs="Times New Roman"/>
          <w:sz w:val="28"/>
          <w:szCs w:val="28"/>
        </w:rPr>
        <w:t>непрохождения</w:t>
      </w:r>
      <w:proofErr w:type="spellEnd"/>
      <w:r w:rsidRPr="001A5DBB">
        <w:rPr>
          <w:rFonts w:ascii="Times New Roman" w:eastAsia="Times New Roman" w:hAnsi="Times New Roman" w:cs="Times New Roman"/>
          <w:sz w:val="28"/>
          <w:szCs w:val="28"/>
        </w:rPr>
        <w:t xml:space="preserve"> ФЛК являются:</w:t>
      </w:r>
    </w:p>
    <w:p w:rsidR="0001159A" w:rsidRPr="001A5DBB" w:rsidRDefault="0001159A" w:rsidP="001A5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BB">
        <w:rPr>
          <w:rFonts w:ascii="Times New Roman" w:eastAsia="Times New Roman" w:hAnsi="Times New Roman" w:cs="Times New Roman"/>
          <w:sz w:val="28"/>
          <w:szCs w:val="28"/>
        </w:rPr>
        <w:t xml:space="preserve">- указание номера телефона в </w:t>
      </w:r>
      <w:proofErr w:type="gramStart"/>
      <w:r w:rsidRPr="001A5DBB">
        <w:rPr>
          <w:rFonts w:ascii="Times New Roman" w:eastAsia="Times New Roman" w:hAnsi="Times New Roman" w:cs="Times New Roman"/>
          <w:sz w:val="28"/>
          <w:szCs w:val="28"/>
        </w:rPr>
        <w:t>формате</w:t>
      </w:r>
      <w:proofErr w:type="gramEnd"/>
      <w:r w:rsidRPr="001A5DBB">
        <w:rPr>
          <w:rFonts w:ascii="Times New Roman" w:eastAsia="Times New Roman" w:hAnsi="Times New Roman" w:cs="Times New Roman"/>
          <w:sz w:val="28"/>
          <w:szCs w:val="28"/>
        </w:rPr>
        <w:t xml:space="preserve"> превышающем 15 знаков и отражением недопустимых символов «пробелов», скобок и т.д., </w:t>
      </w:r>
    </w:p>
    <w:p w:rsidR="0001159A" w:rsidRPr="001A5DBB" w:rsidRDefault="0001159A" w:rsidP="001A5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A5DBB">
        <w:rPr>
          <w:rFonts w:ascii="Times New Roman" w:eastAsia="Times New Roman" w:hAnsi="Times New Roman" w:cs="Times New Roman"/>
          <w:sz w:val="28"/>
          <w:szCs w:val="28"/>
        </w:rPr>
        <w:t>неотражение</w:t>
      </w:r>
      <w:proofErr w:type="spellEnd"/>
      <w:r w:rsidRPr="001A5DBB">
        <w:rPr>
          <w:rFonts w:ascii="Times New Roman" w:eastAsia="Times New Roman" w:hAnsi="Times New Roman" w:cs="Times New Roman"/>
          <w:sz w:val="28"/>
          <w:szCs w:val="28"/>
        </w:rPr>
        <w:t xml:space="preserve"> СНИЛС для страхователя – индивидуального предпринимателя, который подает Заявление,</w:t>
      </w:r>
    </w:p>
    <w:p w:rsidR="0001159A" w:rsidRPr="001A5DBB" w:rsidRDefault="0001159A" w:rsidP="001A5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BB">
        <w:rPr>
          <w:rFonts w:ascii="Times New Roman" w:eastAsia="Times New Roman" w:hAnsi="Times New Roman" w:cs="Times New Roman"/>
          <w:sz w:val="28"/>
          <w:szCs w:val="28"/>
        </w:rPr>
        <w:t>- указание в сокращении элемента адреса недопустимого знака, например</w:t>
      </w:r>
      <w:proofErr w:type="gramStart"/>
      <w:r w:rsidRPr="001A5DB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A5DBB">
        <w:rPr>
          <w:rFonts w:ascii="Times New Roman" w:eastAsia="Times New Roman" w:hAnsi="Times New Roman" w:cs="Times New Roman"/>
          <w:sz w:val="28"/>
          <w:szCs w:val="28"/>
        </w:rPr>
        <w:t xml:space="preserve"> точки (пример «ОБЛ.»);</w:t>
      </w:r>
    </w:p>
    <w:p w:rsidR="0001159A" w:rsidRPr="001A5DBB" w:rsidRDefault="0001159A" w:rsidP="001A5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A5DBB">
        <w:rPr>
          <w:rFonts w:ascii="Times New Roman" w:eastAsia="Times New Roman" w:hAnsi="Times New Roman" w:cs="Times New Roman"/>
          <w:sz w:val="28"/>
          <w:szCs w:val="28"/>
        </w:rPr>
        <w:t>неуказание</w:t>
      </w:r>
      <w:proofErr w:type="spellEnd"/>
      <w:r w:rsidRPr="001A5DBB">
        <w:rPr>
          <w:rFonts w:ascii="Times New Roman" w:eastAsia="Times New Roman" w:hAnsi="Times New Roman" w:cs="Times New Roman"/>
          <w:sz w:val="28"/>
          <w:szCs w:val="28"/>
        </w:rPr>
        <w:t xml:space="preserve"> должности руководителя.</w:t>
      </w:r>
    </w:p>
    <w:p w:rsidR="00813EB5" w:rsidRPr="001A5DBB" w:rsidRDefault="00813EB5" w:rsidP="001A5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DBB" w:rsidRPr="001A5DBB" w:rsidRDefault="001A5DBB" w:rsidP="001A5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BB">
        <w:rPr>
          <w:rFonts w:ascii="Times New Roman" w:eastAsia="Times New Roman" w:hAnsi="Times New Roman" w:cs="Times New Roman"/>
          <w:sz w:val="28"/>
          <w:szCs w:val="28"/>
          <w:u w:val="single"/>
        </w:rPr>
        <w:t>Вопрос № 51</w:t>
      </w:r>
      <w:r w:rsidRPr="001A5DBB">
        <w:rPr>
          <w:rFonts w:ascii="Times New Roman" w:eastAsia="Times New Roman" w:hAnsi="Times New Roman" w:cs="Times New Roman"/>
          <w:sz w:val="28"/>
          <w:szCs w:val="28"/>
        </w:rPr>
        <w:t>. Каким образом страхователь может узнать о подключении к электронному документообороту ПФР для представления отчетности по форме СЗВ-ТД, если заявление на подключение к электронному документообороту ПФР в территориальный орган ПФР направлено почтой?</w:t>
      </w:r>
    </w:p>
    <w:p w:rsidR="001A5DBB" w:rsidRDefault="001A5DBB" w:rsidP="001A5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BB">
        <w:rPr>
          <w:rFonts w:ascii="Times New Roman" w:eastAsia="Times New Roman" w:hAnsi="Times New Roman" w:cs="Times New Roman"/>
          <w:sz w:val="28"/>
          <w:szCs w:val="28"/>
        </w:rPr>
        <w:t>Ответ: В случае если страхователь направил заявление на подключение к электронному документообороту ПФР в территориальный орган ПФР почтой, информация о подключении к электронному документообороту ПФР по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A5DBB">
        <w:rPr>
          <w:rFonts w:ascii="Times New Roman" w:eastAsia="Times New Roman" w:hAnsi="Times New Roman" w:cs="Times New Roman"/>
          <w:sz w:val="28"/>
          <w:szCs w:val="28"/>
        </w:rPr>
        <w:t xml:space="preserve"> СЗВ-ТД отражается в «Кабинете страхователя» на сайте ПФР (в личном кабинете страхователя во вкладке «История обработки служебных документов»). </w:t>
      </w:r>
    </w:p>
    <w:p w:rsidR="001A5DBB" w:rsidRPr="001A5DBB" w:rsidRDefault="001A5DBB" w:rsidP="001A5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BB">
        <w:rPr>
          <w:rFonts w:ascii="Times New Roman" w:eastAsia="Times New Roman" w:hAnsi="Times New Roman" w:cs="Times New Roman"/>
          <w:sz w:val="28"/>
          <w:szCs w:val="28"/>
        </w:rPr>
        <w:t>При отражении заявления на подключение страхователя к электронному документообороту ПФР с состоянием «Завершено успешно» страхователь считается подключенным к электронному документообороту ПФР и может представлять отчетность по форме СЗВ-ТД.</w:t>
      </w:r>
    </w:p>
    <w:p w:rsidR="001A5DBB" w:rsidRPr="001A5DBB" w:rsidRDefault="001A5DBB" w:rsidP="001A5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DBB" w:rsidRPr="001A5DBB" w:rsidRDefault="001A5DBB" w:rsidP="001A5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BB">
        <w:rPr>
          <w:rFonts w:ascii="Times New Roman" w:eastAsia="Times New Roman" w:hAnsi="Times New Roman" w:cs="Times New Roman"/>
          <w:sz w:val="28"/>
          <w:szCs w:val="28"/>
          <w:u w:val="single"/>
        </w:rPr>
        <w:t>Вопрос № 52</w:t>
      </w:r>
      <w:r w:rsidRPr="001A5DBB">
        <w:rPr>
          <w:rFonts w:ascii="Times New Roman" w:eastAsia="Times New Roman" w:hAnsi="Times New Roman" w:cs="Times New Roman"/>
          <w:sz w:val="28"/>
          <w:szCs w:val="28"/>
        </w:rPr>
        <w:t xml:space="preserve">. Есть ли ресурсы, помимо телефона «горячей линии» и разъяснений на сайте Пенсионного фонда,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Pr="001A5DBB">
        <w:rPr>
          <w:rFonts w:ascii="Times New Roman" w:eastAsia="Times New Roman" w:hAnsi="Times New Roman" w:cs="Times New Roman"/>
          <w:sz w:val="28"/>
          <w:szCs w:val="28"/>
        </w:rPr>
        <w:t>которых можно получить консультацию по конкретному вопросу или ошибке по заполнению СЗВ-ТД?</w:t>
      </w:r>
    </w:p>
    <w:p w:rsidR="001A5DBB" w:rsidRPr="001A5DBB" w:rsidRDefault="001A5DBB" w:rsidP="001A5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BB">
        <w:rPr>
          <w:rFonts w:ascii="Times New Roman" w:eastAsia="Times New Roman" w:hAnsi="Times New Roman" w:cs="Times New Roman"/>
          <w:sz w:val="28"/>
          <w:szCs w:val="28"/>
        </w:rPr>
        <w:t>Ответ: В 2020 году в тестовом режиме запущен сервис, который позволяет страхователю дистанционно обратиться в службу технической поддержки Пенсионного фонда Российской Федерации и получить консультацию по вопросам отчетности, представляемой по форме «Сведения о трудовой деятельности зарегистрированного лица (СЗВ-ТД)».</w:t>
      </w:r>
    </w:p>
    <w:p w:rsidR="001A5DBB" w:rsidRPr="00122329" w:rsidRDefault="001A5DBB" w:rsidP="001A5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BB">
        <w:rPr>
          <w:rFonts w:ascii="Times New Roman" w:eastAsia="Times New Roman" w:hAnsi="Times New Roman" w:cs="Times New Roman"/>
          <w:sz w:val="28"/>
          <w:szCs w:val="28"/>
        </w:rPr>
        <w:t>Вопрос или описание ошибки можно направить на электронный адрес: otchet_pfr@101.pfr.ru. Шаблон заявки прилагается (файл «Шаблон.doc»).</w:t>
      </w:r>
    </w:p>
    <w:p w:rsidR="001A5DBB" w:rsidRPr="00122329" w:rsidRDefault="001A5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5DBB" w:rsidRPr="00122329" w:rsidSect="00FB5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B0" w:rsidRDefault="000F31B0" w:rsidP="00FB5B4C">
      <w:pPr>
        <w:spacing w:after="0" w:line="240" w:lineRule="auto"/>
      </w:pPr>
      <w:r>
        <w:separator/>
      </w:r>
    </w:p>
  </w:endnote>
  <w:endnote w:type="continuationSeparator" w:id="0">
    <w:p w:rsidR="000F31B0" w:rsidRDefault="000F31B0" w:rsidP="00FB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B0" w:rsidRDefault="000F31B0" w:rsidP="00FB5B4C">
      <w:pPr>
        <w:spacing w:after="0" w:line="240" w:lineRule="auto"/>
      </w:pPr>
      <w:r>
        <w:separator/>
      </w:r>
    </w:p>
  </w:footnote>
  <w:footnote w:type="continuationSeparator" w:id="0">
    <w:p w:rsidR="000F31B0" w:rsidRDefault="000F31B0" w:rsidP="00FB5B4C">
      <w:pPr>
        <w:spacing w:after="0" w:line="240" w:lineRule="auto"/>
      </w:pPr>
      <w:r>
        <w:continuationSeparator/>
      </w:r>
    </w:p>
  </w:footnote>
  <w:footnote w:id="1">
    <w:p w:rsidR="001A5DBB" w:rsidRDefault="001A5DBB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3234A7">
        <w:rPr>
          <w:rFonts w:ascii="Times New Roman" w:hAnsi="Times New Roman" w:cs="Times New Roman"/>
        </w:rPr>
        <w:t>Утв</w:t>
      </w:r>
      <w:r>
        <w:rPr>
          <w:rFonts w:ascii="Times New Roman" w:hAnsi="Times New Roman" w:cs="Times New Roman"/>
        </w:rPr>
        <w:t>ерждена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3234A7">
        <w:rPr>
          <w:rFonts w:ascii="Times New Roman" w:hAnsi="Times New Roman" w:cs="Times New Roman"/>
        </w:rPr>
        <w:t>приказом Минтруда России от 20</w:t>
      </w:r>
      <w:r>
        <w:rPr>
          <w:rFonts w:ascii="Times New Roman" w:hAnsi="Times New Roman" w:cs="Times New Roman"/>
        </w:rPr>
        <w:t>.01.</w:t>
      </w:r>
      <w:r w:rsidRPr="003234A7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</w:t>
      </w:r>
      <w:r w:rsidRPr="003234A7">
        <w:rPr>
          <w:rFonts w:ascii="Times New Roman" w:hAnsi="Times New Roman" w:cs="Times New Roman"/>
        </w:rPr>
        <w:t>№ 23н.</w:t>
      </w:r>
    </w:p>
  </w:footnote>
  <w:footnote w:id="2">
    <w:p w:rsidR="001A5DBB" w:rsidRDefault="001A5DBB" w:rsidP="00112F84">
      <w:pPr>
        <w:pStyle w:val="a7"/>
      </w:pPr>
      <w:r>
        <w:rPr>
          <w:rStyle w:val="a9"/>
        </w:rPr>
        <w:footnoteRef/>
      </w:r>
      <w:r>
        <w:t xml:space="preserve"> </w:t>
      </w:r>
      <w:r w:rsidRPr="00FB5B4C">
        <w:rPr>
          <w:rFonts w:ascii="Times New Roman" w:hAnsi="Times New Roman" w:cs="Times New Roman"/>
        </w:rPr>
        <w:t>Далее</w:t>
      </w:r>
      <w:r>
        <w:rPr>
          <w:rFonts w:ascii="Times New Roman" w:hAnsi="Times New Roman" w:cs="Times New Roman"/>
        </w:rPr>
        <w:t xml:space="preserve"> </w:t>
      </w:r>
      <w:r w:rsidRPr="00FB5B4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Кодекс, ТК РФ.</w:t>
      </w:r>
    </w:p>
  </w:footnote>
  <w:footnote w:id="3">
    <w:p w:rsidR="001A5DBB" w:rsidRDefault="001A5DBB" w:rsidP="001D3588">
      <w:pPr>
        <w:pStyle w:val="a7"/>
      </w:pPr>
      <w:r>
        <w:rPr>
          <w:rStyle w:val="a9"/>
        </w:rPr>
        <w:footnoteRef/>
      </w:r>
      <w:r>
        <w:t xml:space="preserve"> </w:t>
      </w:r>
      <w:r w:rsidRPr="00391D73">
        <w:rPr>
          <w:rFonts w:ascii="Times New Roman" w:hAnsi="Times New Roman" w:cs="Times New Roman"/>
        </w:rPr>
        <w:t>Далее - Федеральный закон  №439-ФЗ</w:t>
      </w:r>
      <w:r>
        <w:rPr>
          <w:rFonts w:ascii="Times New Roman" w:hAnsi="Times New Roman" w:cs="Times New Roman"/>
        </w:rPr>
        <w:t>.</w:t>
      </w:r>
    </w:p>
  </w:footnote>
  <w:footnote w:id="4">
    <w:p w:rsidR="001A5DBB" w:rsidRPr="00DA1034" w:rsidRDefault="001A5DBB" w:rsidP="00112F84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DA1034">
        <w:rPr>
          <w:rFonts w:ascii="Times New Roman" w:hAnsi="Times New Roman" w:cs="Times New Roman"/>
        </w:rPr>
        <w:t xml:space="preserve">Часть </w:t>
      </w:r>
      <w:r w:rsidRPr="00DA1034">
        <w:rPr>
          <w:rFonts w:ascii="Times New Roman" w:hAnsi="Times New Roman" w:cs="Times New Roman"/>
          <w:iCs/>
        </w:rPr>
        <w:t>8 статьи 2 Федерального закона №439-ФЗ.</w:t>
      </w:r>
    </w:p>
  </w:footnote>
  <w:footnote w:id="5">
    <w:p w:rsidR="001A5DBB" w:rsidRPr="00DA1034" w:rsidRDefault="001A5DBB" w:rsidP="00112F84">
      <w:pPr>
        <w:pStyle w:val="a7"/>
        <w:rPr>
          <w:rFonts w:ascii="Times New Roman" w:hAnsi="Times New Roman" w:cs="Times New Roman"/>
        </w:rPr>
      </w:pPr>
      <w:r w:rsidRPr="00DA1034">
        <w:rPr>
          <w:rStyle w:val="a9"/>
          <w:rFonts w:ascii="Times New Roman" w:hAnsi="Times New Roman" w:cs="Times New Roman"/>
        </w:rPr>
        <w:footnoteRef/>
      </w:r>
      <w:r w:rsidRPr="00DA1034">
        <w:rPr>
          <w:rFonts w:ascii="Times New Roman" w:hAnsi="Times New Roman" w:cs="Times New Roman"/>
        </w:rPr>
        <w:t xml:space="preserve"> части 6 статьи 2 Федерального закона  №439-ФЗ.</w:t>
      </w:r>
    </w:p>
  </w:footnote>
  <w:footnote w:id="6">
    <w:p w:rsidR="001A5DBB" w:rsidRPr="00DA1034" w:rsidRDefault="001A5DBB" w:rsidP="00112F84">
      <w:pPr>
        <w:pStyle w:val="a7"/>
        <w:rPr>
          <w:rFonts w:ascii="Times New Roman" w:hAnsi="Times New Roman" w:cs="Times New Roman"/>
        </w:rPr>
      </w:pPr>
      <w:r w:rsidRPr="00DA1034">
        <w:rPr>
          <w:rStyle w:val="a9"/>
          <w:rFonts w:ascii="Times New Roman" w:hAnsi="Times New Roman" w:cs="Times New Roman"/>
        </w:rPr>
        <w:footnoteRef/>
      </w:r>
      <w:r w:rsidRPr="00DA1034">
        <w:rPr>
          <w:rFonts w:ascii="Times New Roman" w:hAnsi="Times New Roman" w:cs="Times New Roman"/>
        </w:rPr>
        <w:t xml:space="preserve"> Далее – заявление.</w:t>
      </w:r>
    </w:p>
  </w:footnote>
  <w:footnote w:id="7">
    <w:p w:rsidR="001A5DBB" w:rsidRDefault="001A5DBB" w:rsidP="003445C1">
      <w:pPr>
        <w:pStyle w:val="a7"/>
      </w:pPr>
      <w:r>
        <w:rPr>
          <w:rStyle w:val="a9"/>
        </w:rPr>
        <w:footnoteRef/>
      </w:r>
      <w:r>
        <w:t xml:space="preserve"> </w:t>
      </w:r>
      <w:r w:rsidRPr="006E4D6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ункт </w:t>
      </w:r>
      <w:r w:rsidRPr="006E4D61">
        <w:rPr>
          <w:rFonts w:ascii="Times New Roman" w:hAnsi="Times New Roman" w:cs="Times New Roman"/>
        </w:rPr>
        <w:t>3 статьи 2</w:t>
      </w:r>
      <w:r>
        <w:rPr>
          <w:rFonts w:ascii="Times New Roman" w:hAnsi="Times New Roman" w:cs="Times New Roman"/>
        </w:rPr>
        <w:t xml:space="preserve"> </w:t>
      </w:r>
      <w:r w:rsidRPr="006E4D61">
        <w:rPr>
          <w:rFonts w:ascii="Times New Roman" w:hAnsi="Times New Roman" w:cs="Times New Roman"/>
        </w:rPr>
        <w:t>Федерального закона  №439-ФЗ</w:t>
      </w:r>
      <w:r>
        <w:rPr>
          <w:rFonts w:ascii="Times New Roman" w:hAnsi="Times New Roman" w:cs="Times New Roman"/>
        </w:rPr>
        <w:t>.</w:t>
      </w:r>
    </w:p>
  </w:footnote>
  <w:footnote w:id="8">
    <w:p w:rsidR="001A5DBB" w:rsidRPr="00136806" w:rsidRDefault="001A5DBB">
      <w:pPr>
        <w:pStyle w:val="a7"/>
      </w:pPr>
      <w:r w:rsidRPr="00136806">
        <w:rPr>
          <w:rStyle w:val="a9"/>
        </w:rPr>
        <w:footnoteRef/>
      </w:r>
      <w:r w:rsidRPr="00136806">
        <w:t xml:space="preserve"> </w:t>
      </w:r>
      <w:r w:rsidRPr="00136806">
        <w:rPr>
          <w:rFonts w:ascii="Times New Roman" w:hAnsi="Times New Roman" w:cs="Times New Roman"/>
          <w:color w:val="000000"/>
        </w:rPr>
        <w:t>часть 5 статьи 2 Федерального закона № 439-ФЗ.</w:t>
      </w:r>
    </w:p>
  </w:footnote>
  <w:footnote w:id="9">
    <w:p w:rsidR="001A5DBB" w:rsidRPr="00136806" w:rsidRDefault="001A5DBB" w:rsidP="00F002EF">
      <w:pPr>
        <w:pStyle w:val="a7"/>
      </w:pPr>
      <w:r w:rsidRPr="00136806">
        <w:rPr>
          <w:rStyle w:val="a9"/>
        </w:rPr>
        <w:footnoteRef/>
      </w:r>
      <w:r w:rsidRPr="00136806">
        <w:t xml:space="preserve"> </w:t>
      </w:r>
      <w:r w:rsidRPr="00136806">
        <w:rPr>
          <w:rFonts w:ascii="Times New Roman" w:hAnsi="Times New Roman" w:cs="Times New Roman"/>
        </w:rPr>
        <w:t>части 6 статьи 2 Федерального закона</w:t>
      </w:r>
      <w:r>
        <w:rPr>
          <w:rFonts w:ascii="Times New Roman" w:hAnsi="Times New Roman" w:cs="Times New Roman"/>
        </w:rPr>
        <w:t xml:space="preserve"> </w:t>
      </w:r>
      <w:r w:rsidRPr="00136806">
        <w:rPr>
          <w:rFonts w:ascii="Times New Roman" w:hAnsi="Times New Roman" w:cs="Times New Roman"/>
        </w:rPr>
        <w:t>№439-ФЗ.</w:t>
      </w:r>
    </w:p>
  </w:footnote>
  <w:footnote w:id="10">
    <w:p w:rsidR="001A5DBB" w:rsidRPr="007A53FE" w:rsidRDefault="001A5DBB">
      <w:pPr>
        <w:pStyle w:val="a7"/>
        <w:rPr>
          <w:rFonts w:ascii="Times New Roman" w:hAnsi="Times New Roman" w:cs="Times New Roman"/>
        </w:rPr>
      </w:pPr>
      <w:r w:rsidRPr="007A53FE">
        <w:rPr>
          <w:rStyle w:val="a9"/>
          <w:rFonts w:ascii="Times New Roman" w:hAnsi="Times New Roman" w:cs="Times New Roman"/>
        </w:rPr>
        <w:footnoteRef/>
      </w:r>
      <w:r w:rsidRPr="007A53FE">
        <w:rPr>
          <w:rFonts w:ascii="Times New Roman" w:hAnsi="Times New Roman" w:cs="Times New Roman"/>
        </w:rPr>
        <w:t xml:space="preserve"> Далее – Федеральный закон № 27-ФЗ.</w:t>
      </w:r>
    </w:p>
  </w:footnote>
  <w:footnote w:id="11">
    <w:p w:rsidR="001A5DBB" w:rsidRPr="001E07DB" w:rsidRDefault="001A5DBB">
      <w:pPr>
        <w:pStyle w:val="a7"/>
        <w:rPr>
          <w:rFonts w:ascii="Times New Roman" w:hAnsi="Times New Roman" w:cs="Times New Roman"/>
        </w:rPr>
      </w:pPr>
      <w:r w:rsidRPr="001E07DB">
        <w:rPr>
          <w:rStyle w:val="a9"/>
          <w:rFonts w:ascii="Times New Roman" w:hAnsi="Times New Roman" w:cs="Times New Roman"/>
        </w:rPr>
        <w:footnoteRef/>
      </w:r>
      <w:r w:rsidRPr="001E07DB">
        <w:rPr>
          <w:rFonts w:ascii="Times New Roman" w:hAnsi="Times New Roman" w:cs="Times New Roman"/>
        </w:rPr>
        <w:t xml:space="preserve"> Далее – постановление Правительства № 590.</w:t>
      </w:r>
    </w:p>
  </w:footnote>
  <w:footnote w:id="12">
    <w:p w:rsidR="001A5DBB" w:rsidRPr="00732094" w:rsidRDefault="001A5DBB" w:rsidP="005A34D3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732094">
        <w:rPr>
          <w:rFonts w:ascii="Times New Roman" w:hAnsi="Times New Roman" w:cs="Times New Roman"/>
        </w:rPr>
        <w:t>Далее по тексту – Порядок заполнения.</w:t>
      </w:r>
    </w:p>
  </w:footnote>
  <w:footnote w:id="13">
    <w:p w:rsidR="00C941A4" w:rsidRDefault="00C941A4" w:rsidP="00C941A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941A4">
        <w:rPr>
          <w:rFonts w:ascii="Times New Roman" w:hAnsi="Times New Roman" w:cs="Times New Roman"/>
        </w:rPr>
        <w:t>Письмо ПФР от 08.04.2020 №08-24/7509 «Обзор практики за 1 квартал 2020 года» (вопрос №8) доведено то территориальных органов ПФР письмом от 16.04.2020 №1039/16/575</w:t>
      </w:r>
    </w:p>
    <w:p w:rsidR="00C941A4" w:rsidRDefault="00C941A4">
      <w:pPr>
        <w:pStyle w:val="a7"/>
      </w:pPr>
    </w:p>
  </w:footnote>
  <w:footnote w:id="14">
    <w:p w:rsidR="001A5DBB" w:rsidRPr="002669FF" w:rsidRDefault="001A5DBB" w:rsidP="00BA43BB">
      <w:pPr>
        <w:pStyle w:val="a7"/>
        <w:rPr>
          <w:rFonts w:ascii="Times New Roman" w:hAnsi="Times New Roman" w:cs="Times New Roman"/>
        </w:rPr>
      </w:pPr>
      <w:r w:rsidRPr="002669FF">
        <w:rPr>
          <w:rStyle w:val="a9"/>
          <w:rFonts w:ascii="Times New Roman" w:hAnsi="Times New Roman" w:cs="Times New Roman"/>
        </w:rPr>
        <w:footnoteRef/>
      </w:r>
      <w:r w:rsidRPr="002669FF">
        <w:rPr>
          <w:rFonts w:ascii="Times New Roman" w:hAnsi="Times New Roman" w:cs="Times New Roman"/>
        </w:rPr>
        <w:t xml:space="preserve"> Постановление Правительства РФ от 26.04.2020 № 590</w:t>
      </w:r>
      <w:r>
        <w:rPr>
          <w:rFonts w:ascii="Times New Roman" w:hAnsi="Times New Roman" w:cs="Times New Roman"/>
        </w:rPr>
        <w:t>.</w:t>
      </w:r>
    </w:p>
  </w:footnote>
  <w:footnote w:id="15">
    <w:p w:rsidR="001A5DBB" w:rsidRPr="00D42BAE" w:rsidRDefault="001A5DBB">
      <w:pPr>
        <w:pStyle w:val="a7"/>
        <w:rPr>
          <w:rFonts w:ascii="Times New Roman" w:hAnsi="Times New Roman" w:cs="Times New Roman"/>
        </w:rPr>
      </w:pPr>
      <w:r w:rsidRPr="00D42BAE">
        <w:rPr>
          <w:rStyle w:val="a9"/>
          <w:rFonts w:ascii="Times New Roman" w:hAnsi="Times New Roman" w:cs="Times New Roman"/>
        </w:rPr>
        <w:footnoteRef/>
      </w:r>
      <w:r w:rsidRPr="00D42BAE">
        <w:rPr>
          <w:rFonts w:ascii="Times New Roman" w:hAnsi="Times New Roman" w:cs="Times New Roman"/>
        </w:rPr>
        <w:t xml:space="preserve"> </w:t>
      </w:r>
      <w:hyperlink r:id="rId1" w:history="1">
        <w:r w:rsidRPr="00D42BAE">
          <w:rPr>
            <w:rFonts w:ascii="Times New Roman" w:hAnsi="Times New Roman" w:cs="Times New Roman"/>
          </w:rPr>
          <w:t>Письмо</w:t>
        </w:r>
      </w:hyperlink>
      <w:r w:rsidRPr="00D42BAE">
        <w:rPr>
          <w:rFonts w:ascii="Times New Roman" w:hAnsi="Times New Roman" w:cs="Times New Roman"/>
        </w:rPr>
        <w:t xml:space="preserve"> </w:t>
      </w:r>
      <w:proofErr w:type="spellStart"/>
      <w:r w:rsidRPr="00D42BAE">
        <w:rPr>
          <w:rFonts w:ascii="Times New Roman" w:hAnsi="Times New Roman" w:cs="Times New Roman"/>
        </w:rPr>
        <w:t>Роструда</w:t>
      </w:r>
      <w:proofErr w:type="spellEnd"/>
      <w:r w:rsidRPr="00D42BAE">
        <w:rPr>
          <w:rFonts w:ascii="Times New Roman" w:hAnsi="Times New Roman" w:cs="Times New Roman"/>
        </w:rPr>
        <w:t xml:space="preserve"> от 05.09.2006 №1553-6</w:t>
      </w:r>
      <w:r>
        <w:rPr>
          <w:rFonts w:ascii="Times New Roman" w:hAnsi="Times New Roman" w:cs="Times New Roman"/>
        </w:rPr>
        <w:t>.</w:t>
      </w:r>
    </w:p>
  </w:footnote>
  <w:footnote w:id="16">
    <w:p w:rsidR="001A5DBB" w:rsidRDefault="001A5DBB">
      <w:pPr>
        <w:pStyle w:val="a7"/>
      </w:pPr>
      <w:r>
        <w:rPr>
          <w:rStyle w:val="a9"/>
        </w:rPr>
        <w:footnoteRef/>
      </w:r>
      <w:r>
        <w:t xml:space="preserve"> </w:t>
      </w:r>
      <w:r w:rsidRPr="00DA667E">
        <w:rPr>
          <w:rFonts w:ascii="Times New Roman" w:hAnsi="Times New Roman" w:cs="Times New Roman"/>
        </w:rPr>
        <w:t>Письмо ПФР в адрес ОАО «РЖД» №08-19/20096 от 25.09.2020</w:t>
      </w:r>
      <w:r>
        <w:rPr>
          <w:rFonts w:ascii="Times New Roman" w:hAnsi="Times New Roman" w:cs="Times New Roman"/>
        </w:rPr>
        <w:t>.</w:t>
      </w:r>
    </w:p>
  </w:footnote>
  <w:footnote w:id="17">
    <w:p w:rsidR="001A5DBB" w:rsidRPr="00DA1034" w:rsidRDefault="001A5DBB" w:rsidP="00813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1034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DA1034">
        <w:rPr>
          <w:rFonts w:ascii="Times New Roman" w:hAnsi="Times New Roman" w:cs="Times New Roman"/>
          <w:sz w:val="20"/>
          <w:szCs w:val="20"/>
        </w:rPr>
        <w:t xml:space="preserve"> В редакции Федерального закона от 16.12.2019 №</w:t>
      </w:r>
      <w:hyperlink r:id="rId2" w:history="1">
        <w:r w:rsidRPr="00DA1034">
          <w:rPr>
            <w:rFonts w:ascii="Times New Roman" w:hAnsi="Times New Roman" w:cs="Times New Roman"/>
            <w:sz w:val="20"/>
            <w:szCs w:val="20"/>
          </w:rPr>
          <w:t>423-ФЗ</w:t>
        </w:r>
      </w:hyperlink>
      <w:r w:rsidRPr="00DA1034">
        <w:rPr>
          <w:rFonts w:ascii="Times New Roman" w:hAnsi="Times New Roman" w:cs="Times New Roman"/>
          <w:i/>
          <w:iCs/>
          <w:color w:val="0000FF"/>
          <w:sz w:val="20"/>
          <w:szCs w:val="20"/>
        </w:rPr>
        <w:t>.</w:t>
      </w:r>
    </w:p>
  </w:footnote>
  <w:footnote w:id="18">
    <w:p w:rsidR="001A5DBB" w:rsidRPr="00B13891" w:rsidRDefault="001A5DBB" w:rsidP="00813EB5">
      <w:pPr>
        <w:pStyle w:val="a7"/>
        <w:jc w:val="both"/>
        <w:rPr>
          <w:rFonts w:ascii="Times New Roman" w:hAnsi="Times New Roman" w:cs="Times New Roman"/>
        </w:rPr>
      </w:pPr>
      <w:r w:rsidRPr="00B13891">
        <w:rPr>
          <w:rStyle w:val="a9"/>
          <w:rFonts w:ascii="Times New Roman" w:hAnsi="Times New Roman" w:cs="Times New Roman"/>
        </w:rPr>
        <w:footnoteRef/>
      </w:r>
      <w:r w:rsidRPr="00B13891">
        <w:rPr>
          <w:rFonts w:ascii="Times New Roman" w:hAnsi="Times New Roman" w:cs="Times New Roman"/>
        </w:rPr>
        <w:t xml:space="preserve"> Ст</w:t>
      </w:r>
      <w:r>
        <w:rPr>
          <w:rFonts w:ascii="Times New Roman" w:hAnsi="Times New Roman" w:cs="Times New Roman"/>
        </w:rPr>
        <w:t>атья</w:t>
      </w:r>
      <w:r w:rsidRPr="00B13891">
        <w:rPr>
          <w:rFonts w:ascii="Times New Roman" w:hAnsi="Times New Roman" w:cs="Times New Roman"/>
        </w:rPr>
        <w:t xml:space="preserve"> 24 Федерального закона от 30.11.2011 № 342-ФЗ «О службе в органах внутренних дел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</w:rPr>
        <w:t>.</w:t>
      </w:r>
    </w:p>
  </w:footnote>
  <w:footnote w:id="19">
    <w:p w:rsidR="001A5DBB" w:rsidRPr="00B13891" w:rsidRDefault="001A5DBB" w:rsidP="00813EB5">
      <w:pPr>
        <w:pStyle w:val="a7"/>
        <w:jc w:val="both"/>
        <w:rPr>
          <w:rFonts w:ascii="Times New Roman" w:hAnsi="Times New Roman" w:cs="Times New Roman"/>
        </w:rPr>
      </w:pPr>
      <w:r w:rsidRPr="00B13891">
        <w:rPr>
          <w:rStyle w:val="a9"/>
          <w:rFonts w:ascii="Times New Roman" w:hAnsi="Times New Roman" w:cs="Times New Roman"/>
        </w:rPr>
        <w:footnoteRef/>
      </w:r>
      <w:r w:rsidRPr="00B13891">
        <w:rPr>
          <w:rFonts w:ascii="Times New Roman" w:hAnsi="Times New Roman" w:cs="Times New Roman"/>
        </w:rPr>
        <w:t xml:space="preserve"> Постановление Правительства РФ от 26.04.2020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застрахованных лиц»</w:t>
      </w:r>
      <w:r>
        <w:rPr>
          <w:rFonts w:ascii="Times New Roman" w:hAnsi="Times New Roman" w:cs="Times New Roman"/>
        </w:rPr>
        <w:t>.</w:t>
      </w:r>
    </w:p>
  </w:footnote>
  <w:footnote w:id="20">
    <w:p w:rsidR="001A5DBB" w:rsidRPr="00B13891" w:rsidRDefault="001A5DBB" w:rsidP="00813EB5">
      <w:pPr>
        <w:pStyle w:val="a7"/>
        <w:jc w:val="both"/>
        <w:rPr>
          <w:rFonts w:ascii="Times New Roman" w:hAnsi="Times New Roman" w:cs="Times New Roman"/>
        </w:rPr>
      </w:pPr>
      <w:r w:rsidRPr="00B13891">
        <w:rPr>
          <w:rStyle w:val="a9"/>
          <w:rFonts w:ascii="Times New Roman" w:hAnsi="Times New Roman" w:cs="Times New Roman"/>
        </w:rPr>
        <w:footnoteRef/>
      </w:r>
      <w:r w:rsidRPr="00B13891">
        <w:rPr>
          <w:rFonts w:ascii="Times New Roman" w:hAnsi="Times New Roman" w:cs="Times New Roman"/>
        </w:rPr>
        <w:t xml:space="preserve"> Далее – приказ № 533н.</w:t>
      </w:r>
    </w:p>
  </w:footnote>
  <w:footnote w:id="21">
    <w:p w:rsidR="001A5DBB" w:rsidRDefault="001A5DBB" w:rsidP="00813EB5">
      <w:pPr>
        <w:pStyle w:val="a7"/>
      </w:pPr>
      <w:r>
        <w:rPr>
          <w:rStyle w:val="a9"/>
        </w:rPr>
        <w:footnoteRef/>
      </w:r>
      <w:r>
        <w:t xml:space="preserve"> У</w:t>
      </w:r>
      <w:r w:rsidRPr="008B50CD">
        <w:rPr>
          <w:rFonts w:ascii="Times New Roman" w:hAnsi="Times New Roman" w:cs="Times New Roman"/>
        </w:rPr>
        <w:t>твержден</w:t>
      </w:r>
      <w:r>
        <w:rPr>
          <w:rFonts w:ascii="Times New Roman" w:hAnsi="Times New Roman" w:cs="Times New Roman"/>
        </w:rPr>
        <w:t>о</w:t>
      </w:r>
      <w:r w:rsidRPr="008B50CD">
        <w:rPr>
          <w:rFonts w:ascii="Times New Roman" w:hAnsi="Times New Roman" w:cs="Times New Roman"/>
        </w:rPr>
        <w:t xml:space="preserve"> постановлением Правления ПФР от 25.12.2019 № 730п</w:t>
      </w:r>
      <w:r>
        <w:rPr>
          <w:rFonts w:ascii="Times New Roman" w:hAnsi="Times New Roman" w:cs="Times New Roman"/>
        </w:rPr>
        <w:t>.</w:t>
      </w:r>
    </w:p>
  </w:footnote>
  <w:footnote w:id="22">
    <w:p w:rsidR="001A5DBB" w:rsidRDefault="001A5DBB" w:rsidP="00813EB5">
      <w:pPr>
        <w:pStyle w:val="a7"/>
      </w:pPr>
      <w:r>
        <w:rPr>
          <w:rStyle w:val="a9"/>
        </w:rPr>
        <w:footnoteRef/>
      </w:r>
      <w:r>
        <w:t xml:space="preserve"> Д</w:t>
      </w:r>
      <w:r w:rsidRPr="00143F3D">
        <w:rPr>
          <w:rFonts w:ascii="Times New Roman" w:hAnsi="Times New Roman" w:cs="Times New Roman"/>
        </w:rPr>
        <w:t>алее – Федеральный закон № 58-ФЗ</w:t>
      </w:r>
      <w:r>
        <w:rPr>
          <w:rFonts w:ascii="Times New Roman" w:hAnsi="Times New Roman" w:cs="Times New Roman"/>
        </w:rPr>
        <w:t>.</w:t>
      </w:r>
    </w:p>
  </w:footnote>
  <w:footnote w:id="23">
    <w:p w:rsidR="001A5DBB" w:rsidRPr="00066AD3" w:rsidRDefault="001A5DBB">
      <w:pPr>
        <w:pStyle w:val="a7"/>
        <w:rPr>
          <w:rFonts w:ascii="Times New Roman" w:hAnsi="Times New Roman" w:cs="Times New Roman"/>
        </w:rPr>
      </w:pPr>
      <w:r w:rsidRPr="00066AD3">
        <w:rPr>
          <w:rStyle w:val="a9"/>
          <w:rFonts w:ascii="Times New Roman" w:hAnsi="Times New Roman" w:cs="Times New Roman"/>
        </w:rPr>
        <w:footnoteRef/>
      </w:r>
      <w:r w:rsidRPr="00066AD3">
        <w:rPr>
          <w:rFonts w:ascii="Times New Roman" w:hAnsi="Times New Roman" w:cs="Times New Roman"/>
        </w:rPr>
        <w:t xml:space="preserve"> </w:t>
      </w:r>
      <w:r w:rsidRPr="00066AD3">
        <w:rPr>
          <w:rFonts w:ascii="Times New Roman" w:hAnsi="Times New Roman" w:cs="Times New Roman"/>
          <w:bCs/>
        </w:rPr>
        <w:t>в ред. Федеральног</w:t>
      </w:r>
      <w:r>
        <w:rPr>
          <w:rFonts w:ascii="Times New Roman" w:hAnsi="Times New Roman" w:cs="Times New Roman"/>
          <w:bCs/>
        </w:rPr>
        <w:t>о закона от 16.12.2019 № 439-ФЗ.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F4A"/>
    <w:multiLevelType w:val="hybridMultilevel"/>
    <w:tmpl w:val="575E2C36"/>
    <w:lvl w:ilvl="0" w:tplc="61267B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083"/>
    <w:multiLevelType w:val="hybridMultilevel"/>
    <w:tmpl w:val="B91ACC18"/>
    <w:lvl w:ilvl="0" w:tplc="AFA24B7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214D8B"/>
    <w:multiLevelType w:val="hybridMultilevel"/>
    <w:tmpl w:val="1508284E"/>
    <w:lvl w:ilvl="0" w:tplc="06D68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0032E"/>
    <w:multiLevelType w:val="hybridMultilevel"/>
    <w:tmpl w:val="B91ACC18"/>
    <w:lvl w:ilvl="0" w:tplc="AFA24B7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8C5EC1"/>
    <w:multiLevelType w:val="hybridMultilevel"/>
    <w:tmpl w:val="CA3CDF2A"/>
    <w:lvl w:ilvl="0" w:tplc="86E8F6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442D6A"/>
    <w:multiLevelType w:val="hybridMultilevel"/>
    <w:tmpl w:val="94608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85CC0"/>
    <w:multiLevelType w:val="multilevel"/>
    <w:tmpl w:val="D7A20312"/>
    <w:lvl w:ilvl="0">
      <w:start w:val="6"/>
      <w:numFmt w:val="decimal"/>
      <w:lvlText w:val="(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3AF6C50"/>
    <w:multiLevelType w:val="hybridMultilevel"/>
    <w:tmpl w:val="2F46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A6981"/>
    <w:multiLevelType w:val="hybridMultilevel"/>
    <w:tmpl w:val="F3FE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F6510"/>
    <w:multiLevelType w:val="hybridMultilevel"/>
    <w:tmpl w:val="1896A1B4"/>
    <w:lvl w:ilvl="0" w:tplc="6A70C09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20"/>
    <w:rsid w:val="0001159A"/>
    <w:rsid w:val="00013B59"/>
    <w:rsid w:val="0004605F"/>
    <w:rsid w:val="00062BEC"/>
    <w:rsid w:val="00066AD3"/>
    <w:rsid w:val="000F31B0"/>
    <w:rsid w:val="000F7CD6"/>
    <w:rsid w:val="001042BF"/>
    <w:rsid w:val="00112C06"/>
    <w:rsid w:val="00112DA2"/>
    <w:rsid w:val="00112F84"/>
    <w:rsid w:val="001347BC"/>
    <w:rsid w:val="00136806"/>
    <w:rsid w:val="00180CFD"/>
    <w:rsid w:val="00183BD9"/>
    <w:rsid w:val="001865C6"/>
    <w:rsid w:val="00196484"/>
    <w:rsid w:val="001A5DBB"/>
    <w:rsid w:val="001B594D"/>
    <w:rsid w:val="001D1F74"/>
    <w:rsid w:val="001D3588"/>
    <w:rsid w:val="001D548A"/>
    <w:rsid w:val="001E07DB"/>
    <w:rsid w:val="001E183C"/>
    <w:rsid w:val="001F14A7"/>
    <w:rsid w:val="00205B86"/>
    <w:rsid w:val="00205E5A"/>
    <w:rsid w:val="002152E0"/>
    <w:rsid w:val="00264966"/>
    <w:rsid w:val="00266336"/>
    <w:rsid w:val="002669FF"/>
    <w:rsid w:val="00277322"/>
    <w:rsid w:val="002C166C"/>
    <w:rsid w:val="00320376"/>
    <w:rsid w:val="003366DC"/>
    <w:rsid w:val="00342016"/>
    <w:rsid w:val="003445C1"/>
    <w:rsid w:val="003615B9"/>
    <w:rsid w:val="003B7CFA"/>
    <w:rsid w:val="003F0ED2"/>
    <w:rsid w:val="0040375B"/>
    <w:rsid w:val="00442DEC"/>
    <w:rsid w:val="004474E1"/>
    <w:rsid w:val="004562B3"/>
    <w:rsid w:val="004637A9"/>
    <w:rsid w:val="00491EF9"/>
    <w:rsid w:val="004C7C51"/>
    <w:rsid w:val="00511453"/>
    <w:rsid w:val="00526017"/>
    <w:rsid w:val="00530AD8"/>
    <w:rsid w:val="005463C7"/>
    <w:rsid w:val="005615F4"/>
    <w:rsid w:val="00594432"/>
    <w:rsid w:val="005962DE"/>
    <w:rsid w:val="005A34D3"/>
    <w:rsid w:val="005B5DA9"/>
    <w:rsid w:val="005E14DB"/>
    <w:rsid w:val="005E2DEA"/>
    <w:rsid w:val="00657469"/>
    <w:rsid w:val="0069010E"/>
    <w:rsid w:val="006A2202"/>
    <w:rsid w:val="006B583F"/>
    <w:rsid w:val="006D3321"/>
    <w:rsid w:val="006E4D61"/>
    <w:rsid w:val="006F50AA"/>
    <w:rsid w:val="00732094"/>
    <w:rsid w:val="007329B8"/>
    <w:rsid w:val="00736272"/>
    <w:rsid w:val="007507D6"/>
    <w:rsid w:val="00765B42"/>
    <w:rsid w:val="00782BDB"/>
    <w:rsid w:val="0079085D"/>
    <w:rsid w:val="007A53FE"/>
    <w:rsid w:val="007B4E68"/>
    <w:rsid w:val="007B5899"/>
    <w:rsid w:val="007B72D6"/>
    <w:rsid w:val="007C40A3"/>
    <w:rsid w:val="007E2B20"/>
    <w:rsid w:val="007E77BF"/>
    <w:rsid w:val="008046A6"/>
    <w:rsid w:val="00813EB5"/>
    <w:rsid w:val="00840CCC"/>
    <w:rsid w:val="00856C05"/>
    <w:rsid w:val="00870F15"/>
    <w:rsid w:val="008750F5"/>
    <w:rsid w:val="00891F9C"/>
    <w:rsid w:val="008A3C9F"/>
    <w:rsid w:val="008A6E01"/>
    <w:rsid w:val="008B02AD"/>
    <w:rsid w:val="00910907"/>
    <w:rsid w:val="00946F33"/>
    <w:rsid w:val="0095361C"/>
    <w:rsid w:val="00990654"/>
    <w:rsid w:val="009A0D6D"/>
    <w:rsid w:val="009D4856"/>
    <w:rsid w:val="00A018C0"/>
    <w:rsid w:val="00A24F52"/>
    <w:rsid w:val="00A805E0"/>
    <w:rsid w:val="00A93218"/>
    <w:rsid w:val="00AA2EA4"/>
    <w:rsid w:val="00AE2A78"/>
    <w:rsid w:val="00B24998"/>
    <w:rsid w:val="00B32C96"/>
    <w:rsid w:val="00B72385"/>
    <w:rsid w:val="00B72ACA"/>
    <w:rsid w:val="00BA43BB"/>
    <w:rsid w:val="00BD0503"/>
    <w:rsid w:val="00BF3D37"/>
    <w:rsid w:val="00C12E47"/>
    <w:rsid w:val="00C42D32"/>
    <w:rsid w:val="00C941A4"/>
    <w:rsid w:val="00CD32C6"/>
    <w:rsid w:val="00CE4735"/>
    <w:rsid w:val="00CE75C5"/>
    <w:rsid w:val="00D102C2"/>
    <w:rsid w:val="00D42BAE"/>
    <w:rsid w:val="00D53107"/>
    <w:rsid w:val="00D53422"/>
    <w:rsid w:val="00D6088A"/>
    <w:rsid w:val="00D92238"/>
    <w:rsid w:val="00D95DFC"/>
    <w:rsid w:val="00DA667E"/>
    <w:rsid w:val="00DA6980"/>
    <w:rsid w:val="00DA6A64"/>
    <w:rsid w:val="00DB47B9"/>
    <w:rsid w:val="00DE5033"/>
    <w:rsid w:val="00DF12BA"/>
    <w:rsid w:val="00E12E0E"/>
    <w:rsid w:val="00E52FC3"/>
    <w:rsid w:val="00E63AF6"/>
    <w:rsid w:val="00E65189"/>
    <w:rsid w:val="00E921E9"/>
    <w:rsid w:val="00EA1123"/>
    <w:rsid w:val="00EA2AF3"/>
    <w:rsid w:val="00EC0809"/>
    <w:rsid w:val="00EC4B2D"/>
    <w:rsid w:val="00ED20CF"/>
    <w:rsid w:val="00ED69CD"/>
    <w:rsid w:val="00F002EF"/>
    <w:rsid w:val="00FB2BF4"/>
    <w:rsid w:val="00FB5B4C"/>
    <w:rsid w:val="00FD5417"/>
    <w:rsid w:val="00FF6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2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B4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B5B4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B5B4C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B5B4C"/>
    <w:rPr>
      <w:vertAlign w:val="superscript"/>
    </w:rPr>
  </w:style>
  <w:style w:type="paragraph" w:customStyle="1" w:styleId="ConsPlusNormal">
    <w:name w:val="ConsPlusNormal"/>
    <w:rsid w:val="005A34D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A34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34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34D3"/>
    <w:rPr>
      <w:rFonts w:asciiTheme="minorHAnsi" w:hAnsiTheme="minorHAns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34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34D3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2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B4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B5B4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B5B4C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B5B4C"/>
    <w:rPr>
      <w:vertAlign w:val="superscript"/>
    </w:rPr>
  </w:style>
  <w:style w:type="paragraph" w:customStyle="1" w:styleId="ConsPlusNormal">
    <w:name w:val="ConsPlusNormal"/>
    <w:rsid w:val="005A34D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A34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34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34D3"/>
    <w:rPr>
      <w:rFonts w:asciiTheme="minorHAnsi" w:hAnsiTheme="minorHAns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34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34D3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825BDEF1099CAE7D78715DFC0E78BEC5975728384C15480E4AC6A77F46F67AF30AB58F67703FB1FBE6E3B488073E1857894DDD8DFCD1B556IBK" TargetMode="External"/><Relationship Id="rId18" Type="http://schemas.openxmlformats.org/officeDocument/2006/relationships/hyperlink" Target="consultantplus://offline/ref=36247CC7C528AEADDC318A24408775737DB102DED543E2E9F849DB678895497D7578E3C60F9F4644YCG1J" TargetMode="External"/><Relationship Id="rId26" Type="http://schemas.openxmlformats.org/officeDocument/2006/relationships/hyperlink" Target="consultantplus://offline/ref=DFC048FB77358847AEC515E4B12FB1C72438F5BCB3366489A0311E3BB09A4AF0A1B0D92C610EC8D8E38AF7EC1E4DBF48588B548EAAA8927A76R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E912B7D3F0CFD7EB2D4D58682E9AC363F2F632902F4CD1774259631AA57C963440DBD22B969B9B9B0EAB1775504A55B08B537160C9FC2BG5S6I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0C1301BABF8D550E2A945F14D71FE2E111DD00E745F878BD6D009263D12CB995FEF93AEF443ED9B77C261993816283324002FF50C9p5H" TargetMode="External"/><Relationship Id="rId17" Type="http://schemas.openxmlformats.org/officeDocument/2006/relationships/hyperlink" Target="consultantplus://offline/ref=36247CC7C528AEADDC318A24408775737EB906DAD344E2E9F849DB678895497D7578E3C507Y9G6J" TargetMode="External"/><Relationship Id="rId25" Type="http://schemas.openxmlformats.org/officeDocument/2006/relationships/hyperlink" Target="consultantplus://offline/ref=3BE912B7D3F0CFD7EB2D4D58682E9AC363F2F632902F4CD1774259631AA57C963440DBD22B949B969C0EAB1775504A55B08B537160C9FC2BG5S6I" TargetMode="External"/><Relationship Id="rId33" Type="http://schemas.openxmlformats.org/officeDocument/2006/relationships/hyperlink" Target="consultantplus://offline/ref=14DB17BD73F00E651BC8058E1332D10685AC7CFA81B517818D169A7E1E56416C8564798FB2FA35D763A3047A1D225B321D642F7F3D5De7B0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3BE912B7D3F0CFD7EB2D4D58682E9AC360FEFB38902A4CD1774259631AA57C963440DBD22B949E91980EAB1775504A55B08B537160C9FC2BG5S6I" TargetMode="External"/><Relationship Id="rId29" Type="http://schemas.openxmlformats.org/officeDocument/2006/relationships/hyperlink" Target="consultantplus://offline/ref=CEE059E6E6B5FD91B93C1A5217CAF73ED95EFDB13C011C82E10DE555FB1D17F08BD92EC29E7E18F3130B3EA20454C256C74E03138CODa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F023665C2BCD7AF6582FC93489E005B178B3C91949B2EDD4F631E5746C9AA47AEC423D554F2787132366FCB233DA6BA1752296D3AB9519G9RBP" TargetMode="External"/><Relationship Id="rId24" Type="http://schemas.openxmlformats.org/officeDocument/2006/relationships/hyperlink" Target="consultantplus://offline/ref=3BE912B7D3F0CFD7EB2D4D58682E9AC360FEFB38902A4CD1774259631AA57C963440DBD22B949E91980EAB1775504A55B08B537160C9FC2BG5S6I" TargetMode="External"/><Relationship Id="rId32" Type="http://schemas.openxmlformats.org/officeDocument/2006/relationships/hyperlink" Target="consultantplus://offline/ref=14DB17BD73F00E651BC8058E1332D10685AC7EFA84B317818D169A7E1E56416C8564798AB2F83D8866B615221121472C1F78337D3Fe5B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825BDEF1099CAE7D78715DFC0E78BEC5975728394115480E4AC6A77F46F67AF30AB58C637630EDACA9E2E8CD522D1955894FDF915FIEK" TargetMode="External"/><Relationship Id="rId23" Type="http://schemas.openxmlformats.org/officeDocument/2006/relationships/hyperlink" Target="consultantplus://offline/ref=3BE912B7D3F0CFD7EB2D4D58682E9AC363F2F632902F4CD1774259631AA57C963440DBD22B949B969C0EAB1775504A55B08B537160C9FC2BG5S6I" TargetMode="External"/><Relationship Id="rId28" Type="http://schemas.openxmlformats.org/officeDocument/2006/relationships/hyperlink" Target="consultantplus://offline/ref=CEE059E6E6B5FD91B93C1A5217CAF73ED95EFDB13C011C82E10DE555FB1D17F08BD92EC5907E18F3130B3EA20454C256C74E03138CODa5J" TargetMode="External"/><Relationship Id="rId10" Type="http://schemas.openxmlformats.org/officeDocument/2006/relationships/hyperlink" Target="consultantplus://offline/ref=50EC6788FE382D221FFBDC3C0E954EE9622BC1D3139B631D08583729FE5172EB034475AC5A23C9825A897DF0604B1BEA76C1C3015A82GCrAH" TargetMode="External"/><Relationship Id="rId19" Type="http://schemas.openxmlformats.org/officeDocument/2006/relationships/hyperlink" Target="consultantplus://offline/ref=3BE912B7D3F0CFD7EB2D4D58682E9AC363F2F632902F4CD1774259631AA57C963440DBD22B949B97990EAB1775504A55B08B537160C9FC2BG5S6I" TargetMode="External"/><Relationship Id="rId31" Type="http://schemas.openxmlformats.org/officeDocument/2006/relationships/hyperlink" Target="consultantplus://offline/ref=30C96793C92B9ECE033CD26F64BD416B6FA6EF5980F094CD429437FA0B25E17D53917CDF4A65C1026D6FE5142BBBCFD0622C98E136D3F5C4TCW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EC6788FE382D221FFBDC3C0E954EE9622BC1D3139B631D08583729FE5172EB034475AF5925CD8108D36DF4291F13F573DEDD024482CB2BG0r5H" TargetMode="External"/><Relationship Id="rId14" Type="http://schemas.openxmlformats.org/officeDocument/2006/relationships/hyperlink" Target="consultantplus://offline/ref=B4825BDEF1099CAE7D78715DFC0E78BEC5975728384C15480E4AC6A77F46F67AF30AB58C64763BB2A9BCF3B0C1533307579553DD93FC5DI1K" TargetMode="External"/><Relationship Id="rId22" Type="http://schemas.openxmlformats.org/officeDocument/2006/relationships/hyperlink" Target="consultantplus://offline/ref=3BE912B7D3F0CFD7EB2D4D58682E9AC363FAF83B98284CD1774259631AA57C963440DBD22B949E969D0EAB1775504A55B08B537160C9FC2BG5S6I" TargetMode="External"/><Relationship Id="rId27" Type="http://schemas.openxmlformats.org/officeDocument/2006/relationships/hyperlink" Target="consultantplus://offline/ref=DFC048FB77358847AEC515E4B12FB1C72438F6B7B33E6489A0311E3BB09A4AF0B3B08120600CD6DCE99FA1BD5871R8K" TargetMode="External"/><Relationship Id="rId30" Type="http://schemas.openxmlformats.org/officeDocument/2006/relationships/hyperlink" Target="consultantplus://offline/ref=19EA3B1F50321E503D15A9CB13A6582A0C31C543D33FAFC20EA935510DAD4531BE3FF052310905971376BE1D8AE3A47120DF2690FE04CB78E5k0E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D8F2D8F620E182F7F99E502CE6C0B9F76168C0315DDA72C1B10143BF112AC957EEE246DE2DFDDB2606FD4E42090AD030623C600D4E740575Z7TFJ" TargetMode="External"/><Relationship Id="rId1" Type="http://schemas.openxmlformats.org/officeDocument/2006/relationships/hyperlink" Target="consultantplus://offline/ref=3BE912B7D3F0CFD7EB2D504A7E2E9AC364F9FF33992311DB7F1B55611DAA23933351DBD1298A9E928507FF44G3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970E-6FC3-4DEA-9A7E-B83592FF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9424</Words>
  <Characters>53718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Анатол. Подковырова</dc:creator>
  <cp:lastModifiedBy>Исаев Николай Геннадьевич</cp:lastModifiedBy>
  <cp:revision>2</cp:revision>
  <cp:lastPrinted>2021-01-28T04:58:00Z</cp:lastPrinted>
  <dcterms:created xsi:type="dcterms:W3CDTF">2021-04-12T06:46:00Z</dcterms:created>
  <dcterms:modified xsi:type="dcterms:W3CDTF">2021-04-12T06:46:00Z</dcterms:modified>
</cp:coreProperties>
</file>