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7DC8" w:rsidRPr="00C35551" w:rsidRDefault="005F6E02" w:rsidP="005F6E02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-615315</wp:posOffset>
            </wp:positionH>
            <wp:positionV relativeFrom="paragraph">
              <wp:posOffset>-217170</wp:posOffset>
            </wp:positionV>
            <wp:extent cx="704850" cy="571500"/>
            <wp:effectExtent l="0" t="0" r="0" b="0"/>
            <wp:wrapTight wrapText="bothSides">
              <wp:wrapPolygon edited="0">
                <wp:start x="0" y="0"/>
                <wp:lineTo x="0" y="20880"/>
                <wp:lineTo x="21016" y="20880"/>
                <wp:lineTo x="21016" y="0"/>
                <wp:lineTo x="0" y="0"/>
              </wp:wrapPolygon>
            </wp:wrapTight>
            <wp:docPr id="1" name="Рисунок 3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Рисунок 33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22547" t="28001" r="49348" b="29539"/>
                    <a:stretch/>
                  </pic:blipFill>
                  <pic:spPr bwMode="auto">
                    <a:xfrm>
                      <a:off x="0" y="0"/>
                      <a:ext cx="704850" cy="5715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anchor>
        </w:drawing>
      </w:r>
      <w:r w:rsidR="00D97DC8" w:rsidRPr="00C35551">
        <w:rPr>
          <w:b/>
          <w:sz w:val="28"/>
          <w:szCs w:val="28"/>
        </w:rPr>
        <w:t>ПАМЯТКА</w:t>
      </w:r>
    </w:p>
    <w:p w:rsidR="00D97DC8" w:rsidRPr="00C35551" w:rsidRDefault="00A455BC" w:rsidP="00D97DC8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>
        <w:rPr>
          <w:b/>
          <w:sz w:val="28"/>
          <w:szCs w:val="28"/>
        </w:rPr>
        <w:t xml:space="preserve">страхователям </w:t>
      </w:r>
      <w:r w:rsidR="00D97DC8" w:rsidRPr="00A455BC">
        <w:rPr>
          <w:sz w:val="28"/>
          <w:szCs w:val="28"/>
        </w:rPr>
        <w:t xml:space="preserve">по </w:t>
      </w:r>
      <w:r w:rsidR="00EC3255" w:rsidRPr="00A455BC">
        <w:rPr>
          <w:sz w:val="28"/>
          <w:szCs w:val="28"/>
        </w:rPr>
        <w:t>подготовке документов</w:t>
      </w:r>
      <w:r w:rsidR="00EC3255" w:rsidRPr="00C35551">
        <w:rPr>
          <w:b/>
          <w:sz w:val="28"/>
          <w:szCs w:val="28"/>
        </w:rPr>
        <w:t xml:space="preserve"> для </w:t>
      </w:r>
      <w:r w:rsidR="00D97DC8" w:rsidRPr="00C35551">
        <w:rPr>
          <w:b/>
          <w:bCs/>
          <w:sz w:val="28"/>
          <w:szCs w:val="28"/>
        </w:rPr>
        <w:t>финансово</w:t>
      </w:r>
      <w:r w:rsidR="007306A0" w:rsidRPr="00C35551">
        <w:rPr>
          <w:b/>
          <w:bCs/>
          <w:sz w:val="28"/>
          <w:szCs w:val="28"/>
        </w:rPr>
        <w:t>го</w:t>
      </w:r>
      <w:r w:rsidR="00D97DC8" w:rsidRPr="00C35551">
        <w:rPr>
          <w:b/>
          <w:bCs/>
          <w:sz w:val="28"/>
          <w:szCs w:val="28"/>
        </w:rPr>
        <w:t xml:space="preserve"> обеспечени</w:t>
      </w:r>
      <w:r w:rsidR="007306A0" w:rsidRPr="00C35551">
        <w:rPr>
          <w:b/>
          <w:bCs/>
          <w:sz w:val="28"/>
          <w:szCs w:val="28"/>
        </w:rPr>
        <w:t>я</w:t>
      </w:r>
      <w:r w:rsidR="00D97DC8" w:rsidRPr="00C35551">
        <w:rPr>
          <w:b/>
          <w:bCs/>
          <w:sz w:val="28"/>
          <w:szCs w:val="28"/>
        </w:rPr>
        <w:t xml:space="preserve"> предупредительных мер</w:t>
      </w:r>
      <w:r w:rsidR="00D97DC8" w:rsidRPr="00C35551">
        <w:rPr>
          <w:bCs/>
          <w:sz w:val="28"/>
          <w:szCs w:val="28"/>
        </w:rPr>
        <w:t>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</w:t>
      </w:r>
      <w:r w:rsidR="002B4D9F">
        <w:rPr>
          <w:bCs/>
          <w:sz w:val="28"/>
          <w:szCs w:val="28"/>
        </w:rPr>
        <w:t xml:space="preserve"> и возмещению произведенных расходов</w:t>
      </w:r>
    </w:p>
    <w:p w:rsidR="00D97DC8" w:rsidRPr="002C0F3A" w:rsidRDefault="00D97DC8" w:rsidP="00D97DC8">
      <w:pPr>
        <w:pStyle w:val="a6"/>
        <w:tabs>
          <w:tab w:val="left" w:pos="1843"/>
        </w:tabs>
        <w:ind w:firstLine="0"/>
        <w:rPr>
          <w:bCs/>
          <w:iCs/>
          <w:sz w:val="16"/>
          <w:szCs w:val="16"/>
        </w:rPr>
      </w:pPr>
    </w:p>
    <w:p w:rsidR="00462882" w:rsidRPr="00A455BC" w:rsidRDefault="00462882" w:rsidP="00A455BC">
      <w:pPr>
        <w:autoSpaceDE w:val="0"/>
        <w:autoSpaceDN w:val="0"/>
        <w:adjustRightInd w:val="0"/>
        <w:ind w:firstLine="709"/>
        <w:jc w:val="both"/>
        <w:rPr>
          <w:b/>
          <w:sz w:val="28"/>
          <w:szCs w:val="28"/>
          <w:lang w:eastAsia="ru-RU"/>
        </w:rPr>
      </w:pPr>
      <w:r w:rsidRPr="00A455BC">
        <w:rPr>
          <w:sz w:val="28"/>
          <w:szCs w:val="28"/>
          <w:lang w:eastAsia="ru-RU"/>
        </w:rPr>
        <w:t xml:space="preserve">● </w:t>
      </w:r>
      <w:r w:rsidRPr="00A455BC">
        <w:rPr>
          <w:b/>
          <w:sz w:val="28"/>
          <w:szCs w:val="28"/>
          <w:lang w:eastAsia="ru-RU"/>
        </w:rPr>
        <w:t>Основание подготовки документов</w:t>
      </w:r>
    </w:p>
    <w:p w:rsidR="00D97DC8" w:rsidRPr="00A455BC" w:rsidRDefault="00D97DC8" w:rsidP="00A455B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455BC">
        <w:rPr>
          <w:sz w:val="28"/>
          <w:szCs w:val="28"/>
        </w:rPr>
        <w:t>Правила финансового обеспечения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факторами, утвержденны</w:t>
      </w:r>
      <w:r w:rsidR="00462882" w:rsidRPr="00A455BC">
        <w:rPr>
          <w:sz w:val="28"/>
          <w:szCs w:val="28"/>
        </w:rPr>
        <w:t>е</w:t>
      </w:r>
      <w:r w:rsidRPr="00A455BC">
        <w:rPr>
          <w:sz w:val="28"/>
          <w:szCs w:val="28"/>
        </w:rPr>
        <w:t xml:space="preserve"> приказом Минтруда России от 1</w:t>
      </w:r>
      <w:r w:rsidR="002A7005">
        <w:rPr>
          <w:sz w:val="28"/>
          <w:szCs w:val="28"/>
        </w:rPr>
        <w:t>1</w:t>
      </w:r>
      <w:r w:rsidRPr="00A455BC">
        <w:rPr>
          <w:sz w:val="28"/>
          <w:szCs w:val="28"/>
        </w:rPr>
        <w:t>.07.202</w:t>
      </w:r>
      <w:r w:rsidR="002A7005">
        <w:rPr>
          <w:sz w:val="28"/>
          <w:szCs w:val="28"/>
        </w:rPr>
        <w:t>4</w:t>
      </w:r>
      <w:r w:rsidRPr="00A455BC">
        <w:rPr>
          <w:sz w:val="28"/>
          <w:szCs w:val="28"/>
        </w:rPr>
        <w:t xml:space="preserve"> № </w:t>
      </w:r>
      <w:r w:rsidR="002A7005">
        <w:rPr>
          <w:sz w:val="28"/>
          <w:szCs w:val="28"/>
        </w:rPr>
        <w:t>3</w:t>
      </w:r>
      <w:r w:rsidRPr="00A455BC">
        <w:rPr>
          <w:sz w:val="28"/>
          <w:szCs w:val="28"/>
        </w:rPr>
        <w:t>47н</w:t>
      </w:r>
      <w:r w:rsidR="00A455BC">
        <w:rPr>
          <w:rStyle w:val="a9"/>
          <w:sz w:val="28"/>
          <w:szCs w:val="28"/>
        </w:rPr>
        <w:footnoteReference w:id="2"/>
      </w:r>
      <w:r w:rsidRPr="00A455BC">
        <w:rPr>
          <w:sz w:val="28"/>
          <w:szCs w:val="28"/>
        </w:rPr>
        <w:t>.</w:t>
      </w:r>
    </w:p>
    <w:p w:rsidR="00AA1BD3" w:rsidRDefault="00AA1BD3" w:rsidP="0075489B">
      <w:pPr>
        <w:autoSpaceDE w:val="0"/>
        <w:autoSpaceDN w:val="0"/>
        <w:adjustRightInd w:val="0"/>
        <w:spacing w:before="120" w:after="120"/>
        <w:ind w:firstLine="709"/>
        <w:jc w:val="both"/>
        <w:rPr>
          <w:b/>
          <w:sz w:val="28"/>
          <w:szCs w:val="28"/>
          <w:lang w:eastAsia="ru-RU"/>
        </w:rPr>
      </w:pPr>
      <w:r w:rsidRPr="00A455BC">
        <w:rPr>
          <w:sz w:val="28"/>
          <w:szCs w:val="28"/>
          <w:lang w:eastAsia="ru-RU"/>
        </w:rPr>
        <w:t>●</w:t>
      </w:r>
      <w:r w:rsidRPr="00AA1BD3">
        <w:rPr>
          <w:b/>
          <w:sz w:val="28"/>
          <w:szCs w:val="28"/>
          <w:lang w:eastAsia="ru-RU"/>
        </w:rPr>
        <w:t>Сроки подачи документов</w:t>
      </w:r>
      <w:r>
        <w:rPr>
          <w:b/>
          <w:sz w:val="28"/>
          <w:szCs w:val="28"/>
          <w:lang w:eastAsia="ru-RU"/>
        </w:rPr>
        <w:t xml:space="preserve"> в текущем календарном году</w:t>
      </w:r>
    </w:p>
    <w:p w:rsidR="00AA1BD3" w:rsidRDefault="00AA1BD3" w:rsidP="0075489B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ru-RU"/>
        </w:rPr>
      </w:pPr>
      <w:r>
        <w:rPr>
          <w:b/>
          <w:sz w:val="28"/>
          <w:szCs w:val="28"/>
          <w:lang w:eastAsia="ru-RU"/>
        </w:rPr>
        <w:t xml:space="preserve">до 1 августа – заявление </w:t>
      </w:r>
      <w:r w:rsidRPr="00AA1BD3">
        <w:rPr>
          <w:b/>
          <w:sz w:val="28"/>
          <w:szCs w:val="28"/>
          <w:lang w:eastAsia="ru-RU"/>
        </w:rPr>
        <w:t>о финансовом обеспечении</w:t>
      </w:r>
      <w:r w:rsidRPr="00A455BC">
        <w:rPr>
          <w:sz w:val="28"/>
          <w:szCs w:val="28"/>
          <w:lang w:eastAsia="ru-RU"/>
        </w:rPr>
        <w:t xml:space="preserve"> предупредительных мер</w:t>
      </w:r>
      <w:r>
        <w:rPr>
          <w:sz w:val="28"/>
          <w:szCs w:val="28"/>
          <w:lang w:eastAsia="ru-RU"/>
        </w:rPr>
        <w:t xml:space="preserve"> с прилагаемыми документами;</w:t>
      </w:r>
    </w:p>
    <w:p w:rsidR="00AA1BD3" w:rsidRPr="00AA1BD3" w:rsidRDefault="00AA1BD3" w:rsidP="0075489B">
      <w:pPr>
        <w:autoSpaceDE w:val="0"/>
        <w:autoSpaceDN w:val="0"/>
        <w:adjustRightInd w:val="0"/>
        <w:ind w:firstLine="709"/>
        <w:jc w:val="both"/>
        <w:rPr>
          <w:sz w:val="2"/>
          <w:szCs w:val="2"/>
          <w:lang w:eastAsia="ru-RU"/>
        </w:rPr>
      </w:pPr>
    </w:p>
    <w:p w:rsidR="00AA1BD3" w:rsidRDefault="00AA1BD3" w:rsidP="0075489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  <w:lang w:eastAsia="ru-RU"/>
        </w:rPr>
        <w:t xml:space="preserve">до 1 сентября - заявление </w:t>
      </w:r>
      <w:r w:rsidRPr="00AA1BD3">
        <w:rPr>
          <w:b/>
          <w:sz w:val="28"/>
          <w:szCs w:val="28"/>
          <w:lang w:eastAsia="ru-RU"/>
        </w:rPr>
        <w:t>о финансовом обеспечении</w:t>
      </w:r>
      <w:r>
        <w:rPr>
          <w:sz w:val="28"/>
          <w:szCs w:val="28"/>
        </w:rPr>
        <w:t>на сумму, не превышающую разницу между расчетным объемом средств и суммой финансового обеспечения предупредительных мер, указанной в решении отделения СФР по первоначальному заявлению;</w:t>
      </w:r>
    </w:p>
    <w:p w:rsidR="00AA1BD3" w:rsidRPr="00AA1BD3" w:rsidRDefault="00AA1BD3" w:rsidP="0075489B">
      <w:pPr>
        <w:autoSpaceDE w:val="0"/>
        <w:autoSpaceDN w:val="0"/>
        <w:adjustRightInd w:val="0"/>
        <w:ind w:firstLine="709"/>
        <w:jc w:val="both"/>
        <w:rPr>
          <w:sz w:val="2"/>
          <w:szCs w:val="2"/>
        </w:rPr>
      </w:pPr>
    </w:p>
    <w:p w:rsidR="00AA1BD3" w:rsidRPr="00AA1BD3" w:rsidRDefault="00AA1BD3" w:rsidP="0075489B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ru-RU"/>
        </w:rPr>
      </w:pPr>
      <w:r w:rsidRPr="00AA1BD3">
        <w:rPr>
          <w:b/>
          <w:sz w:val="28"/>
          <w:szCs w:val="28"/>
        </w:rPr>
        <w:t>до 15 ноября</w:t>
      </w:r>
      <w:r>
        <w:rPr>
          <w:b/>
          <w:sz w:val="28"/>
          <w:szCs w:val="28"/>
          <w:lang w:eastAsia="ru-RU"/>
        </w:rPr>
        <w:t xml:space="preserve"> – заявление о возмещении </w:t>
      </w:r>
      <w:r w:rsidRPr="00AA1BD3">
        <w:rPr>
          <w:sz w:val="28"/>
          <w:szCs w:val="28"/>
          <w:lang w:eastAsia="ru-RU"/>
        </w:rPr>
        <w:t>произведенных расходов на оплату предупредительных мер</w:t>
      </w:r>
      <w:r>
        <w:rPr>
          <w:sz w:val="28"/>
          <w:szCs w:val="28"/>
          <w:lang w:eastAsia="ru-RU"/>
        </w:rPr>
        <w:t xml:space="preserve"> с прилагаемыми документами.</w:t>
      </w:r>
    </w:p>
    <w:p w:rsidR="00AA39B1" w:rsidRPr="0075489B" w:rsidRDefault="00AA39B1" w:rsidP="0075489B">
      <w:pPr>
        <w:autoSpaceDE w:val="0"/>
        <w:autoSpaceDN w:val="0"/>
        <w:adjustRightInd w:val="0"/>
        <w:spacing w:before="120" w:after="120"/>
        <w:ind w:firstLine="709"/>
        <w:jc w:val="both"/>
        <w:rPr>
          <w:b/>
          <w:sz w:val="28"/>
          <w:szCs w:val="28"/>
          <w:lang w:eastAsia="ru-RU"/>
        </w:rPr>
      </w:pPr>
      <w:r w:rsidRPr="0075489B">
        <w:rPr>
          <w:b/>
          <w:sz w:val="28"/>
          <w:szCs w:val="28"/>
          <w:lang w:eastAsia="ru-RU"/>
        </w:rPr>
        <w:t>● Расчетный объем средств</w:t>
      </w:r>
    </w:p>
    <w:p w:rsidR="00AA39B1" w:rsidRPr="00AA39B1" w:rsidRDefault="00AA39B1" w:rsidP="0075489B">
      <w:pPr>
        <w:pStyle w:val="ConsPlusNormal"/>
        <w:tabs>
          <w:tab w:val="left" w:pos="142"/>
        </w:tabs>
        <w:ind w:firstLine="709"/>
        <w:jc w:val="both"/>
        <w:rPr>
          <w:rFonts w:eastAsiaTheme="minorHAnsi"/>
          <w:sz w:val="28"/>
          <w:szCs w:val="24"/>
          <w:lang w:eastAsia="en-US"/>
        </w:rPr>
      </w:pPr>
      <w:r w:rsidRPr="00AA39B1">
        <w:rPr>
          <w:rFonts w:eastAsiaTheme="minorHAnsi"/>
          <w:sz w:val="28"/>
          <w:szCs w:val="24"/>
          <w:lang w:eastAsia="en-US"/>
        </w:rPr>
        <w:t xml:space="preserve">- </w:t>
      </w:r>
      <w:r w:rsidRPr="00AA39B1">
        <w:rPr>
          <w:rFonts w:eastAsiaTheme="minorHAnsi"/>
          <w:b/>
          <w:sz w:val="28"/>
          <w:szCs w:val="24"/>
          <w:lang w:eastAsia="en-US"/>
        </w:rPr>
        <w:t>20 %</w:t>
      </w:r>
      <w:r w:rsidRPr="00AA39B1">
        <w:rPr>
          <w:rFonts w:eastAsiaTheme="minorHAnsi"/>
          <w:sz w:val="28"/>
          <w:szCs w:val="24"/>
          <w:lang w:eastAsia="en-US"/>
        </w:rPr>
        <w:t xml:space="preserve"> сумм страховых взносов, начисленных за предшествующий календарный год</w:t>
      </w:r>
      <w:r w:rsidR="002F7B5E">
        <w:rPr>
          <w:rFonts w:eastAsiaTheme="minorHAnsi"/>
          <w:sz w:val="28"/>
          <w:szCs w:val="24"/>
          <w:lang w:eastAsia="en-US"/>
        </w:rPr>
        <w:t xml:space="preserve"> (далее – страховые взнос</w:t>
      </w:r>
      <w:r w:rsidR="004920F9">
        <w:rPr>
          <w:rFonts w:eastAsiaTheme="minorHAnsi"/>
          <w:sz w:val="28"/>
          <w:szCs w:val="24"/>
          <w:lang w:eastAsia="en-US"/>
        </w:rPr>
        <w:t>ы</w:t>
      </w:r>
      <w:r w:rsidR="002F7B5E">
        <w:rPr>
          <w:rFonts w:eastAsiaTheme="minorHAnsi"/>
          <w:sz w:val="28"/>
          <w:szCs w:val="24"/>
          <w:lang w:eastAsia="en-US"/>
        </w:rPr>
        <w:t>)</w:t>
      </w:r>
      <w:r w:rsidRPr="00AA39B1">
        <w:rPr>
          <w:rFonts w:eastAsiaTheme="minorHAnsi"/>
          <w:sz w:val="28"/>
          <w:szCs w:val="24"/>
          <w:lang w:eastAsia="en-US"/>
        </w:rPr>
        <w:t>, за вычетом расходов, произведенных в предшествующем календарном году на выплату пособий по временной нетрудоспособности в связи с несчастными случаями на производстве или профессиональными заболеваниями и на оплату отпуска застрахованного лица (сверх ежегодного оплачиваемого отпуска, установленного законодательством Российской Федерации) на весь период его лечения и проезда к месту лечения и обратно (далее – расходы);</w:t>
      </w:r>
    </w:p>
    <w:p w:rsidR="00AA39B1" w:rsidRPr="00AA39B1" w:rsidRDefault="00AA39B1" w:rsidP="0075489B">
      <w:pPr>
        <w:pStyle w:val="ConsPlusNormal"/>
        <w:tabs>
          <w:tab w:val="left" w:pos="142"/>
        </w:tabs>
        <w:ind w:firstLine="709"/>
        <w:jc w:val="both"/>
        <w:rPr>
          <w:rFonts w:eastAsiaTheme="minorHAnsi"/>
          <w:sz w:val="28"/>
          <w:szCs w:val="24"/>
          <w:lang w:eastAsia="en-US"/>
        </w:rPr>
      </w:pPr>
      <w:bookmarkStart w:id="0" w:name="P60"/>
      <w:bookmarkEnd w:id="0"/>
      <w:r w:rsidRPr="00AA39B1">
        <w:rPr>
          <w:rFonts w:eastAsiaTheme="minorHAnsi"/>
          <w:sz w:val="28"/>
          <w:szCs w:val="24"/>
          <w:lang w:eastAsia="en-US"/>
        </w:rPr>
        <w:t xml:space="preserve">- </w:t>
      </w:r>
      <w:r w:rsidRPr="00AA39B1">
        <w:rPr>
          <w:rFonts w:eastAsiaTheme="minorHAnsi"/>
          <w:b/>
          <w:sz w:val="28"/>
          <w:szCs w:val="24"/>
          <w:lang w:eastAsia="en-US"/>
        </w:rPr>
        <w:t xml:space="preserve">30 % </w:t>
      </w:r>
      <w:r w:rsidRPr="00AA39B1">
        <w:rPr>
          <w:rFonts w:eastAsiaTheme="minorHAnsi"/>
          <w:sz w:val="28"/>
          <w:szCs w:val="24"/>
          <w:lang w:eastAsia="en-US"/>
        </w:rPr>
        <w:t>сумм страховых взносовза вычетом расходовпри условии направления дополнительного объема средств на санаторно-курортное лечение работников – предпенсионеров и пенсионеров.</w:t>
      </w:r>
    </w:p>
    <w:p w:rsidR="0075489B" w:rsidRDefault="0075489B" w:rsidP="0075489B">
      <w:pPr>
        <w:autoSpaceDE w:val="0"/>
        <w:autoSpaceDN w:val="0"/>
        <w:adjustRightInd w:val="0"/>
        <w:spacing w:before="120"/>
        <w:ind w:firstLine="709"/>
        <w:jc w:val="both"/>
        <w:rPr>
          <w:b/>
          <w:sz w:val="28"/>
          <w:szCs w:val="28"/>
          <w:lang w:eastAsia="ru-RU"/>
        </w:rPr>
      </w:pPr>
      <w:r w:rsidRPr="0075489B">
        <w:rPr>
          <w:b/>
          <w:sz w:val="28"/>
          <w:szCs w:val="28"/>
          <w:lang w:eastAsia="ru-RU"/>
        </w:rPr>
        <w:t>●</w:t>
      </w:r>
      <w:r>
        <w:rPr>
          <w:b/>
          <w:sz w:val="28"/>
          <w:szCs w:val="28"/>
          <w:lang w:eastAsia="ru-RU"/>
        </w:rPr>
        <w:t xml:space="preserve"> Особенности расчета объема средств</w:t>
      </w:r>
    </w:p>
    <w:p w:rsidR="00AA39B1" w:rsidRPr="00AA39B1" w:rsidRDefault="00AA39B1" w:rsidP="0075489B">
      <w:pPr>
        <w:autoSpaceDE w:val="0"/>
        <w:autoSpaceDN w:val="0"/>
        <w:adjustRightInd w:val="0"/>
        <w:spacing w:before="120"/>
        <w:ind w:firstLine="709"/>
        <w:jc w:val="both"/>
        <w:rPr>
          <w:rFonts w:eastAsiaTheme="minorHAnsi"/>
          <w:sz w:val="28"/>
          <w:szCs w:val="24"/>
        </w:rPr>
      </w:pPr>
      <w:r>
        <w:rPr>
          <w:rFonts w:eastAsiaTheme="minorHAnsi"/>
          <w:sz w:val="28"/>
          <w:szCs w:val="24"/>
        </w:rPr>
        <w:t>В</w:t>
      </w:r>
      <w:r w:rsidRPr="00AA39B1">
        <w:rPr>
          <w:rFonts w:eastAsiaTheme="minorHAnsi"/>
          <w:sz w:val="28"/>
          <w:szCs w:val="24"/>
        </w:rPr>
        <w:t xml:space="preserve"> случае если страхователь с численностью </w:t>
      </w:r>
      <w:r w:rsidRPr="00AA39B1">
        <w:rPr>
          <w:rFonts w:eastAsiaTheme="minorHAnsi"/>
          <w:b/>
          <w:sz w:val="28"/>
          <w:szCs w:val="24"/>
        </w:rPr>
        <w:t>работающих до 100 человек</w:t>
      </w:r>
      <w:r w:rsidRPr="00AA39B1">
        <w:rPr>
          <w:rFonts w:eastAsiaTheme="minorHAnsi"/>
          <w:sz w:val="28"/>
          <w:szCs w:val="24"/>
        </w:rPr>
        <w:t xml:space="preserve"> не осуществлял два последовательных календарных года, предшествующих текущему финансовому году, финансовое обеспечение предупредительных мер, объем средстврассчитывается исходя из отчетных данных </w:t>
      </w:r>
      <w:r w:rsidRPr="00AA39B1">
        <w:rPr>
          <w:rFonts w:eastAsiaTheme="minorHAnsi"/>
          <w:b/>
          <w:sz w:val="28"/>
          <w:szCs w:val="24"/>
        </w:rPr>
        <w:t>за три последовательных календарных года</w:t>
      </w:r>
      <w:r w:rsidRPr="00AA39B1">
        <w:rPr>
          <w:rFonts w:eastAsiaTheme="minorHAnsi"/>
          <w:sz w:val="28"/>
          <w:szCs w:val="24"/>
        </w:rPr>
        <w:t xml:space="preserve">, предшествующих текущему финансовому году, и </w:t>
      </w:r>
      <w:r w:rsidRPr="00AA39B1">
        <w:rPr>
          <w:rFonts w:eastAsiaTheme="minorHAnsi"/>
          <w:b/>
          <w:sz w:val="28"/>
          <w:szCs w:val="24"/>
        </w:rPr>
        <w:t>не может превышать</w:t>
      </w:r>
      <w:r w:rsidRPr="00AA39B1">
        <w:rPr>
          <w:rFonts w:eastAsiaTheme="minorHAnsi"/>
          <w:sz w:val="28"/>
          <w:szCs w:val="24"/>
        </w:rPr>
        <w:t xml:space="preserve"> сумму страховых взносов, начисленных им за текущий финансовый год, за вычетом расходов, произведенных в текущем календарном году.</w:t>
      </w:r>
    </w:p>
    <w:p w:rsidR="00AA1BD3" w:rsidRPr="00A455BC" w:rsidRDefault="00AA1BD3" w:rsidP="00AA1BD3">
      <w:pPr>
        <w:autoSpaceDE w:val="0"/>
        <w:autoSpaceDN w:val="0"/>
        <w:adjustRightInd w:val="0"/>
        <w:spacing w:before="120" w:after="120"/>
        <w:ind w:firstLine="709"/>
        <w:jc w:val="both"/>
        <w:rPr>
          <w:sz w:val="28"/>
          <w:szCs w:val="28"/>
        </w:rPr>
      </w:pPr>
      <w:r w:rsidRPr="00A455BC">
        <w:rPr>
          <w:sz w:val="28"/>
          <w:szCs w:val="28"/>
          <w:lang w:eastAsia="ru-RU"/>
        </w:rPr>
        <w:lastRenderedPageBreak/>
        <w:t xml:space="preserve">● </w:t>
      </w:r>
      <w:r w:rsidRPr="00A455BC">
        <w:rPr>
          <w:b/>
          <w:sz w:val="28"/>
          <w:szCs w:val="28"/>
          <w:lang w:eastAsia="ru-RU"/>
        </w:rPr>
        <w:t>Порядок представления</w:t>
      </w:r>
      <w:r>
        <w:rPr>
          <w:b/>
          <w:sz w:val="28"/>
          <w:szCs w:val="28"/>
          <w:lang w:eastAsia="ru-RU"/>
        </w:rPr>
        <w:t xml:space="preserve"> заявления и документов</w:t>
      </w:r>
      <w:r w:rsidR="0075489B">
        <w:rPr>
          <w:b/>
          <w:sz w:val="28"/>
          <w:szCs w:val="28"/>
          <w:lang w:eastAsia="ru-RU"/>
        </w:rPr>
        <w:t xml:space="preserve"> (общий)</w:t>
      </w:r>
    </w:p>
    <w:p w:rsidR="00AA1BD3" w:rsidRDefault="00AA1BD3" w:rsidP="00E31402">
      <w:pPr>
        <w:autoSpaceDE w:val="0"/>
        <w:autoSpaceDN w:val="0"/>
        <w:adjustRightInd w:val="0"/>
        <w:spacing w:after="120"/>
        <w:ind w:firstLine="709"/>
        <w:jc w:val="both"/>
        <w:rPr>
          <w:sz w:val="28"/>
          <w:szCs w:val="28"/>
        </w:rPr>
      </w:pPr>
      <w:r w:rsidRPr="00A455BC">
        <w:rPr>
          <w:sz w:val="28"/>
          <w:szCs w:val="28"/>
        </w:rPr>
        <w:t>Заявление с документами представляется страхователем (представителем страхователя).</w:t>
      </w:r>
    </w:p>
    <w:p w:rsidR="00E756EE" w:rsidRDefault="00E756EE" w:rsidP="00E31402">
      <w:pPr>
        <w:autoSpaceDE w:val="0"/>
        <w:autoSpaceDN w:val="0"/>
        <w:adjustRightInd w:val="0"/>
        <w:spacing w:after="12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заявлениях </w:t>
      </w:r>
      <w:r w:rsidR="00A537EE">
        <w:rPr>
          <w:sz w:val="28"/>
          <w:szCs w:val="28"/>
        </w:rPr>
        <w:t xml:space="preserve">и отчете об использовании средств </w:t>
      </w:r>
      <w:r>
        <w:rPr>
          <w:sz w:val="28"/>
          <w:szCs w:val="28"/>
        </w:rPr>
        <w:t xml:space="preserve">указывается </w:t>
      </w:r>
      <w:r w:rsidRPr="00E756EE">
        <w:rPr>
          <w:b/>
          <w:sz w:val="28"/>
          <w:szCs w:val="28"/>
        </w:rPr>
        <w:t>регистрационный номер СФР</w:t>
      </w:r>
      <w:r>
        <w:rPr>
          <w:sz w:val="28"/>
          <w:szCs w:val="28"/>
        </w:rPr>
        <w:t xml:space="preserve"> (единый).</w:t>
      </w:r>
    </w:p>
    <w:p w:rsidR="00E756EE" w:rsidRDefault="00E756EE" w:rsidP="00E31402">
      <w:pPr>
        <w:autoSpaceDE w:val="0"/>
        <w:autoSpaceDN w:val="0"/>
        <w:adjustRightInd w:val="0"/>
        <w:spacing w:after="12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заявлениях, отчете об использовании средств, списочных формах </w:t>
      </w:r>
      <w:r w:rsidRPr="00A537EE">
        <w:rPr>
          <w:b/>
          <w:sz w:val="28"/>
          <w:szCs w:val="28"/>
        </w:rPr>
        <w:t>указывается ФИО исполнителя полностью, его контактный номер</w:t>
      </w:r>
      <w:r>
        <w:rPr>
          <w:sz w:val="28"/>
          <w:szCs w:val="28"/>
        </w:rPr>
        <w:t>.</w:t>
      </w:r>
    </w:p>
    <w:p w:rsidR="00AA1BD3" w:rsidRDefault="00AA1BD3" w:rsidP="00E31402">
      <w:pPr>
        <w:shd w:val="clear" w:color="auto" w:fill="FFFFFF"/>
        <w:spacing w:before="120" w:after="120" w:line="355" w:lineRule="exact"/>
        <w:ind w:left="11" w:right="11" w:firstLine="703"/>
        <w:jc w:val="both"/>
      </w:pPr>
      <w:r w:rsidRPr="00B83668">
        <w:rPr>
          <w:b/>
          <w:sz w:val="28"/>
          <w:szCs w:val="28"/>
        </w:rPr>
        <w:t xml:space="preserve">Копии документов заверяются печатью </w:t>
      </w:r>
      <w:r w:rsidRPr="00B83668">
        <w:rPr>
          <w:sz w:val="28"/>
          <w:szCs w:val="28"/>
        </w:rPr>
        <w:t xml:space="preserve">страхователя </w:t>
      </w:r>
      <w:r>
        <w:rPr>
          <w:sz w:val="28"/>
          <w:szCs w:val="28"/>
        </w:rPr>
        <w:t>(при наличии печати).</w:t>
      </w:r>
    </w:p>
    <w:p w:rsidR="00AA1BD3" w:rsidRPr="00A455BC" w:rsidRDefault="00AA1BD3" w:rsidP="00E31402">
      <w:pPr>
        <w:autoSpaceDE w:val="0"/>
        <w:autoSpaceDN w:val="0"/>
        <w:adjustRightInd w:val="0"/>
        <w:spacing w:after="120"/>
        <w:ind w:firstLine="709"/>
        <w:jc w:val="both"/>
        <w:rPr>
          <w:sz w:val="28"/>
          <w:szCs w:val="28"/>
        </w:rPr>
      </w:pPr>
      <w:r w:rsidRPr="00316EA8">
        <w:rPr>
          <w:b/>
          <w:sz w:val="28"/>
          <w:szCs w:val="28"/>
        </w:rPr>
        <w:t>В случае отсутствия</w:t>
      </w:r>
      <w:r w:rsidRPr="00A455BC">
        <w:rPr>
          <w:sz w:val="28"/>
          <w:szCs w:val="28"/>
        </w:rPr>
        <w:t xml:space="preserve"> в период подачи документов </w:t>
      </w:r>
      <w:r w:rsidRPr="00316EA8">
        <w:rPr>
          <w:b/>
          <w:sz w:val="28"/>
          <w:szCs w:val="28"/>
        </w:rPr>
        <w:t xml:space="preserve">лица, имеющего право </w:t>
      </w:r>
      <w:r w:rsidRPr="00A455BC">
        <w:rPr>
          <w:sz w:val="28"/>
          <w:szCs w:val="28"/>
        </w:rPr>
        <w:t xml:space="preserve">без доверенности действовать от имени юридического лица, возможно </w:t>
      </w:r>
      <w:r w:rsidRPr="00316EA8">
        <w:rPr>
          <w:b/>
          <w:sz w:val="28"/>
          <w:szCs w:val="28"/>
        </w:rPr>
        <w:t>предоставление копии приказа, доверенности страхователя,</w:t>
      </w:r>
      <w:r w:rsidRPr="00A455BC">
        <w:rPr>
          <w:sz w:val="28"/>
          <w:szCs w:val="28"/>
        </w:rPr>
        <w:t xml:space="preserve"> в которых указано делегирование полномочий тому лицу, которое подписало заявление</w:t>
      </w:r>
      <w:r w:rsidR="002C5C3A">
        <w:rPr>
          <w:sz w:val="28"/>
          <w:szCs w:val="28"/>
        </w:rPr>
        <w:t>,</w:t>
      </w:r>
      <w:r w:rsidRPr="00A455BC">
        <w:rPr>
          <w:sz w:val="28"/>
          <w:szCs w:val="28"/>
        </w:rPr>
        <w:t xml:space="preserve"> и план финансового обеспечения предупредительных мер. Копии документов, подтверждающих полномочия лица, подписавшего заявление, прикладываются к заявлению и заверяются печатью страхователя</w:t>
      </w:r>
      <w:r>
        <w:rPr>
          <w:sz w:val="28"/>
          <w:szCs w:val="28"/>
        </w:rPr>
        <w:t>.</w:t>
      </w:r>
    </w:p>
    <w:p w:rsidR="00AA1BD3" w:rsidRPr="00A455BC" w:rsidRDefault="00AA1BD3" w:rsidP="00E31402">
      <w:pPr>
        <w:spacing w:after="120"/>
        <w:ind w:firstLine="709"/>
        <w:jc w:val="both"/>
        <w:rPr>
          <w:sz w:val="28"/>
          <w:szCs w:val="28"/>
        </w:rPr>
      </w:pPr>
      <w:r w:rsidRPr="00A455BC">
        <w:rPr>
          <w:sz w:val="28"/>
          <w:szCs w:val="28"/>
        </w:rPr>
        <w:t>Для страхователей, являющихся обособленными подразделениями (филиалами)</w:t>
      </w:r>
      <w:r>
        <w:rPr>
          <w:sz w:val="28"/>
          <w:szCs w:val="28"/>
        </w:rPr>
        <w:t xml:space="preserve">, </w:t>
      </w:r>
      <w:r w:rsidRPr="00A455BC">
        <w:rPr>
          <w:sz w:val="28"/>
          <w:szCs w:val="28"/>
        </w:rPr>
        <w:t xml:space="preserve">предоставляются </w:t>
      </w:r>
      <w:r w:rsidRPr="00A455BC">
        <w:rPr>
          <w:b/>
          <w:sz w:val="28"/>
          <w:szCs w:val="28"/>
        </w:rPr>
        <w:t>документы (доверенности), подтверждающие полномочия лица</w:t>
      </w:r>
      <w:r w:rsidRPr="00A455BC">
        <w:rPr>
          <w:sz w:val="28"/>
          <w:szCs w:val="28"/>
        </w:rPr>
        <w:t xml:space="preserve">, подписавшего заявление о финансовом обеспечении предупредительных мер. Полномочия </w:t>
      </w:r>
      <w:r w:rsidR="0075489B">
        <w:rPr>
          <w:sz w:val="28"/>
          <w:szCs w:val="28"/>
        </w:rPr>
        <w:t xml:space="preserve">в доверенности </w:t>
      </w:r>
      <w:r w:rsidRPr="00A455BC">
        <w:rPr>
          <w:sz w:val="28"/>
          <w:szCs w:val="28"/>
        </w:rPr>
        <w:t>могут быть изложены в общем виде (например, представлять интересы и участвовать в правоотношениях с Фондом пенсионного и социального страхования РФ (государственными внебюджетными фондами)).</w:t>
      </w:r>
    </w:p>
    <w:p w:rsidR="0075489B" w:rsidRPr="0075489B" w:rsidRDefault="0075489B" w:rsidP="0075489B">
      <w:pPr>
        <w:autoSpaceDE w:val="0"/>
        <w:autoSpaceDN w:val="0"/>
        <w:adjustRightInd w:val="0"/>
        <w:spacing w:before="120" w:after="120"/>
        <w:ind w:firstLine="709"/>
        <w:jc w:val="both"/>
        <w:rPr>
          <w:b/>
          <w:sz w:val="28"/>
          <w:szCs w:val="28"/>
          <w:lang w:eastAsia="ru-RU"/>
        </w:rPr>
      </w:pPr>
      <w:r w:rsidRPr="0075489B">
        <w:rPr>
          <w:b/>
          <w:sz w:val="28"/>
          <w:szCs w:val="28"/>
          <w:lang w:eastAsia="ru-RU"/>
        </w:rPr>
        <w:t xml:space="preserve">● </w:t>
      </w:r>
      <w:r>
        <w:rPr>
          <w:b/>
          <w:sz w:val="28"/>
          <w:szCs w:val="28"/>
          <w:lang w:eastAsia="ru-RU"/>
        </w:rPr>
        <w:t xml:space="preserve">Подача на </w:t>
      </w:r>
      <w:r w:rsidRPr="0075489B">
        <w:rPr>
          <w:b/>
          <w:sz w:val="28"/>
          <w:szCs w:val="28"/>
          <w:lang w:eastAsia="ru-RU"/>
        </w:rPr>
        <w:t>ЕПГУ</w:t>
      </w:r>
    </w:p>
    <w:p w:rsidR="0075489B" w:rsidRPr="00A72C4D" w:rsidRDefault="0075489B" w:rsidP="0075489B">
      <w:pPr>
        <w:autoSpaceDE w:val="0"/>
        <w:autoSpaceDN w:val="0"/>
        <w:adjustRightInd w:val="0"/>
        <w:spacing w:before="120" w:after="120"/>
        <w:ind w:firstLine="709"/>
        <w:jc w:val="both"/>
        <w:rPr>
          <w:sz w:val="28"/>
          <w:szCs w:val="28"/>
        </w:rPr>
      </w:pPr>
      <w:r w:rsidRPr="00316EA8">
        <w:rPr>
          <w:b/>
          <w:sz w:val="28"/>
          <w:szCs w:val="28"/>
        </w:rPr>
        <w:t xml:space="preserve">Приоритетный способ подачи </w:t>
      </w:r>
      <w:r>
        <w:rPr>
          <w:b/>
          <w:sz w:val="28"/>
          <w:szCs w:val="28"/>
        </w:rPr>
        <w:t xml:space="preserve">- </w:t>
      </w:r>
      <w:r w:rsidRPr="00316EA8">
        <w:rPr>
          <w:b/>
          <w:sz w:val="28"/>
          <w:szCs w:val="28"/>
        </w:rPr>
        <w:t>через Единый портал государственных и муниципальных услуг</w:t>
      </w:r>
      <w:r w:rsidR="00E31402">
        <w:rPr>
          <w:b/>
          <w:sz w:val="28"/>
          <w:szCs w:val="28"/>
        </w:rPr>
        <w:t xml:space="preserve"> (функций)</w:t>
      </w:r>
      <w:r w:rsidRPr="00A455BC">
        <w:rPr>
          <w:sz w:val="28"/>
          <w:szCs w:val="28"/>
        </w:rPr>
        <w:t xml:space="preserve"> путем заполнения специальной интерактивной формы (</w:t>
      </w:r>
      <w:hyperlink r:id="rId9" w:history="1">
        <w:r w:rsidRPr="00A455BC">
          <w:rPr>
            <w:sz w:val="28"/>
            <w:szCs w:val="28"/>
          </w:rPr>
          <w:t>https://esia.gosuslugi.ru</w:t>
        </w:r>
      </w:hyperlink>
      <w:r w:rsidRPr="00A455BC">
        <w:rPr>
          <w:sz w:val="28"/>
          <w:szCs w:val="28"/>
        </w:rPr>
        <w:t>).</w:t>
      </w:r>
      <w:r>
        <w:rPr>
          <w:sz w:val="28"/>
          <w:szCs w:val="28"/>
        </w:rPr>
        <w:t xml:space="preserve"> В этом случае заявление и документы п</w:t>
      </w:r>
      <w:r w:rsidRPr="00A455BC">
        <w:rPr>
          <w:sz w:val="28"/>
          <w:szCs w:val="28"/>
        </w:rPr>
        <w:t>одписываются усиленной ЭЦП.</w:t>
      </w:r>
      <w:r w:rsidRPr="00A72C4D">
        <w:rPr>
          <w:sz w:val="28"/>
          <w:szCs w:val="28"/>
        </w:rPr>
        <w:t>Рекомендуется электронные копии документов архивировать и размещать в сопровождении их электронного вида (файла).</w:t>
      </w:r>
    </w:p>
    <w:p w:rsidR="0075489B" w:rsidRDefault="0075489B" w:rsidP="0075489B">
      <w:pPr>
        <w:ind w:firstLine="709"/>
        <w:jc w:val="both"/>
        <w:rPr>
          <w:sz w:val="28"/>
          <w:szCs w:val="28"/>
        </w:rPr>
      </w:pPr>
      <w:r w:rsidRPr="00AC4365">
        <w:rPr>
          <w:b/>
          <w:sz w:val="28"/>
          <w:szCs w:val="28"/>
        </w:rPr>
        <w:t>Подача заяв</w:t>
      </w:r>
      <w:r w:rsidRPr="00B11A48">
        <w:rPr>
          <w:b/>
          <w:sz w:val="28"/>
          <w:szCs w:val="28"/>
        </w:rPr>
        <w:t>ления</w:t>
      </w:r>
      <w:r>
        <w:rPr>
          <w:sz w:val="28"/>
          <w:szCs w:val="28"/>
        </w:rPr>
        <w:t xml:space="preserve"> на ЕПГУ может осуществляться </w:t>
      </w:r>
      <w:r w:rsidRPr="00AC4365">
        <w:rPr>
          <w:b/>
          <w:sz w:val="28"/>
          <w:szCs w:val="28"/>
        </w:rPr>
        <w:t>уполномоченным работником.</w:t>
      </w:r>
      <w:r>
        <w:rPr>
          <w:sz w:val="28"/>
          <w:szCs w:val="28"/>
        </w:rPr>
        <w:t xml:space="preserve"> Для данных целей руководителю необходимо с использованием </w:t>
      </w:r>
      <w:r w:rsidRPr="006A6F7E">
        <w:rPr>
          <w:sz w:val="28"/>
          <w:szCs w:val="28"/>
        </w:rPr>
        <w:t>Платформ</w:t>
      </w:r>
      <w:r>
        <w:rPr>
          <w:sz w:val="28"/>
          <w:szCs w:val="28"/>
        </w:rPr>
        <w:t>ы</w:t>
      </w:r>
      <w:r w:rsidRPr="006A6F7E">
        <w:rPr>
          <w:sz w:val="28"/>
          <w:szCs w:val="28"/>
        </w:rPr>
        <w:t xml:space="preserve"> полномочий ЕПГУ</w:t>
      </w:r>
      <w:r w:rsidRPr="00AC4365">
        <w:rPr>
          <w:b/>
          <w:sz w:val="28"/>
          <w:szCs w:val="28"/>
        </w:rPr>
        <w:t>выдать в ЕПГУ на имя работника</w:t>
      </w:r>
      <w:r w:rsidRPr="006A6F7E">
        <w:rPr>
          <w:sz w:val="28"/>
          <w:szCs w:val="28"/>
        </w:rPr>
        <w:t xml:space="preserve">подготовленные </w:t>
      </w:r>
      <w:r>
        <w:rPr>
          <w:sz w:val="28"/>
          <w:szCs w:val="28"/>
        </w:rPr>
        <w:t>(</w:t>
      </w:r>
      <w:r w:rsidRPr="006A6F7E">
        <w:rPr>
          <w:sz w:val="28"/>
          <w:szCs w:val="28"/>
        </w:rPr>
        <w:t xml:space="preserve">самостоятельно или </w:t>
      </w:r>
      <w:r>
        <w:rPr>
          <w:sz w:val="28"/>
          <w:szCs w:val="28"/>
        </w:rPr>
        <w:t>через администратора</w:t>
      </w:r>
      <w:r w:rsidRPr="006A6F7E">
        <w:rPr>
          <w:sz w:val="28"/>
          <w:szCs w:val="28"/>
        </w:rPr>
        <w:t xml:space="preserve"> личного кабинета организации</w:t>
      </w:r>
      <w:r>
        <w:rPr>
          <w:sz w:val="28"/>
          <w:szCs w:val="28"/>
        </w:rPr>
        <w:t>)</w:t>
      </w:r>
      <w:r w:rsidRPr="00AC4365">
        <w:rPr>
          <w:b/>
          <w:sz w:val="28"/>
          <w:szCs w:val="28"/>
        </w:rPr>
        <w:t>электронные доверенности</w:t>
      </w:r>
      <w:r>
        <w:rPr>
          <w:sz w:val="28"/>
          <w:szCs w:val="28"/>
        </w:rPr>
        <w:t xml:space="preserve"> наподачу посредством ЕПГУ заявления </w:t>
      </w:r>
      <w:r w:rsidRPr="00AC4365">
        <w:rPr>
          <w:b/>
          <w:sz w:val="28"/>
          <w:szCs w:val="28"/>
        </w:rPr>
        <w:t>на предоставление гос</w:t>
      </w:r>
      <w:r w:rsidR="00E31402">
        <w:rPr>
          <w:b/>
          <w:sz w:val="28"/>
          <w:szCs w:val="28"/>
        </w:rPr>
        <w:t>.</w:t>
      </w:r>
      <w:r w:rsidRPr="00AC4365">
        <w:rPr>
          <w:b/>
          <w:sz w:val="28"/>
          <w:szCs w:val="28"/>
        </w:rPr>
        <w:t>услуги и подписание</w:t>
      </w:r>
      <w:r>
        <w:rPr>
          <w:sz w:val="28"/>
          <w:szCs w:val="28"/>
        </w:rPr>
        <w:t xml:space="preserve"> данного заявления УКЭП</w:t>
      </w:r>
      <w:r w:rsidR="00E31402">
        <w:rPr>
          <w:sz w:val="28"/>
          <w:szCs w:val="28"/>
        </w:rPr>
        <w:t>.</w:t>
      </w:r>
    </w:p>
    <w:p w:rsidR="00B11A48" w:rsidRDefault="00B11A48" w:rsidP="00B11A48">
      <w:pPr>
        <w:autoSpaceDE w:val="0"/>
        <w:autoSpaceDN w:val="0"/>
        <w:adjustRightInd w:val="0"/>
        <w:spacing w:before="120" w:after="120"/>
        <w:ind w:firstLine="709"/>
        <w:jc w:val="both"/>
        <w:rPr>
          <w:sz w:val="28"/>
          <w:szCs w:val="28"/>
        </w:rPr>
      </w:pPr>
      <w:r w:rsidRPr="003920DA">
        <w:rPr>
          <w:sz w:val="28"/>
          <w:szCs w:val="28"/>
        </w:rPr>
        <w:t>Сведения об уполномоченном сотруднике (Уведомление о предоставлении полномочий представителю) одновременно направляются в Социальный фонд через оператора страхователя для их регистрации в системе электронного документооборота СФР (если ранее не направлялись для целей представления отчетности в СФР).</w:t>
      </w:r>
    </w:p>
    <w:p w:rsidR="0075489B" w:rsidRPr="00A455BC" w:rsidRDefault="0075489B" w:rsidP="0075489B">
      <w:pPr>
        <w:autoSpaceDE w:val="0"/>
        <w:autoSpaceDN w:val="0"/>
        <w:adjustRightInd w:val="0"/>
        <w:spacing w:before="120" w:after="120"/>
        <w:ind w:firstLine="709"/>
        <w:jc w:val="both"/>
        <w:rPr>
          <w:sz w:val="28"/>
          <w:szCs w:val="28"/>
        </w:rPr>
      </w:pPr>
      <w:r w:rsidRPr="00A72C4D">
        <w:rPr>
          <w:sz w:val="28"/>
          <w:szCs w:val="28"/>
        </w:rPr>
        <w:lastRenderedPageBreak/>
        <w:t>После подачи заявления через ЕПГУ заявителю направляются в «Личный кабинет» электронные уведомления о ходе предоставления государственной услуги, а также результат принятого решения</w:t>
      </w:r>
      <w:r>
        <w:rPr>
          <w:sz w:val="28"/>
          <w:szCs w:val="28"/>
        </w:rPr>
        <w:t>.</w:t>
      </w:r>
    </w:p>
    <w:p w:rsidR="008A6FB8" w:rsidRDefault="008A6FB8" w:rsidP="00AA1BD3">
      <w:pPr>
        <w:autoSpaceDE w:val="0"/>
        <w:autoSpaceDN w:val="0"/>
        <w:adjustRightInd w:val="0"/>
        <w:spacing w:before="120" w:after="120"/>
        <w:ind w:firstLine="709"/>
        <w:jc w:val="both"/>
        <w:rPr>
          <w:sz w:val="28"/>
          <w:szCs w:val="28"/>
          <w:lang w:eastAsia="ru-RU"/>
        </w:rPr>
      </w:pPr>
      <w:r w:rsidRPr="00A455BC">
        <w:rPr>
          <w:sz w:val="28"/>
          <w:szCs w:val="28"/>
          <w:lang w:eastAsia="ru-RU"/>
        </w:rPr>
        <w:t>●</w:t>
      </w:r>
      <w:r w:rsidRPr="008A6FB8">
        <w:rPr>
          <w:b/>
          <w:sz w:val="28"/>
          <w:szCs w:val="28"/>
          <w:lang w:eastAsia="ru-RU"/>
        </w:rPr>
        <w:t xml:space="preserve">Изменение плана </w:t>
      </w:r>
      <w:r w:rsidRPr="008A6FB8">
        <w:rPr>
          <w:b/>
          <w:sz w:val="28"/>
          <w:szCs w:val="28"/>
        </w:rPr>
        <w:t>финансового обеспечения</w:t>
      </w:r>
    </w:p>
    <w:p w:rsidR="008A6FB8" w:rsidRDefault="008A6FB8" w:rsidP="00AA1BD3">
      <w:pPr>
        <w:autoSpaceDE w:val="0"/>
        <w:autoSpaceDN w:val="0"/>
        <w:adjustRightInd w:val="0"/>
        <w:spacing w:before="120" w:after="120"/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Страхователь вправе самостоятельно принимать решение о внесении изменений в план </w:t>
      </w:r>
      <w:r w:rsidR="00E31402">
        <w:rPr>
          <w:sz w:val="28"/>
          <w:szCs w:val="28"/>
        </w:rPr>
        <w:t>ФО</w:t>
      </w:r>
      <w:r>
        <w:rPr>
          <w:sz w:val="28"/>
          <w:szCs w:val="28"/>
        </w:rPr>
        <w:t xml:space="preserve"> в пределах разрешенной суммы </w:t>
      </w:r>
      <w:r w:rsidR="00E31402">
        <w:rPr>
          <w:sz w:val="28"/>
          <w:szCs w:val="28"/>
        </w:rPr>
        <w:t>ФО</w:t>
      </w:r>
      <w:r>
        <w:rPr>
          <w:sz w:val="28"/>
          <w:szCs w:val="28"/>
        </w:rPr>
        <w:t>, при этом повторное направление заявления и плана в отделение СФР не требуется.</w:t>
      </w:r>
    </w:p>
    <w:p w:rsidR="00AA1BD3" w:rsidRPr="00A455BC" w:rsidRDefault="00AA1BD3" w:rsidP="00AA1BD3">
      <w:pPr>
        <w:autoSpaceDE w:val="0"/>
        <w:autoSpaceDN w:val="0"/>
        <w:adjustRightInd w:val="0"/>
        <w:spacing w:before="120" w:after="120"/>
        <w:ind w:firstLine="709"/>
        <w:jc w:val="both"/>
        <w:rPr>
          <w:sz w:val="28"/>
          <w:szCs w:val="28"/>
          <w:lang w:eastAsia="ru-RU"/>
        </w:rPr>
      </w:pPr>
      <w:r w:rsidRPr="00A455BC">
        <w:rPr>
          <w:sz w:val="28"/>
          <w:szCs w:val="28"/>
          <w:lang w:eastAsia="ru-RU"/>
        </w:rPr>
        <w:t xml:space="preserve">● </w:t>
      </w:r>
      <w:r w:rsidRPr="00A455BC">
        <w:rPr>
          <w:b/>
          <w:sz w:val="28"/>
          <w:szCs w:val="28"/>
          <w:lang w:eastAsia="ru-RU"/>
        </w:rPr>
        <w:t>Условия предоставления финансового обеспечения</w:t>
      </w:r>
    </w:p>
    <w:p w:rsidR="00AA1BD3" w:rsidRDefault="00AA1BD3" w:rsidP="00AA1BD3">
      <w:pPr>
        <w:autoSpaceDE w:val="0"/>
        <w:autoSpaceDN w:val="0"/>
        <w:adjustRightInd w:val="0"/>
        <w:spacing w:after="120"/>
        <w:ind w:firstLine="709"/>
        <w:jc w:val="both"/>
        <w:rPr>
          <w:sz w:val="28"/>
          <w:szCs w:val="28"/>
          <w:lang w:eastAsia="ru-RU"/>
        </w:rPr>
      </w:pPr>
      <w:r w:rsidRPr="00A455BC">
        <w:rPr>
          <w:b/>
          <w:sz w:val="28"/>
          <w:szCs w:val="28"/>
          <w:lang w:eastAsia="ru-RU"/>
        </w:rPr>
        <w:t>На день подачи заявления</w:t>
      </w:r>
      <w:r w:rsidRPr="00A455BC">
        <w:rPr>
          <w:sz w:val="28"/>
          <w:szCs w:val="28"/>
          <w:lang w:eastAsia="ru-RU"/>
        </w:rPr>
        <w:t xml:space="preserve"> у страхователя должны </w:t>
      </w:r>
      <w:r w:rsidRPr="00A455BC">
        <w:rPr>
          <w:b/>
          <w:sz w:val="28"/>
          <w:szCs w:val="28"/>
          <w:lang w:eastAsia="ru-RU"/>
        </w:rPr>
        <w:t xml:space="preserve">отсутствовать </w:t>
      </w:r>
      <w:r w:rsidRPr="00A455BC">
        <w:rPr>
          <w:sz w:val="28"/>
          <w:szCs w:val="28"/>
          <w:lang w:eastAsia="ru-RU"/>
        </w:rPr>
        <w:t>непогашенные недоимка</w:t>
      </w:r>
      <w:r>
        <w:rPr>
          <w:sz w:val="28"/>
          <w:szCs w:val="28"/>
          <w:lang w:eastAsia="ru-RU"/>
        </w:rPr>
        <w:t xml:space="preserve"> по страховым взносам на обязательное социальное страхование от несчастных случаев на производстве и профессиональных заболеваний</w:t>
      </w:r>
      <w:r w:rsidRPr="00A455BC">
        <w:rPr>
          <w:sz w:val="28"/>
          <w:szCs w:val="28"/>
          <w:lang w:eastAsia="ru-RU"/>
        </w:rPr>
        <w:t>, задолженность по пеням и штрафам, образовавшиеся по итогам отчетного периода в текущем финансовом году, недоимка, выявленная в ходе камеральной или выездной проверки, и (или) начисленные пени и штрафы по итогам камеральной или выездной проверки.</w:t>
      </w:r>
    </w:p>
    <w:p w:rsidR="00AA1BD3" w:rsidRPr="00A455BC" w:rsidRDefault="00AA1BD3" w:rsidP="00AA1BD3">
      <w:pPr>
        <w:autoSpaceDE w:val="0"/>
        <w:autoSpaceDN w:val="0"/>
        <w:adjustRightInd w:val="0"/>
        <w:spacing w:before="120" w:after="120"/>
        <w:ind w:firstLine="709"/>
        <w:jc w:val="both"/>
        <w:rPr>
          <w:sz w:val="28"/>
          <w:szCs w:val="28"/>
          <w:lang w:eastAsia="ru-RU"/>
        </w:rPr>
      </w:pPr>
      <w:r w:rsidRPr="00A455BC">
        <w:rPr>
          <w:sz w:val="28"/>
          <w:szCs w:val="28"/>
          <w:lang w:eastAsia="ru-RU"/>
        </w:rPr>
        <w:t xml:space="preserve">● </w:t>
      </w:r>
      <w:r w:rsidRPr="00A72C4D">
        <w:rPr>
          <w:b/>
          <w:sz w:val="28"/>
          <w:szCs w:val="28"/>
          <w:lang w:eastAsia="ru-RU"/>
        </w:rPr>
        <w:t>Формы документов</w:t>
      </w:r>
    </w:p>
    <w:tbl>
      <w:tblPr>
        <w:tblStyle w:val="af0"/>
        <w:tblW w:w="103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472"/>
        <w:gridCol w:w="1896"/>
      </w:tblGrid>
      <w:tr w:rsidR="00AA1BD3" w:rsidTr="00762817">
        <w:tc>
          <w:tcPr>
            <w:tcW w:w="8472" w:type="dxa"/>
          </w:tcPr>
          <w:p w:rsidR="00AA1BD3" w:rsidRDefault="00AA1BD3" w:rsidP="00762817">
            <w:pPr>
              <w:autoSpaceDE w:val="0"/>
              <w:autoSpaceDN w:val="0"/>
              <w:adjustRightInd w:val="0"/>
              <w:spacing w:after="120"/>
              <w:ind w:firstLine="709"/>
              <w:jc w:val="both"/>
              <w:rPr>
                <w:sz w:val="28"/>
                <w:szCs w:val="28"/>
                <w:lang w:eastAsia="ru-RU"/>
              </w:rPr>
            </w:pPr>
            <w:r w:rsidRPr="00A455BC">
              <w:rPr>
                <w:sz w:val="28"/>
                <w:szCs w:val="28"/>
                <w:lang w:eastAsia="ru-RU"/>
              </w:rPr>
              <w:t>Форм</w:t>
            </w:r>
            <w:r>
              <w:rPr>
                <w:sz w:val="28"/>
                <w:szCs w:val="28"/>
                <w:lang w:eastAsia="ru-RU"/>
              </w:rPr>
              <w:t xml:space="preserve">ы заявлений, плана, отчета и списочных форм  </w:t>
            </w:r>
            <w:r w:rsidRPr="00A455BC">
              <w:rPr>
                <w:sz w:val="28"/>
                <w:szCs w:val="28"/>
                <w:lang w:eastAsia="ru-RU"/>
              </w:rPr>
              <w:t>размещен</w:t>
            </w:r>
            <w:r>
              <w:rPr>
                <w:sz w:val="28"/>
                <w:szCs w:val="28"/>
                <w:lang w:eastAsia="ru-RU"/>
              </w:rPr>
              <w:t>ы</w:t>
            </w:r>
            <w:r w:rsidRPr="00A455BC">
              <w:rPr>
                <w:sz w:val="28"/>
                <w:szCs w:val="28"/>
                <w:lang w:eastAsia="ru-RU"/>
              </w:rPr>
              <w:t xml:space="preserve"> на </w:t>
            </w:r>
            <w:r>
              <w:rPr>
                <w:sz w:val="28"/>
                <w:szCs w:val="28"/>
                <w:lang w:eastAsia="ru-RU"/>
              </w:rPr>
              <w:t xml:space="preserve">региональной странице сайта СФР </w:t>
            </w:r>
            <w:hyperlink r:id="rId10" w:history="1">
              <w:r w:rsidRPr="00A455BC">
                <w:rPr>
                  <w:bCs/>
                  <w:iCs/>
                  <w:color w:val="000000" w:themeColor="text1"/>
                  <w:sz w:val="28"/>
                  <w:szCs w:val="28"/>
                </w:rPr>
                <w:t>https://sfr.gov.ru/branches/orenburg</w:t>
              </w:r>
            </w:hyperlink>
            <w:r w:rsidRPr="00A455BC">
              <w:rPr>
                <w:color w:val="000000" w:themeColor="text1"/>
                <w:sz w:val="28"/>
                <w:szCs w:val="28"/>
              </w:rPr>
              <w:t>в</w:t>
            </w:r>
            <w:r w:rsidRPr="00A455BC">
              <w:rPr>
                <w:sz w:val="28"/>
                <w:szCs w:val="28"/>
              </w:rPr>
              <w:t xml:space="preserve"> разделе «Страхователям»</w:t>
            </w:r>
            <w:r>
              <w:rPr>
                <w:sz w:val="28"/>
                <w:szCs w:val="28"/>
              </w:rPr>
              <w:t xml:space="preserve"> - </w:t>
            </w:r>
            <w:r w:rsidRPr="00A455BC">
              <w:rPr>
                <w:sz w:val="28"/>
                <w:szCs w:val="28"/>
              </w:rPr>
              <w:t>«Предупредительные меры по сокращению производственного травматизма и профессиональных заболеваний».</w:t>
            </w:r>
          </w:p>
        </w:tc>
        <w:tc>
          <w:tcPr>
            <w:tcW w:w="1896" w:type="dxa"/>
          </w:tcPr>
          <w:p w:rsidR="00AA1BD3" w:rsidRDefault="00AA1BD3" w:rsidP="00762817">
            <w:pPr>
              <w:autoSpaceDE w:val="0"/>
              <w:autoSpaceDN w:val="0"/>
              <w:adjustRightInd w:val="0"/>
              <w:spacing w:after="120"/>
              <w:jc w:val="both"/>
              <w:rPr>
                <w:sz w:val="28"/>
                <w:szCs w:val="28"/>
                <w:lang w:eastAsia="ru-RU"/>
              </w:rPr>
            </w:pPr>
            <w:r w:rsidRPr="00A72C4D">
              <w:rPr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1066800" cy="1061696"/>
                  <wp:effectExtent l="0" t="0" r="0" b="5715"/>
                  <wp:docPr id="3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26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9454" cy="106433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AA1BD3" w:rsidRPr="003408DE" w:rsidRDefault="00AA1BD3" w:rsidP="00AA1BD3">
      <w:pPr>
        <w:ind w:firstLine="709"/>
        <w:jc w:val="both"/>
        <w:rPr>
          <w:b/>
          <w:sz w:val="28"/>
          <w:szCs w:val="28"/>
          <w:lang w:eastAsia="ru-RU"/>
        </w:rPr>
      </w:pPr>
      <w:r w:rsidRPr="003408DE">
        <w:rPr>
          <w:b/>
          <w:sz w:val="28"/>
          <w:szCs w:val="28"/>
          <w:lang w:eastAsia="ru-RU"/>
        </w:rPr>
        <w:t>● Особенности подачи заявления в 202</w:t>
      </w:r>
      <w:r>
        <w:rPr>
          <w:b/>
          <w:sz w:val="28"/>
          <w:szCs w:val="28"/>
          <w:lang w:eastAsia="ru-RU"/>
        </w:rPr>
        <w:t>5</w:t>
      </w:r>
      <w:r w:rsidRPr="003408DE">
        <w:rPr>
          <w:b/>
          <w:sz w:val="28"/>
          <w:szCs w:val="28"/>
          <w:lang w:eastAsia="ru-RU"/>
        </w:rPr>
        <w:t xml:space="preserve"> году</w:t>
      </w:r>
    </w:p>
    <w:p w:rsidR="00AA1BD3" w:rsidRDefault="00AA1BD3" w:rsidP="00AA1BD3">
      <w:pPr>
        <w:spacing w:before="120"/>
        <w:ind w:firstLine="709"/>
        <w:jc w:val="both"/>
        <w:rPr>
          <w:sz w:val="28"/>
          <w:szCs w:val="28"/>
        </w:rPr>
      </w:pPr>
      <w:r w:rsidRPr="003408DE">
        <w:rPr>
          <w:sz w:val="28"/>
          <w:szCs w:val="28"/>
        </w:rPr>
        <w:t>В случае подачи заявления</w:t>
      </w:r>
      <w:r>
        <w:rPr>
          <w:sz w:val="28"/>
          <w:szCs w:val="28"/>
        </w:rPr>
        <w:t xml:space="preserve">на ФПМ </w:t>
      </w:r>
      <w:r w:rsidRPr="00A455BC">
        <w:rPr>
          <w:sz w:val="28"/>
          <w:szCs w:val="28"/>
          <w:u w:val="single"/>
        </w:rPr>
        <w:t>с 01.04.202</w:t>
      </w:r>
      <w:r>
        <w:rPr>
          <w:sz w:val="28"/>
          <w:szCs w:val="28"/>
          <w:u w:val="single"/>
        </w:rPr>
        <w:t>5</w:t>
      </w:r>
      <w:r w:rsidRPr="00A455BC">
        <w:rPr>
          <w:sz w:val="28"/>
          <w:szCs w:val="28"/>
          <w:u w:val="single"/>
        </w:rPr>
        <w:t xml:space="preserve"> по 25.04.202</w:t>
      </w:r>
      <w:r>
        <w:rPr>
          <w:sz w:val="28"/>
          <w:szCs w:val="28"/>
          <w:u w:val="single"/>
        </w:rPr>
        <w:t>5</w:t>
      </w:r>
      <w:r w:rsidRPr="00A455BC">
        <w:rPr>
          <w:sz w:val="28"/>
          <w:szCs w:val="28"/>
        </w:rPr>
        <w:t xml:space="preserve">страхователю необходимо сдать </w:t>
      </w:r>
      <w:r>
        <w:rPr>
          <w:sz w:val="28"/>
          <w:szCs w:val="28"/>
        </w:rPr>
        <w:t xml:space="preserve">отчет по форме </w:t>
      </w:r>
      <w:r w:rsidRPr="00A455BC">
        <w:rPr>
          <w:sz w:val="28"/>
          <w:szCs w:val="28"/>
        </w:rPr>
        <w:t>ЕФС-1 за 1 квартал 202</w:t>
      </w:r>
      <w:r>
        <w:rPr>
          <w:sz w:val="28"/>
          <w:szCs w:val="28"/>
        </w:rPr>
        <w:t>5</w:t>
      </w:r>
      <w:r w:rsidRPr="00A455BC">
        <w:rPr>
          <w:sz w:val="28"/>
          <w:szCs w:val="28"/>
        </w:rPr>
        <w:t xml:space="preserve"> года; с</w:t>
      </w:r>
      <w:r w:rsidRPr="00A455BC">
        <w:rPr>
          <w:sz w:val="28"/>
          <w:szCs w:val="28"/>
          <w:u w:val="single"/>
        </w:rPr>
        <w:t xml:space="preserve"> 01.07.202</w:t>
      </w:r>
      <w:r>
        <w:rPr>
          <w:sz w:val="28"/>
          <w:szCs w:val="28"/>
          <w:u w:val="single"/>
        </w:rPr>
        <w:t>5</w:t>
      </w:r>
      <w:r w:rsidRPr="00A455BC">
        <w:rPr>
          <w:sz w:val="28"/>
          <w:szCs w:val="28"/>
          <w:u w:val="single"/>
        </w:rPr>
        <w:t xml:space="preserve"> по 25.07.202</w:t>
      </w:r>
      <w:r>
        <w:rPr>
          <w:sz w:val="28"/>
          <w:szCs w:val="28"/>
          <w:u w:val="single"/>
        </w:rPr>
        <w:t xml:space="preserve">5 </w:t>
      </w:r>
      <w:r>
        <w:rPr>
          <w:sz w:val="28"/>
          <w:szCs w:val="28"/>
        </w:rPr>
        <w:t xml:space="preserve">- </w:t>
      </w:r>
      <w:r w:rsidRPr="00A455BC">
        <w:rPr>
          <w:sz w:val="28"/>
          <w:szCs w:val="28"/>
        </w:rPr>
        <w:t xml:space="preserve">отчет </w:t>
      </w:r>
      <w:r>
        <w:rPr>
          <w:sz w:val="28"/>
          <w:szCs w:val="28"/>
        </w:rPr>
        <w:t xml:space="preserve">по форме </w:t>
      </w:r>
      <w:r w:rsidRPr="00A455BC">
        <w:rPr>
          <w:sz w:val="28"/>
          <w:szCs w:val="28"/>
        </w:rPr>
        <w:t>ЕФС-1 за 1 полугодие 202</w:t>
      </w:r>
      <w:r>
        <w:rPr>
          <w:sz w:val="28"/>
          <w:szCs w:val="28"/>
        </w:rPr>
        <w:t>5</w:t>
      </w:r>
      <w:r w:rsidRPr="00A455BC">
        <w:rPr>
          <w:sz w:val="28"/>
          <w:szCs w:val="28"/>
        </w:rPr>
        <w:t xml:space="preserve"> года.</w:t>
      </w:r>
    </w:p>
    <w:p w:rsidR="00A537EE" w:rsidRDefault="00A537EE" w:rsidP="00A455BC">
      <w:pPr>
        <w:autoSpaceDE w:val="0"/>
        <w:autoSpaceDN w:val="0"/>
        <w:adjustRightInd w:val="0"/>
        <w:spacing w:before="120" w:after="120"/>
        <w:ind w:firstLine="709"/>
        <w:jc w:val="both"/>
        <w:rPr>
          <w:sz w:val="28"/>
          <w:szCs w:val="28"/>
          <w:lang w:eastAsia="ru-RU"/>
        </w:rPr>
      </w:pPr>
    </w:p>
    <w:p w:rsidR="00462882" w:rsidRPr="00A455BC" w:rsidRDefault="00462882" w:rsidP="00A455BC">
      <w:pPr>
        <w:autoSpaceDE w:val="0"/>
        <w:autoSpaceDN w:val="0"/>
        <w:adjustRightInd w:val="0"/>
        <w:spacing w:before="120" w:after="120"/>
        <w:ind w:firstLine="709"/>
        <w:jc w:val="both"/>
        <w:rPr>
          <w:sz w:val="28"/>
          <w:szCs w:val="28"/>
          <w:lang w:eastAsia="ru-RU"/>
        </w:rPr>
      </w:pPr>
      <w:r w:rsidRPr="00A455BC">
        <w:rPr>
          <w:sz w:val="28"/>
          <w:szCs w:val="28"/>
          <w:lang w:eastAsia="ru-RU"/>
        </w:rPr>
        <w:t xml:space="preserve">● </w:t>
      </w:r>
      <w:r w:rsidRPr="00A455BC">
        <w:rPr>
          <w:b/>
          <w:sz w:val="28"/>
          <w:szCs w:val="28"/>
          <w:lang w:eastAsia="ru-RU"/>
        </w:rPr>
        <w:t>Представляемый пакет документов</w:t>
      </w:r>
      <w:r w:rsidR="002A7005">
        <w:rPr>
          <w:b/>
          <w:sz w:val="28"/>
          <w:szCs w:val="28"/>
          <w:lang w:eastAsia="ru-RU"/>
        </w:rPr>
        <w:t xml:space="preserve"> для финансирования</w:t>
      </w:r>
      <w:r w:rsidRPr="00A455BC">
        <w:rPr>
          <w:sz w:val="28"/>
          <w:szCs w:val="28"/>
          <w:lang w:eastAsia="ru-RU"/>
        </w:rPr>
        <w:t>:</w:t>
      </w:r>
    </w:p>
    <w:p w:rsidR="00462882" w:rsidRPr="00A455BC" w:rsidRDefault="002A7005" w:rsidP="00A455BC">
      <w:pPr>
        <w:autoSpaceDE w:val="0"/>
        <w:autoSpaceDN w:val="0"/>
        <w:adjustRightInd w:val="0"/>
        <w:spacing w:after="120"/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1)</w:t>
      </w:r>
      <w:r w:rsidR="00462882" w:rsidRPr="00A455BC">
        <w:rPr>
          <w:b/>
          <w:sz w:val="28"/>
          <w:szCs w:val="28"/>
          <w:lang w:eastAsia="ru-RU"/>
        </w:rPr>
        <w:t xml:space="preserve">Заявление </w:t>
      </w:r>
      <w:r w:rsidR="00D97DC8" w:rsidRPr="00A455BC">
        <w:rPr>
          <w:sz w:val="28"/>
          <w:szCs w:val="28"/>
          <w:lang w:eastAsia="ru-RU"/>
        </w:rPr>
        <w:t>о финансовом обеспечении предупредительных мер</w:t>
      </w:r>
      <w:r w:rsidR="004A2671">
        <w:rPr>
          <w:sz w:val="28"/>
          <w:szCs w:val="28"/>
          <w:lang w:eastAsia="ru-RU"/>
        </w:rPr>
        <w:t>;</w:t>
      </w:r>
    </w:p>
    <w:p w:rsidR="00462882" w:rsidRDefault="002A7005" w:rsidP="005F6E0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D97DC8" w:rsidRPr="00A455BC">
        <w:rPr>
          <w:sz w:val="28"/>
          <w:szCs w:val="28"/>
        </w:rPr>
        <w:t xml:space="preserve">) </w:t>
      </w:r>
      <w:r w:rsidRPr="002A7005">
        <w:rPr>
          <w:b/>
          <w:sz w:val="28"/>
          <w:szCs w:val="28"/>
        </w:rPr>
        <w:t>П</w:t>
      </w:r>
      <w:r w:rsidR="00D97DC8" w:rsidRPr="002A7005">
        <w:rPr>
          <w:b/>
          <w:sz w:val="28"/>
          <w:szCs w:val="28"/>
        </w:rPr>
        <w:t>лан</w:t>
      </w:r>
      <w:r w:rsidR="00D97DC8" w:rsidRPr="00A455BC">
        <w:rPr>
          <w:sz w:val="28"/>
          <w:szCs w:val="28"/>
        </w:rPr>
        <w:t xml:space="preserve"> финансового обеспечения предупредительных мер в текущем календарном году</w:t>
      </w:r>
      <w:r w:rsidR="00462882" w:rsidRPr="00A455BC">
        <w:rPr>
          <w:sz w:val="28"/>
          <w:szCs w:val="28"/>
        </w:rPr>
        <w:t xml:space="preserve"> (по рекомендуемой форме </w:t>
      </w:r>
      <w:r w:rsidR="00D97DC8" w:rsidRPr="00A455BC">
        <w:rPr>
          <w:sz w:val="28"/>
          <w:szCs w:val="28"/>
        </w:rPr>
        <w:t>Правил</w:t>
      </w:r>
      <w:r w:rsidR="00462882" w:rsidRPr="00A455BC">
        <w:rPr>
          <w:sz w:val="28"/>
          <w:szCs w:val="28"/>
        </w:rPr>
        <w:t>) с указанием суммы финансирования</w:t>
      </w:r>
      <w:r w:rsidR="00E601A5" w:rsidRPr="00A455BC">
        <w:rPr>
          <w:sz w:val="28"/>
          <w:szCs w:val="28"/>
        </w:rPr>
        <w:t>;</w:t>
      </w:r>
    </w:p>
    <w:p w:rsidR="003408DE" w:rsidRDefault="003408DE" w:rsidP="003408DE">
      <w:pPr>
        <w:pStyle w:val="ConsNormal"/>
        <w:widowControl/>
        <w:spacing w:before="120" w:after="120"/>
        <w:ind w:right="0"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3408DE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Страхователь </w:t>
      </w:r>
      <w:r w:rsidRPr="00A455BC"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  <w:t xml:space="preserve">не может указывать </w:t>
      </w:r>
      <w:r w:rsidRPr="003408DE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в плане финансового обеспечения предупредительных мер </w:t>
      </w:r>
      <w:r w:rsidRPr="00A455BC"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  <w:t>сумму финансового обеспечения, превышающую расчетную сумму финансирования за счет средств СФР</w:t>
      </w:r>
      <w:r w:rsidRPr="003408DE">
        <w:rPr>
          <w:rFonts w:ascii="Times New Roman" w:eastAsiaTheme="minorHAnsi" w:hAnsi="Times New Roman" w:cs="Times New Roman"/>
          <w:sz w:val="28"/>
          <w:szCs w:val="28"/>
          <w:lang w:eastAsia="en-US"/>
        </w:rPr>
        <w:t>(п.</w:t>
      </w:r>
      <w:r w:rsidR="002A7005">
        <w:rPr>
          <w:rFonts w:ascii="Times New Roman" w:eastAsiaTheme="minorHAnsi" w:hAnsi="Times New Roman" w:cs="Times New Roman"/>
          <w:sz w:val="28"/>
          <w:szCs w:val="28"/>
          <w:lang w:eastAsia="en-US"/>
        </w:rPr>
        <w:t>1</w:t>
      </w:r>
      <w:r w:rsidRPr="003408DE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Правил).</w:t>
      </w:r>
    </w:p>
    <w:p w:rsidR="0095594B" w:rsidRPr="0095594B" w:rsidRDefault="0095594B" w:rsidP="0095594B">
      <w:pPr>
        <w:autoSpaceDE w:val="0"/>
        <w:autoSpaceDN w:val="0"/>
        <w:adjustRightInd w:val="0"/>
        <w:spacing w:before="200"/>
        <w:ind w:firstLine="709"/>
        <w:jc w:val="both"/>
        <w:rPr>
          <w:rFonts w:eastAsiaTheme="minorHAnsi"/>
          <w:sz w:val="28"/>
          <w:szCs w:val="28"/>
        </w:rPr>
      </w:pPr>
      <w:r>
        <w:rPr>
          <w:rFonts w:eastAsiaTheme="minorHAnsi"/>
          <w:sz w:val="28"/>
          <w:szCs w:val="28"/>
        </w:rPr>
        <w:t xml:space="preserve">2.1.) </w:t>
      </w:r>
      <w:r w:rsidRPr="0095594B">
        <w:rPr>
          <w:rFonts w:eastAsiaTheme="minorHAnsi"/>
          <w:sz w:val="28"/>
          <w:szCs w:val="28"/>
        </w:rPr>
        <w:t xml:space="preserve">Страхователь вправе самостоятельно принимать решение о внесении изменений в </w:t>
      </w:r>
      <w:hyperlink r:id="rId12" w:history="1">
        <w:r w:rsidRPr="0095594B">
          <w:rPr>
            <w:rFonts w:eastAsiaTheme="minorHAnsi"/>
            <w:sz w:val="28"/>
            <w:szCs w:val="28"/>
          </w:rPr>
          <w:t>план</w:t>
        </w:r>
      </w:hyperlink>
      <w:r w:rsidRPr="0095594B">
        <w:rPr>
          <w:rFonts w:eastAsiaTheme="minorHAnsi"/>
          <w:sz w:val="28"/>
          <w:szCs w:val="28"/>
        </w:rPr>
        <w:t xml:space="preserve"> финансового обеспечения в пределах разрешенной суммы финансового обеспечения, при этом повторное направление заявления и </w:t>
      </w:r>
      <w:hyperlink r:id="rId13" w:history="1">
        <w:r w:rsidRPr="0095594B">
          <w:rPr>
            <w:rFonts w:eastAsiaTheme="minorHAnsi"/>
            <w:sz w:val="28"/>
            <w:szCs w:val="28"/>
          </w:rPr>
          <w:t>плана</w:t>
        </w:r>
      </w:hyperlink>
      <w:r w:rsidRPr="0095594B">
        <w:rPr>
          <w:rFonts w:eastAsiaTheme="minorHAnsi"/>
          <w:sz w:val="28"/>
          <w:szCs w:val="28"/>
        </w:rPr>
        <w:t xml:space="preserve"> финансового обеспечения предупредительных мер в отделение СФР не требуется.</w:t>
      </w:r>
    </w:p>
    <w:p w:rsidR="0095594B" w:rsidRPr="0095594B" w:rsidRDefault="0095594B" w:rsidP="00A537EE">
      <w:pPr>
        <w:autoSpaceDE w:val="0"/>
        <w:autoSpaceDN w:val="0"/>
        <w:adjustRightInd w:val="0"/>
        <w:spacing w:before="120"/>
        <w:ind w:firstLine="709"/>
        <w:jc w:val="both"/>
        <w:rPr>
          <w:rFonts w:eastAsiaTheme="minorHAnsi"/>
          <w:sz w:val="28"/>
          <w:szCs w:val="28"/>
        </w:rPr>
      </w:pPr>
      <w:r w:rsidRPr="0095594B">
        <w:rPr>
          <w:rFonts w:eastAsiaTheme="minorHAnsi"/>
          <w:sz w:val="28"/>
          <w:szCs w:val="28"/>
        </w:rPr>
        <w:lastRenderedPageBreak/>
        <w:t xml:space="preserve">2.2.) Страхователь вправе дополнительно, если им первоначально было подано заявление на сумму меньше расчетного объема средств, направляемых на финансовое обеспечение предупредительных мер, предусмотренного </w:t>
      </w:r>
      <w:hyperlink r:id="rId14" w:history="1">
        <w:r w:rsidRPr="0095594B">
          <w:rPr>
            <w:rFonts w:eastAsiaTheme="minorHAnsi"/>
            <w:sz w:val="28"/>
            <w:szCs w:val="28"/>
          </w:rPr>
          <w:t>пунктом 1</w:t>
        </w:r>
      </w:hyperlink>
      <w:r w:rsidRPr="0095594B">
        <w:rPr>
          <w:rFonts w:eastAsiaTheme="minorHAnsi"/>
          <w:sz w:val="28"/>
          <w:szCs w:val="28"/>
        </w:rPr>
        <w:t xml:space="preserve"> Правил (далее - расчетный объем средств), и после получения решения отделения СФР о финансовом обеспечении предупредительных мер обратиться в отделение СФР по месту своей регистрации </w:t>
      </w:r>
      <w:r w:rsidRPr="0095594B">
        <w:rPr>
          <w:rFonts w:eastAsiaTheme="minorHAnsi"/>
          <w:b/>
          <w:sz w:val="28"/>
          <w:szCs w:val="28"/>
        </w:rPr>
        <w:t>до 1 сентября текущего календарного года</w:t>
      </w:r>
      <w:r w:rsidRPr="0095594B">
        <w:rPr>
          <w:rFonts w:eastAsiaTheme="minorHAnsi"/>
          <w:sz w:val="28"/>
          <w:szCs w:val="28"/>
        </w:rPr>
        <w:t xml:space="preserve"> с заявлением и </w:t>
      </w:r>
      <w:hyperlink r:id="rId15" w:history="1">
        <w:r w:rsidRPr="0095594B">
          <w:rPr>
            <w:rFonts w:eastAsiaTheme="minorHAnsi"/>
            <w:sz w:val="28"/>
            <w:szCs w:val="28"/>
          </w:rPr>
          <w:t>планом</w:t>
        </w:r>
      </w:hyperlink>
      <w:r w:rsidRPr="0095594B">
        <w:rPr>
          <w:rFonts w:eastAsiaTheme="minorHAnsi"/>
          <w:sz w:val="28"/>
          <w:szCs w:val="28"/>
        </w:rPr>
        <w:t xml:space="preserve"> финансового обеспечения на сумму, не превышающую разницу между расчетным объемом средств и суммой финансового обеспечения предупредительных мер, указанной в решении отделения СФР по первоначальному заявлению.</w:t>
      </w:r>
    </w:p>
    <w:p w:rsidR="002A7005" w:rsidRPr="00A455BC" w:rsidRDefault="002A7005" w:rsidP="00A537EE">
      <w:pPr>
        <w:autoSpaceDE w:val="0"/>
        <w:autoSpaceDN w:val="0"/>
        <w:adjustRightInd w:val="0"/>
        <w:spacing w:before="12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3) в случае включения в План </w:t>
      </w:r>
      <w:r w:rsidR="00B83668" w:rsidRPr="004370C5">
        <w:rPr>
          <w:noProof/>
          <w:sz w:val="28"/>
          <w:szCs w:val="28"/>
        </w:rPr>
        <w:t>предупредительн</w:t>
      </w:r>
      <w:r w:rsidR="00B83668">
        <w:rPr>
          <w:noProof/>
          <w:sz w:val="28"/>
          <w:szCs w:val="28"/>
        </w:rPr>
        <w:t>ой</w:t>
      </w:r>
      <w:r w:rsidR="00B83668" w:rsidRPr="004370C5">
        <w:rPr>
          <w:noProof/>
          <w:sz w:val="28"/>
          <w:szCs w:val="28"/>
        </w:rPr>
        <w:t xml:space="preserve"> меры, предусмотренн</w:t>
      </w:r>
      <w:r w:rsidR="00B83668">
        <w:rPr>
          <w:noProof/>
          <w:sz w:val="28"/>
          <w:szCs w:val="28"/>
        </w:rPr>
        <w:t>ой</w:t>
      </w:r>
      <w:r w:rsidR="00B83668" w:rsidRPr="004370C5">
        <w:rPr>
          <w:noProof/>
          <w:sz w:val="28"/>
          <w:szCs w:val="28"/>
        </w:rPr>
        <w:t xml:space="preserve"> подпунктом «п»пункта 3 Правил</w:t>
      </w:r>
      <w:r w:rsidR="00F212F8">
        <w:rPr>
          <w:noProof/>
          <w:sz w:val="28"/>
          <w:szCs w:val="28"/>
        </w:rPr>
        <w:t>,</w:t>
      </w:r>
      <w:r w:rsidRPr="00A455BC">
        <w:rPr>
          <w:sz w:val="28"/>
          <w:szCs w:val="28"/>
        </w:rPr>
        <w:t xml:space="preserve">- </w:t>
      </w:r>
      <w:r w:rsidR="00B83668" w:rsidRPr="00B83668">
        <w:rPr>
          <w:b/>
          <w:sz w:val="28"/>
          <w:szCs w:val="28"/>
        </w:rPr>
        <w:t>п</w:t>
      </w:r>
      <w:r w:rsidRPr="00A455BC">
        <w:rPr>
          <w:b/>
          <w:sz w:val="28"/>
          <w:szCs w:val="28"/>
        </w:rPr>
        <w:t>одтверждающие документы</w:t>
      </w:r>
      <w:r w:rsidR="00B83668">
        <w:rPr>
          <w:b/>
          <w:sz w:val="28"/>
          <w:szCs w:val="28"/>
        </w:rPr>
        <w:t xml:space="preserve"> (копии документов)</w:t>
      </w:r>
      <w:r w:rsidRPr="00A455BC">
        <w:rPr>
          <w:sz w:val="28"/>
          <w:szCs w:val="28"/>
        </w:rPr>
        <w:t>:</w:t>
      </w:r>
    </w:p>
    <w:p w:rsidR="00B83668" w:rsidRDefault="00B83668" w:rsidP="00A537EE">
      <w:pPr>
        <w:shd w:val="clear" w:color="auto" w:fill="FFFFFF"/>
        <w:ind w:left="5" w:firstLine="715"/>
        <w:jc w:val="both"/>
      </w:pPr>
      <w:r>
        <w:rPr>
          <w:sz w:val="28"/>
          <w:szCs w:val="28"/>
        </w:rPr>
        <w:t>копии документов, обосновывающих приобретение страхователем приборов, устройств, оборудования (приборы, устройства, оборудование стран - членов Евразийского экономического союза, при отсутствии отечественных аналогов -импортных приборов, устройств, оборудования при условии включения соответствующих мероприятий в отраслевые планы импортозамещения), обеспечивающих безопасное ведение горных работ, в рамках модернизации основных производств;</w:t>
      </w:r>
    </w:p>
    <w:p w:rsidR="00B83668" w:rsidRDefault="00B83668" w:rsidP="00A537EE">
      <w:pPr>
        <w:shd w:val="clear" w:color="auto" w:fill="FFFFFF"/>
        <w:ind w:right="19" w:firstLine="710"/>
        <w:jc w:val="both"/>
        <w:rPr>
          <w:sz w:val="28"/>
          <w:szCs w:val="28"/>
        </w:rPr>
      </w:pPr>
      <w:r>
        <w:rPr>
          <w:sz w:val="28"/>
          <w:szCs w:val="28"/>
        </w:rPr>
        <w:t>копии (выписки из) технических проектов и (или) проектной документации, которыми предусмотрено приобретение страхователем соответствующих приборов, устройств, оборудования.</w:t>
      </w:r>
    </w:p>
    <w:p w:rsidR="0095594B" w:rsidRDefault="0095594B" w:rsidP="00A537EE">
      <w:pPr>
        <w:shd w:val="clear" w:color="auto" w:fill="FFFFFF"/>
        <w:ind w:right="19" w:firstLine="710"/>
        <w:jc w:val="both"/>
      </w:pPr>
    </w:p>
    <w:p w:rsidR="002A7005" w:rsidRPr="00A455BC" w:rsidRDefault="002A7005" w:rsidP="002A7005">
      <w:pPr>
        <w:autoSpaceDE w:val="0"/>
        <w:autoSpaceDN w:val="0"/>
        <w:adjustRightInd w:val="0"/>
        <w:spacing w:before="120" w:after="120"/>
        <w:ind w:firstLine="709"/>
        <w:jc w:val="both"/>
        <w:rPr>
          <w:sz w:val="28"/>
          <w:szCs w:val="28"/>
          <w:lang w:eastAsia="ru-RU"/>
        </w:rPr>
      </w:pPr>
      <w:r w:rsidRPr="00A455BC">
        <w:rPr>
          <w:sz w:val="28"/>
          <w:szCs w:val="28"/>
          <w:lang w:eastAsia="ru-RU"/>
        </w:rPr>
        <w:t xml:space="preserve">● </w:t>
      </w:r>
      <w:r w:rsidRPr="00A455BC">
        <w:rPr>
          <w:b/>
          <w:sz w:val="28"/>
          <w:szCs w:val="28"/>
          <w:lang w:eastAsia="ru-RU"/>
        </w:rPr>
        <w:t>Представляемый пакет документов</w:t>
      </w:r>
      <w:r>
        <w:rPr>
          <w:b/>
          <w:sz w:val="28"/>
          <w:szCs w:val="28"/>
          <w:lang w:eastAsia="ru-RU"/>
        </w:rPr>
        <w:t xml:space="preserve"> для возмещения</w:t>
      </w:r>
      <w:r w:rsidRPr="00A455BC">
        <w:rPr>
          <w:sz w:val="28"/>
          <w:szCs w:val="28"/>
          <w:lang w:eastAsia="ru-RU"/>
        </w:rPr>
        <w:t>:</w:t>
      </w:r>
    </w:p>
    <w:p w:rsidR="00B83668" w:rsidRDefault="00B83668" w:rsidP="00B83668">
      <w:pPr>
        <w:autoSpaceDE w:val="0"/>
        <w:autoSpaceDN w:val="0"/>
        <w:adjustRightInd w:val="0"/>
        <w:spacing w:before="12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</w:t>
      </w:r>
      <w:r w:rsidRPr="00AA1BD3">
        <w:rPr>
          <w:b/>
          <w:sz w:val="28"/>
          <w:szCs w:val="28"/>
        </w:rPr>
        <w:t>З</w:t>
      </w:r>
      <w:r w:rsidRPr="00B83668">
        <w:rPr>
          <w:b/>
          <w:sz w:val="28"/>
          <w:szCs w:val="28"/>
        </w:rPr>
        <w:t>аявление</w:t>
      </w:r>
      <w:r>
        <w:rPr>
          <w:sz w:val="28"/>
          <w:szCs w:val="28"/>
        </w:rPr>
        <w:t xml:space="preserve"> о возмещении произведенных расходов на оплату предупредительных мер</w:t>
      </w:r>
    </w:p>
    <w:p w:rsidR="00B83668" w:rsidRDefault="00B83668" w:rsidP="00B83668">
      <w:pPr>
        <w:autoSpaceDE w:val="0"/>
        <w:autoSpaceDN w:val="0"/>
        <w:adjustRightInd w:val="0"/>
        <w:spacing w:before="120"/>
        <w:ind w:firstLine="709"/>
        <w:jc w:val="both"/>
        <w:rPr>
          <w:sz w:val="28"/>
          <w:szCs w:val="28"/>
        </w:rPr>
      </w:pPr>
      <w:r w:rsidRPr="00B83668">
        <w:rPr>
          <w:sz w:val="28"/>
          <w:szCs w:val="28"/>
        </w:rPr>
        <w:t xml:space="preserve">2) </w:t>
      </w:r>
      <w:r w:rsidRPr="00B83668">
        <w:rPr>
          <w:b/>
          <w:sz w:val="28"/>
          <w:szCs w:val="28"/>
        </w:rPr>
        <w:t>Отчет</w:t>
      </w:r>
      <w:r w:rsidRPr="00B83668">
        <w:rPr>
          <w:sz w:val="28"/>
          <w:szCs w:val="28"/>
        </w:rPr>
        <w:t xml:space="preserve"> о произведенных расходах на финансовое обеспечение предупредительных </w:t>
      </w:r>
      <w:r>
        <w:rPr>
          <w:sz w:val="28"/>
          <w:szCs w:val="28"/>
        </w:rPr>
        <w:t>мер в текущем календарном году;</w:t>
      </w:r>
    </w:p>
    <w:p w:rsidR="00B83668" w:rsidRPr="00A455BC" w:rsidRDefault="00B83668" w:rsidP="00B83668">
      <w:pPr>
        <w:autoSpaceDE w:val="0"/>
        <w:autoSpaceDN w:val="0"/>
        <w:adjustRightInd w:val="0"/>
        <w:spacing w:before="120"/>
        <w:ind w:firstLine="709"/>
        <w:jc w:val="both"/>
        <w:rPr>
          <w:rFonts w:eastAsiaTheme="minorHAnsi"/>
          <w:bCs/>
          <w:sz w:val="28"/>
          <w:szCs w:val="28"/>
        </w:rPr>
      </w:pPr>
      <w:r>
        <w:rPr>
          <w:sz w:val="28"/>
          <w:szCs w:val="28"/>
        </w:rPr>
        <w:t>3</w:t>
      </w:r>
      <w:r w:rsidRPr="00B83668">
        <w:rPr>
          <w:sz w:val="28"/>
          <w:szCs w:val="28"/>
        </w:rPr>
        <w:t xml:space="preserve">) </w:t>
      </w:r>
      <w:r w:rsidRPr="00B83668">
        <w:rPr>
          <w:b/>
          <w:sz w:val="28"/>
          <w:szCs w:val="28"/>
        </w:rPr>
        <w:t>Копия (выписка из)локального нормативного акта</w:t>
      </w:r>
      <w:r>
        <w:rPr>
          <w:sz w:val="28"/>
          <w:szCs w:val="28"/>
        </w:rPr>
        <w:t xml:space="preserve"> о реализуемых страхователем мероприятиях по улучшению условий и охраны труда </w:t>
      </w:r>
      <w:r w:rsidRPr="00B83668">
        <w:rPr>
          <w:b/>
          <w:sz w:val="28"/>
          <w:szCs w:val="28"/>
        </w:rPr>
        <w:t>и (или) копия (выписка из) коллективного договора</w:t>
      </w:r>
      <w:r>
        <w:rPr>
          <w:sz w:val="28"/>
          <w:szCs w:val="28"/>
        </w:rPr>
        <w:t xml:space="preserve"> (соглашения по охране труда между работодателем и представительным органом работников)</w:t>
      </w:r>
    </w:p>
    <w:p w:rsidR="002A7005" w:rsidRDefault="00B83668" w:rsidP="00B83668">
      <w:pPr>
        <w:autoSpaceDE w:val="0"/>
        <w:autoSpaceDN w:val="0"/>
        <w:adjustRightInd w:val="0"/>
        <w:spacing w:before="120"/>
        <w:ind w:firstLine="709"/>
        <w:jc w:val="both"/>
        <w:rPr>
          <w:sz w:val="28"/>
          <w:szCs w:val="28"/>
        </w:rPr>
      </w:pPr>
      <w:r>
        <w:rPr>
          <w:rFonts w:eastAsiaTheme="minorHAnsi"/>
          <w:bCs/>
          <w:sz w:val="28"/>
          <w:szCs w:val="28"/>
        </w:rPr>
        <w:t>4</w:t>
      </w:r>
      <w:r>
        <w:rPr>
          <w:sz w:val="28"/>
          <w:szCs w:val="28"/>
        </w:rPr>
        <w:t xml:space="preserve">) </w:t>
      </w:r>
      <w:r w:rsidRPr="00B83668">
        <w:rPr>
          <w:b/>
          <w:sz w:val="28"/>
          <w:szCs w:val="28"/>
        </w:rPr>
        <w:t>Платежные документы</w:t>
      </w:r>
      <w:r>
        <w:rPr>
          <w:sz w:val="28"/>
          <w:szCs w:val="28"/>
        </w:rPr>
        <w:t>, подтверждающие оплату товаров (работ, услуг),</w:t>
      </w:r>
      <w:r w:rsidRPr="00B83668">
        <w:rPr>
          <w:b/>
          <w:sz w:val="28"/>
          <w:szCs w:val="28"/>
        </w:rPr>
        <w:t xml:space="preserve">и документы, подтверждающие </w:t>
      </w:r>
      <w:r>
        <w:rPr>
          <w:sz w:val="28"/>
          <w:szCs w:val="28"/>
        </w:rPr>
        <w:t>их приобретение (выполнение):</w:t>
      </w:r>
    </w:p>
    <w:p w:rsidR="00A537EE" w:rsidRDefault="00A537EE" w:rsidP="00A455BC">
      <w:pPr>
        <w:autoSpaceDE w:val="0"/>
        <w:autoSpaceDN w:val="0"/>
        <w:adjustRightInd w:val="0"/>
        <w:spacing w:after="120"/>
        <w:ind w:firstLine="709"/>
        <w:jc w:val="both"/>
        <w:rPr>
          <w:sz w:val="28"/>
          <w:szCs w:val="28"/>
        </w:rPr>
      </w:pPr>
    </w:p>
    <w:p w:rsidR="00AF0D3A" w:rsidRPr="00316EA8" w:rsidRDefault="00AF0D3A" w:rsidP="00A455BC">
      <w:pPr>
        <w:autoSpaceDE w:val="0"/>
        <w:autoSpaceDN w:val="0"/>
        <w:adjustRightInd w:val="0"/>
        <w:spacing w:after="120"/>
        <w:ind w:firstLine="709"/>
        <w:jc w:val="both"/>
        <w:rPr>
          <w:sz w:val="28"/>
          <w:szCs w:val="28"/>
          <w:u w:val="single"/>
        </w:rPr>
      </w:pPr>
      <w:r w:rsidRPr="00316EA8">
        <w:rPr>
          <w:sz w:val="28"/>
          <w:szCs w:val="28"/>
        </w:rPr>
        <w:t xml:space="preserve">√ </w:t>
      </w:r>
      <w:r w:rsidRPr="00A455BC">
        <w:rPr>
          <w:b/>
          <w:sz w:val="28"/>
          <w:szCs w:val="28"/>
          <w:u w:val="single"/>
        </w:rPr>
        <w:t>Н</w:t>
      </w:r>
      <w:r w:rsidR="00D97DC8" w:rsidRPr="00A455BC">
        <w:rPr>
          <w:b/>
          <w:sz w:val="28"/>
          <w:szCs w:val="28"/>
          <w:u w:val="single"/>
        </w:rPr>
        <w:t>а проведение специальной оценки условий труда</w:t>
      </w:r>
      <w:r w:rsidRPr="00A455BC">
        <w:rPr>
          <w:sz w:val="28"/>
          <w:szCs w:val="28"/>
          <w:u w:val="single"/>
        </w:rPr>
        <w:t xml:space="preserve">: </w:t>
      </w:r>
    </w:p>
    <w:p w:rsidR="006F3B0B" w:rsidRPr="00A455BC" w:rsidRDefault="006F3B0B" w:rsidP="00A455BC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</w:rPr>
      </w:pPr>
      <w:r w:rsidRPr="00A455BC">
        <w:rPr>
          <w:rFonts w:eastAsiaTheme="minorHAnsi"/>
          <w:sz w:val="28"/>
          <w:szCs w:val="28"/>
        </w:rPr>
        <w:t>- копи</w:t>
      </w:r>
      <w:r w:rsidR="00316EA8">
        <w:rPr>
          <w:rFonts w:eastAsiaTheme="minorHAnsi"/>
          <w:sz w:val="28"/>
          <w:szCs w:val="28"/>
        </w:rPr>
        <w:t>я</w:t>
      </w:r>
      <w:r w:rsidRPr="00A455BC">
        <w:rPr>
          <w:rFonts w:eastAsiaTheme="minorHAnsi"/>
          <w:sz w:val="28"/>
          <w:szCs w:val="28"/>
        </w:rPr>
        <w:t xml:space="preserve"> гражданско-правового договора с организацией, проводящей специальную оценку условий труда</w:t>
      </w:r>
      <w:r w:rsidR="00316EA8">
        <w:rPr>
          <w:rStyle w:val="a9"/>
          <w:rFonts w:eastAsiaTheme="minorHAnsi"/>
          <w:sz w:val="28"/>
          <w:szCs w:val="28"/>
        </w:rPr>
        <w:footnoteReference w:id="3"/>
      </w:r>
      <w:r w:rsidRPr="00A455BC">
        <w:rPr>
          <w:rFonts w:eastAsiaTheme="minorHAnsi"/>
          <w:sz w:val="28"/>
          <w:szCs w:val="28"/>
        </w:rPr>
        <w:t xml:space="preserve">, с указанием идентификационного номера предстоящей </w:t>
      </w:r>
      <w:r w:rsidR="00316EA8">
        <w:rPr>
          <w:rFonts w:eastAsiaTheme="minorHAnsi"/>
          <w:sz w:val="28"/>
          <w:szCs w:val="28"/>
        </w:rPr>
        <w:t>СОУТ</w:t>
      </w:r>
      <w:r w:rsidRPr="00A455BC">
        <w:rPr>
          <w:rFonts w:eastAsiaTheme="minorHAnsi"/>
          <w:sz w:val="28"/>
          <w:szCs w:val="28"/>
        </w:rPr>
        <w:t>, количества рабочих мест, в отношении которых проводится</w:t>
      </w:r>
      <w:r w:rsidR="00316EA8">
        <w:rPr>
          <w:rFonts w:eastAsiaTheme="minorHAnsi"/>
          <w:sz w:val="28"/>
          <w:szCs w:val="28"/>
        </w:rPr>
        <w:t xml:space="preserve"> СОУТ</w:t>
      </w:r>
      <w:r w:rsidRPr="00A455BC">
        <w:rPr>
          <w:rFonts w:eastAsiaTheme="minorHAnsi"/>
          <w:sz w:val="28"/>
          <w:szCs w:val="28"/>
        </w:rPr>
        <w:t xml:space="preserve">, и стоимости проведения </w:t>
      </w:r>
      <w:r w:rsidR="00316EA8">
        <w:rPr>
          <w:rFonts w:eastAsiaTheme="minorHAnsi"/>
          <w:sz w:val="28"/>
          <w:szCs w:val="28"/>
        </w:rPr>
        <w:t xml:space="preserve">СОУТ </w:t>
      </w:r>
      <w:r w:rsidRPr="00A455BC">
        <w:rPr>
          <w:rFonts w:eastAsiaTheme="minorHAnsi"/>
          <w:sz w:val="28"/>
          <w:szCs w:val="28"/>
        </w:rPr>
        <w:t>на указанном количестве рабочих мест</w:t>
      </w:r>
      <w:r w:rsidR="00316EA8">
        <w:rPr>
          <w:rFonts w:eastAsiaTheme="minorHAnsi"/>
          <w:sz w:val="28"/>
          <w:szCs w:val="28"/>
        </w:rPr>
        <w:t>.</w:t>
      </w:r>
    </w:p>
    <w:p w:rsidR="00AF0D3A" w:rsidRPr="00A455BC" w:rsidRDefault="00AF0D3A" w:rsidP="0075489B">
      <w:pPr>
        <w:autoSpaceDE w:val="0"/>
        <w:autoSpaceDN w:val="0"/>
        <w:adjustRightInd w:val="0"/>
        <w:spacing w:before="120" w:after="120"/>
        <w:ind w:firstLine="709"/>
        <w:jc w:val="both"/>
        <w:rPr>
          <w:b/>
          <w:sz w:val="28"/>
          <w:szCs w:val="28"/>
          <w:u w:val="single"/>
          <w:lang w:eastAsia="ru-RU"/>
        </w:rPr>
      </w:pPr>
      <w:r w:rsidRPr="00A455BC">
        <w:rPr>
          <w:b/>
          <w:sz w:val="28"/>
          <w:szCs w:val="28"/>
          <w:u w:val="single"/>
          <w:lang w:eastAsia="ru-RU"/>
        </w:rPr>
        <w:lastRenderedPageBreak/>
        <w:t xml:space="preserve">Внимание! </w:t>
      </w:r>
    </w:p>
    <w:p w:rsidR="00316EA8" w:rsidRDefault="00AF0D3A" w:rsidP="00316EA8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ru-RU"/>
        </w:rPr>
      </w:pPr>
      <w:r w:rsidRPr="00A455BC">
        <w:rPr>
          <w:sz w:val="28"/>
          <w:szCs w:val="28"/>
          <w:lang w:eastAsia="ru-RU"/>
        </w:rPr>
        <w:t xml:space="preserve">1) </w:t>
      </w:r>
      <w:r w:rsidRPr="00A455BC">
        <w:rPr>
          <w:b/>
          <w:sz w:val="28"/>
          <w:szCs w:val="28"/>
          <w:lang w:eastAsia="ru-RU"/>
        </w:rPr>
        <w:t>Г</w:t>
      </w:r>
      <w:r w:rsidR="00D97DC8" w:rsidRPr="00A455BC">
        <w:rPr>
          <w:b/>
          <w:sz w:val="28"/>
          <w:szCs w:val="28"/>
          <w:lang w:eastAsia="ru-RU"/>
        </w:rPr>
        <w:t>ражданско-правовой договор</w:t>
      </w:r>
      <w:r w:rsidR="00D97DC8" w:rsidRPr="00A455BC">
        <w:rPr>
          <w:sz w:val="28"/>
          <w:szCs w:val="28"/>
          <w:lang w:eastAsia="ru-RU"/>
        </w:rPr>
        <w:t xml:space="preserve"> с организацией, проводящей </w:t>
      </w:r>
      <w:r w:rsidR="00316EA8">
        <w:rPr>
          <w:sz w:val="28"/>
          <w:szCs w:val="28"/>
          <w:lang w:eastAsia="ru-RU"/>
        </w:rPr>
        <w:t>СОУТ</w:t>
      </w:r>
      <w:r w:rsidR="00D97DC8" w:rsidRPr="00A455BC">
        <w:rPr>
          <w:sz w:val="28"/>
          <w:szCs w:val="28"/>
          <w:lang w:eastAsia="ru-RU"/>
        </w:rPr>
        <w:t>, должен обязательно содержать указание количества рабочих мест, в отношении которых проводится</w:t>
      </w:r>
      <w:r w:rsidR="00316EA8">
        <w:rPr>
          <w:sz w:val="28"/>
          <w:szCs w:val="28"/>
          <w:lang w:eastAsia="ru-RU"/>
        </w:rPr>
        <w:t xml:space="preserve"> СОУТ</w:t>
      </w:r>
      <w:r w:rsidR="00D97DC8" w:rsidRPr="00A455BC">
        <w:rPr>
          <w:sz w:val="28"/>
          <w:szCs w:val="28"/>
          <w:lang w:eastAsia="ru-RU"/>
        </w:rPr>
        <w:t xml:space="preserve">, стоимость проведения </w:t>
      </w:r>
      <w:r w:rsidR="00316EA8">
        <w:rPr>
          <w:sz w:val="28"/>
          <w:szCs w:val="28"/>
          <w:lang w:eastAsia="ru-RU"/>
        </w:rPr>
        <w:t>СОУТ</w:t>
      </w:r>
      <w:r w:rsidR="00D97DC8" w:rsidRPr="00A455BC">
        <w:rPr>
          <w:sz w:val="28"/>
          <w:szCs w:val="28"/>
          <w:lang w:eastAsia="ru-RU"/>
        </w:rPr>
        <w:t>на ук</w:t>
      </w:r>
      <w:r w:rsidRPr="00A455BC">
        <w:rPr>
          <w:sz w:val="28"/>
          <w:szCs w:val="28"/>
          <w:lang w:eastAsia="ru-RU"/>
        </w:rPr>
        <w:t>азанном количестве рабочих мест.</w:t>
      </w:r>
    </w:p>
    <w:p w:rsidR="00D97DC8" w:rsidRPr="00A455BC" w:rsidRDefault="004C57D3" w:rsidP="00316EA8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ru-RU"/>
        </w:rPr>
      </w:pPr>
      <w:r w:rsidRPr="00A455BC">
        <w:rPr>
          <w:rFonts w:eastAsiaTheme="minorHAnsi"/>
          <w:sz w:val="28"/>
          <w:szCs w:val="28"/>
        </w:rPr>
        <w:t xml:space="preserve">Идентификационный номер предстоящей СОУТ </w:t>
      </w:r>
      <w:r w:rsidRPr="00A455BC">
        <w:rPr>
          <w:sz w:val="28"/>
          <w:szCs w:val="28"/>
        </w:rPr>
        <w:t>организация, проводящая СОУТ, должна сообщить страхователю до начала проведения работ в рамках СОУТ (не позднее чем через пять рабочих дней со дня заключения с работодателем ГПД о проведении оценки). Страхователь получает уведомление о получении идентификационного номера.</w:t>
      </w:r>
    </w:p>
    <w:p w:rsidR="005332CE" w:rsidRPr="00A455BC" w:rsidRDefault="00AF0D3A" w:rsidP="00BD61AB">
      <w:pPr>
        <w:autoSpaceDE w:val="0"/>
        <w:autoSpaceDN w:val="0"/>
        <w:adjustRightInd w:val="0"/>
        <w:spacing w:after="120"/>
        <w:ind w:firstLine="709"/>
        <w:jc w:val="both"/>
        <w:rPr>
          <w:sz w:val="28"/>
          <w:szCs w:val="28"/>
          <w:lang w:eastAsia="ru-RU"/>
        </w:rPr>
      </w:pPr>
      <w:r w:rsidRPr="00A455BC">
        <w:rPr>
          <w:sz w:val="28"/>
          <w:szCs w:val="28"/>
          <w:lang w:eastAsia="ru-RU"/>
        </w:rPr>
        <w:t>2)</w:t>
      </w:r>
      <w:r w:rsidR="005332CE" w:rsidRPr="00A455BC">
        <w:rPr>
          <w:rFonts w:eastAsiaTheme="minorHAnsi"/>
          <w:b/>
          <w:sz w:val="28"/>
          <w:szCs w:val="28"/>
        </w:rPr>
        <w:t>Если договор на проведение СОУТ составлен больше, чем на один календарный год,</w:t>
      </w:r>
      <w:r w:rsidR="005332CE" w:rsidRPr="00BD61AB">
        <w:rPr>
          <w:rFonts w:eastAsiaTheme="minorHAnsi"/>
          <w:sz w:val="28"/>
          <w:szCs w:val="28"/>
        </w:rPr>
        <w:t>должно быть</w:t>
      </w:r>
      <w:r w:rsidR="005332CE" w:rsidRPr="00A455BC">
        <w:rPr>
          <w:rFonts w:eastAsiaTheme="minorHAnsi"/>
          <w:b/>
          <w:sz w:val="28"/>
          <w:szCs w:val="28"/>
        </w:rPr>
        <w:t xml:space="preserve"> предоставлено дополнительное соглашение</w:t>
      </w:r>
      <w:r w:rsidR="005332CE" w:rsidRPr="00A455BC">
        <w:rPr>
          <w:rFonts w:eastAsiaTheme="minorHAnsi"/>
          <w:sz w:val="28"/>
          <w:szCs w:val="28"/>
        </w:rPr>
        <w:t>, в котором будет оговорено количество рабочих мест, оцениваемых в текущем календарном году, и стоимость работ.</w:t>
      </w:r>
    </w:p>
    <w:p w:rsidR="00A537EE" w:rsidRPr="0075489B" w:rsidRDefault="00A537EE" w:rsidP="00BD61AB">
      <w:pPr>
        <w:autoSpaceDE w:val="0"/>
        <w:autoSpaceDN w:val="0"/>
        <w:adjustRightInd w:val="0"/>
        <w:spacing w:after="120"/>
        <w:ind w:firstLine="709"/>
        <w:jc w:val="both"/>
        <w:rPr>
          <w:sz w:val="16"/>
          <w:szCs w:val="16"/>
        </w:rPr>
      </w:pPr>
    </w:p>
    <w:p w:rsidR="00D97DC8" w:rsidRPr="00A455BC" w:rsidRDefault="00AF0D3A" w:rsidP="00BD61AB">
      <w:pPr>
        <w:autoSpaceDE w:val="0"/>
        <w:autoSpaceDN w:val="0"/>
        <w:adjustRightInd w:val="0"/>
        <w:spacing w:after="120"/>
        <w:ind w:firstLine="709"/>
        <w:jc w:val="both"/>
        <w:rPr>
          <w:sz w:val="28"/>
          <w:szCs w:val="28"/>
          <w:u w:val="single"/>
        </w:rPr>
      </w:pPr>
      <w:r w:rsidRPr="00A455BC">
        <w:rPr>
          <w:sz w:val="28"/>
          <w:szCs w:val="28"/>
        </w:rPr>
        <w:t xml:space="preserve">√ </w:t>
      </w:r>
      <w:r w:rsidRPr="00A455BC">
        <w:rPr>
          <w:b/>
          <w:sz w:val="28"/>
          <w:szCs w:val="28"/>
          <w:u w:val="single"/>
        </w:rPr>
        <w:t>Н</w:t>
      </w:r>
      <w:r w:rsidR="00D97DC8" w:rsidRPr="00A455BC">
        <w:rPr>
          <w:b/>
          <w:sz w:val="28"/>
          <w:szCs w:val="28"/>
          <w:u w:val="single"/>
        </w:rPr>
        <w:t>а проведение обязательных периодических медицинских осмотров (обследований) работников</w:t>
      </w:r>
      <w:r w:rsidR="00D97DC8" w:rsidRPr="00A455BC">
        <w:rPr>
          <w:sz w:val="28"/>
          <w:szCs w:val="28"/>
          <w:u w:val="single"/>
        </w:rPr>
        <w:t>:</w:t>
      </w:r>
    </w:p>
    <w:p w:rsidR="008A0477" w:rsidRDefault="00316EA8" w:rsidP="00BD61AB">
      <w:pPr>
        <w:autoSpaceDE w:val="0"/>
        <w:autoSpaceDN w:val="0"/>
        <w:adjustRightInd w:val="0"/>
        <w:spacing w:after="120"/>
        <w:ind w:firstLine="709"/>
        <w:jc w:val="both"/>
        <w:rPr>
          <w:rFonts w:eastAsiaTheme="minorHAnsi"/>
          <w:sz w:val="28"/>
          <w:szCs w:val="28"/>
        </w:rPr>
      </w:pPr>
      <w:r>
        <w:rPr>
          <w:rFonts w:eastAsiaTheme="minorHAnsi"/>
          <w:b/>
          <w:sz w:val="28"/>
          <w:szCs w:val="28"/>
        </w:rPr>
        <w:t xml:space="preserve">- </w:t>
      </w:r>
      <w:r w:rsidR="006F3B0B" w:rsidRPr="00A455BC">
        <w:rPr>
          <w:rFonts w:eastAsiaTheme="minorHAnsi"/>
          <w:b/>
          <w:sz w:val="28"/>
          <w:szCs w:val="28"/>
        </w:rPr>
        <w:t>копи</w:t>
      </w:r>
      <w:r>
        <w:rPr>
          <w:rFonts w:eastAsiaTheme="minorHAnsi"/>
          <w:b/>
          <w:sz w:val="28"/>
          <w:szCs w:val="28"/>
        </w:rPr>
        <w:t>я</w:t>
      </w:r>
      <w:r w:rsidR="008A0477">
        <w:rPr>
          <w:rFonts w:eastAsiaTheme="minorHAnsi"/>
          <w:b/>
          <w:sz w:val="28"/>
          <w:szCs w:val="28"/>
        </w:rPr>
        <w:t xml:space="preserve">утвержденного </w:t>
      </w:r>
      <w:r w:rsidR="006F3B0B" w:rsidRPr="00A455BC">
        <w:rPr>
          <w:rFonts w:eastAsiaTheme="minorHAnsi"/>
          <w:b/>
          <w:sz w:val="28"/>
          <w:szCs w:val="28"/>
        </w:rPr>
        <w:t>списка работников</w:t>
      </w:r>
      <w:r w:rsidR="006F3B0B" w:rsidRPr="00A455BC">
        <w:rPr>
          <w:rFonts w:eastAsiaTheme="minorHAnsi"/>
          <w:sz w:val="28"/>
          <w:szCs w:val="28"/>
        </w:rPr>
        <w:t xml:space="preserve">, </w:t>
      </w:r>
      <w:r w:rsidR="008A0477">
        <w:rPr>
          <w:rFonts w:eastAsiaTheme="minorHAnsi"/>
          <w:sz w:val="28"/>
          <w:szCs w:val="28"/>
        </w:rPr>
        <w:t xml:space="preserve">прошедших </w:t>
      </w:r>
      <w:r w:rsidR="006F3B0B" w:rsidRPr="00A455BC">
        <w:rPr>
          <w:rFonts w:eastAsiaTheme="minorHAnsi"/>
          <w:sz w:val="28"/>
          <w:szCs w:val="28"/>
        </w:rPr>
        <w:t>обязательны</w:t>
      </w:r>
      <w:r w:rsidR="008A0477">
        <w:rPr>
          <w:rFonts w:eastAsiaTheme="minorHAnsi"/>
          <w:sz w:val="28"/>
          <w:szCs w:val="28"/>
        </w:rPr>
        <w:t>е</w:t>
      </w:r>
      <w:r w:rsidR="006F3B0B" w:rsidRPr="00A455BC">
        <w:rPr>
          <w:rFonts w:eastAsiaTheme="minorHAnsi"/>
          <w:sz w:val="28"/>
          <w:szCs w:val="28"/>
        </w:rPr>
        <w:t xml:space="preserve"> периодически</w:t>
      </w:r>
      <w:r w:rsidR="008A0477">
        <w:rPr>
          <w:rFonts w:eastAsiaTheme="minorHAnsi"/>
          <w:sz w:val="28"/>
          <w:szCs w:val="28"/>
        </w:rPr>
        <w:t>е</w:t>
      </w:r>
      <w:r w:rsidR="006F3B0B" w:rsidRPr="00A455BC">
        <w:rPr>
          <w:rFonts w:eastAsiaTheme="minorHAnsi"/>
          <w:sz w:val="28"/>
          <w:szCs w:val="28"/>
        </w:rPr>
        <w:t xml:space="preserve"> медицински</w:t>
      </w:r>
      <w:r w:rsidR="008A0477">
        <w:rPr>
          <w:rFonts w:eastAsiaTheme="minorHAnsi"/>
          <w:sz w:val="28"/>
          <w:szCs w:val="28"/>
        </w:rPr>
        <w:t>е</w:t>
      </w:r>
      <w:r w:rsidR="006F3B0B" w:rsidRPr="00A455BC">
        <w:rPr>
          <w:rFonts w:eastAsiaTheme="minorHAnsi"/>
          <w:sz w:val="28"/>
          <w:szCs w:val="28"/>
        </w:rPr>
        <w:t xml:space="preserve"> осмотр</w:t>
      </w:r>
      <w:r w:rsidR="008A0477">
        <w:rPr>
          <w:rFonts w:eastAsiaTheme="minorHAnsi"/>
          <w:sz w:val="28"/>
          <w:szCs w:val="28"/>
        </w:rPr>
        <w:t>ы</w:t>
      </w:r>
      <w:r w:rsidR="006F3B0B" w:rsidRPr="00A455BC">
        <w:rPr>
          <w:rFonts w:eastAsiaTheme="minorHAnsi"/>
          <w:sz w:val="28"/>
          <w:szCs w:val="28"/>
        </w:rPr>
        <w:t xml:space="preserve"> (обследовани</w:t>
      </w:r>
      <w:r w:rsidR="008A0477">
        <w:rPr>
          <w:rFonts w:eastAsiaTheme="minorHAnsi"/>
          <w:sz w:val="28"/>
          <w:szCs w:val="28"/>
        </w:rPr>
        <w:t>я</w:t>
      </w:r>
      <w:r w:rsidR="006F3B0B" w:rsidRPr="00A455BC">
        <w:rPr>
          <w:rFonts w:eastAsiaTheme="minorHAnsi"/>
          <w:sz w:val="28"/>
          <w:szCs w:val="28"/>
        </w:rPr>
        <w:t>)</w:t>
      </w:r>
      <w:r w:rsidR="00BD61AB">
        <w:rPr>
          <w:rStyle w:val="a9"/>
          <w:rFonts w:eastAsiaTheme="minorHAnsi"/>
          <w:sz w:val="28"/>
          <w:szCs w:val="28"/>
        </w:rPr>
        <w:footnoteReference w:id="4"/>
      </w:r>
      <w:r w:rsidR="006F3B0B" w:rsidRPr="00A455BC">
        <w:rPr>
          <w:rFonts w:eastAsiaTheme="minorHAnsi"/>
          <w:sz w:val="28"/>
          <w:szCs w:val="28"/>
        </w:rPr>
        <w:t xml:space="preserve"> в текущем календарном году</w:t>
      </w:r>
      <w:r w:rsidR="008A0477">
        <w:rPr>
          <w:rFonts w:eastAsiaTheme="minorHAnsi"/>
          <w:sz w:val="28"/>
          <w:szCs w:val="28"/>
        </w:rPr>
        <w:t>;</w:t>
      </w:r>
    </w:p>
    <w:p w:rsidR="006F3B0B" w:rsidRPr="00A455BC" w:rsidRDefault="00316EA8" w:rsidP="00BD61AB">
      <w:pPr>
        <w:autoSpaceDE w:val="0"/>
        <w:autoSpaceDN w:val="0"/>
        <w:adjustRightInd w:val="0"/>
        <w:spacing w:after="120"/>
        <w:ind w:firstLine="709"/>
        <w:jc w:val="both"/>
        <w:rPr>
          <w:rFonts w:eastAsiaTheme="minorHAnsi"/>
          <w:sz w:val="28"/>
          <w:szCs w:val="28"/>
        </w:rPr>
      </w:pPr>
      <w:r>
        <w:rPr>
          <w:rFonts w:eastAsiaTheme="minorHAnsi"/>
          <w:b/>
          <w:sz w:val="28"/>
          <w:szCs w:val="28"/>
        </w:rPr>
        <w:t xml:space="preserve">- </w:t>
      </w:r>
      <w:r w:rsidR="006F3B0B" w:rsidRPr="00A455BC">
        <w:rPr>
          <w:rFonts w:eastAsiaTheme="minorHAnsi"/>
          <w:b/>
          <w:sz w:val="28"/>
          <w:szCs w:val="28"/>
        </w:rPr>
        <w:t>копи</w:t>
      </w:r>
      <w:r>
        <w:rPr>
          <w:rFonts w:eastAsiaTheme="minorHAnsi"/>
          <w:b/>
          <w:sz w:val="28"/>
          <w:szCs w:val="28"/>
        </w:rPr>
        <w:t>я</w:t>
      </w:r>
      <w:r w:rsidR="006F3B0B" w:rsidRPr="00A455BC">
        <w:rPr>
          <w:rFonts w:eastAsiaTheme="minorHAnsi"/>
          <w:b/>
          <w:sz w:val="28"/>
          <w:szCs w:val="28"/>
        </w:rPr>
        <w:t xml:space="preserve"> договора с медицинской организацией</w:t>
      </w:r>
      <w:r w:rsidR="006F3B0B" w:rsidRPr="00A455BC">
        <w:rPr>
          <w:rFonts w:eastAsiaTheme="minorHAnsi"/>
          <w:sz w:val="28"/>
          <w:szCs w:val="28"/>
        </w:rPr>
        <w:t xml:space="preserve"> на проведение обязательных периодических медицинских осмотров (обследований) работников;</w:t>
      </w:r>
    </w:p>
    <w:p w:rsidR="006F3B0B" w:rsidRPr="00A455BC" w:rsidRDefault="00316EA8" w:rsidP="00BD61AB">
      <w:pPr>
        <w:autoSpaceDE w:val="0"/>
        <w:autoSpaceDN w:val="0"/>
        <w:adjustRightInd w:val="0"/>
        <w:spacing w:after="120"/>
        <w:ind w:firstLine="709"/>
        <w:jc w:val="both"/>
        <w:rPr>
          <w:rFonts w:eastAsiaTheme="minorHAnsi"/>
          <w:sz w:val="28"/>
          <w:szCs w:val="28"/>
        </w:rPr>
      </w:pPr>
      <w:r>
        <w:rPr>
          <w:rFonts w:eastAsiaTheme="minorHAnsi"/>
          <w:b/>
          <w:sz w:val="28"/>
          <w:szCs w:val="28"/>
        </w:rPr>
        <w:t xml:space="preserve">- </w:t>
      </w:r>
      <w:r w:rsidR="006F3B0B" w:rsidRPr="00A455BC">
        <w:rPr>
          <w:rFonts w:eastAsiaTheme="minorHAnsi"/>
          <w:b/>
          <w:sz w:val="28"/>
          <w:szCs w:val="28"/>
        </w:rPr>
        <w:t>расчет стоимости услуг</w:t>
      </w:r>
      <w:r w:rsidR="006F3B0B" w:rsidRPr="00A455BC">
        <w:rPr>
          <w:rFonts w:eastAsiaTheme="minorHAnsi"/>
          <w:sz w:val="28"/>
          <w:szCs w:val="28"/>
        </w:rPr>
        <w:t xml:space="preserve"> по проведению обязательных периодических медицинских осмотров (обследований) работников (при отсутствии данного расчета в договоре с медицинской организацией на проведение обязательных периодических медицинских осмо</w:t>
      </w:r>
      <w:r w:rsidR="00BD61AB">
        <w:rPr>
          <w:rFonts w:eastAsiaTheme="minorHAnsi"/>
          <w:sz w:val="28"/>
          <w:szCs w:val="28"/>
        </w:rPr>
        <w:t>тров (обследований) работников).</w:t>
      </w:r>
    </w:p>
    <w:p w:rsidR="00AF0D3A" w:rsidRPr="00A455BC" w:rsidRDefault="00AF0D3A" w:rsidP="00BD61AB">
      <w:pPr>
        <w:autoSpaceDE w:val="0"/>
        <w:autoSpaceDN w:val="0"/>
        <w:adjustRightInd w:val="0"/>
        <w:spacing w:after="120"/>
        <w:ind w:firstLine="709"/>
        <w:jc w:val="both"/>
        <w:rPr>
          <w:b/>
          <w:sz w:val="28"/>
          <w:szCs w:val="28"/>
          <w:u w:val="single"/>
          <w:lang w:eastAsia="ru-RU"/>
        </w:rPr>
      </w:pPr>
      <w:r w:rsidRPr="00A455BC">
        <w:rPr>
          <w:b/>
          <w:sz w:val="28"/>
          <w:szCs w:val="28"/>
          <w:u w:val="single"/>
          <w:lang w:eastAsia="ru-RU"/>
        </w:rPr>
        <w:t xml:space="preserve">Внимание! </w:t>
      </w:r>
    </w:p>
    <w:p w:rsidR="00C121AB" w:rsidRPr="00BD61AB" w:rsidRDefault="00AF0D3A" w:rsidP="00E31402">
      <w:pPr>
        <w:pStyle w:val="aa"/>
        <w:numPr>
          <w:ilvl w:val="0"/>
          <w:numId w:val="2"/>
        </w:numPr>
        <w:autoSpaceDE w:val="0"/>
        <w:autoSpaceDN w:val="0"/>
        <w:adjustRightInd w:val="0"/>
        <w:ind w:left="0" w:firstLine="709"/>
        <w:jc w:val="both"/>
        <w:outlineLvl w:val="0"/>
        <w:rPr>
          <w:rFonts w:eastAsiaTheme="minorHAnsi"/>
          <w:sz w:val="28"/>
          <w:szCs w:val="28"/>
        </w:rPr>
      </w:pPr>
      <w:r w:rsidRPr="00BD61AB">
        <w:rPr>
          <w:b/>
          <w:sz w:val="28"/>
          <w:szCs w:val="28"/>
          <w:lang w:eastAsia="ru-RU"/>
        </w:rPr>
        <w:t>С</w:t>
      </w:r>
      <w:r w:rsidR="00D97DC8" w:rsidRPr="00BD61AB">
        <w:rPr>
          <w:b/>
          <w:sz w:val="28"/>
          <w:szCs w:val="28"/>
          <w:lang w:eastAsia="ru-RU"/>
        </w:rPr>
        <w:t>писок работников</w:t>
      </w:r>
      <w:r w:rsidR="00D97DC8" w:rsidRPr="00BD61AB">
        <w:rPr>
          <w:sz w:val="28"/>
          <w:szCs w:val="28"/>
          <w:lang w:eastAsia="ru-RU"/>
        </w:rPr>
        <w:t xml:space="preserve">, </w:t>
      </w:r>
      <w:r w:rsidR="008A0477">
        <w:rPr>
          <w:sz w:val="28"/>
          <w:szCs w:val="28"/>
          <w:lang w:eastAsia="ru-RU"/>
        </w:rPr>
        <w:t xml:space="preserve">прошедших </w:t>
      </w:r>
      <w:r w:rsidR="00BD61AB">
        <w:rPr>
          <w:sz w:val="28"/>
          <w:szCs w:val="28"/>
          <w:lang w:eastAsia="ru-RU"/>
        </w:rPr>
        <w:t>ПМО</w:t>
      </w:r>
      <w:r w:rsidR="00D97DC8" w:rsidRPr="00BD61AB">
        <w:rPr>
          <w:sz w:val="28"/>
          <w:szCs w:val="28"/>
          <w:lang w:eastAsia="ru-RU"/>
        </w:rPr>
        <w:t xml:space="preserve">, должен содержать ФИО </w:t>
      </w:r>
      <w:r w:rsidR="00D97DC8" w:rsidRPr="003920DA">
        <w:rPr>
          <w:sz w:val="28"/>
          <w:szCs w:val="28"/>
          <w:lang w:eastAsia="ru-RU"/>
        </w:rPr>
        <w:t>работника</w:t>
      </w:r>
      <w:r w:rsidR="00762817" w:rsidRPr="003920DA">
        <w:rPr>
          <w:sz w:val="28"/>
          <w:szCs w:val="28"/>
          <w:lang w:eastAsia="ru-RU"/>
        </w:rPr>
        <w:t>,</w:t>
      </w:r>
      <w:r w:rsidR="00B11A48" w:rsidRPr="003920DA">
        <w:rPr>
          <w:sz w:val="28"/>
          <w:szCs w:val="28"/>
          <w:lang w:eastAsia="ru-RU"/>
        </w:rPr>
        <w:t xml:space="preserve">его </w:t>
      </w:r>
      <w:r w:rsidR="00762817" w:rsidRPr="003920DA">
        <w:rPr>
          <w:sz w:val="28"/>
          <w:szCs w:val="28"/>
          <w:lang w:eastAsia="ru-RU"/>
        </w:rPr>
        <w:t>дату рождения</w:t>
      </w:r>
      <w:r w:rsidR="00B11A48" w:rsidRPr="003920DA">
        <w:rPr>
          <w:sz w:val="28"/>
          <w:szCs w:val="28"/>
          <w:lang w:eastAsia="ru-RU"/>
        </w:rPr>
        <w:t>;</w:t>
      </w:r>
      <w:r w:rsidR="00D97DC8" w:rsidRPr="003920DA">
        <w:rPr>
          <w:sz w:val="28"/>
          <w:szCs w:val="28"/>
          <w:lang w:eastAsia="ru-RU"/>
        </w:rPr>
        <w:t>профессию (должность) работника, стаж работы в ней</w:t>
      </w:r>
      <w:r w:rsidR="00B11A48" w:rsidRPr="003920DA">
        <w:rPr>
          <w:sz w:val="28"/>
          <w:szCs w:val="28"/>
          <w:lang w:eastAsia="ru-RU"/>
        </w:rPr>
        <w:t>;</w:t>
      </w:r>
      <w:r w:rsidR="00D97DC8" w:rsidRPr="003920DA">
        <w:rPr>
          <w:sz w:val="28"/>
          <w:szCs w:val="28"/>
          <w:lang w:eastAsia="ru-RU"/>
        </w:rPr>
        <w:t xml:space="preserve"> наименование структурного</w:t>
      </w:r>
      <w:bookmarkStart w:id="1" w:name="_GoBack"/>
      <w:bookmarkEnd w:id="1"/>
      <w:r w:rsidR="00D97DC8" w:rsidRPr="00BD61AB">
        <w:rPr>
          <w:sz w:val="28"/>
          <w:szCs w:val="28"/>
          <w:lang w:eastAsia="ru-RU"/>
        </w:rPr>
        <w:t xml:space="preserve"> подразделения работодателя (при наличии);наименование вредных производственных факторов или видов работ</w:t>
      </w:r>
      <w:r w:rsidR="00C121AB" w:rsidRPr="00BD61AB">
        <w:rPr>
          <w:rFonts w:eastAsiaTheme="minorHAnsi"/>
          <w:sz w:val="28"/>
          <w:szCs w:val="28"/>
        </w:rPr>
        <w:t xml:space="preserve">в соответствии с </w:t>
      </w:r>
      <w:r w:rsidR="00C121AB" w:rsidRPr="00BD61AB">
        <w:rPr>
          <w:sz w:val="28"/>
          <w:szCs w:val="28"/>
          <w:lang w:eastAsia="ru-RU"/>
        </w:rPr>
        <w:t xml:space="preserve">приложением к приказу Минздрава России от 28.01.2021 </w:t>
      </w:r>
      <w:r w:rsidR="00BD61AB">
        <w:rPr>
          <w:sz w:val="28"/>
          <w:szCs w:val="28"/>
          <w:lang w:eastAsia="ru-RU"/>
        </w:rPr>
        <w:t>№</w:t>
      </w:r>
      <w:r w:rsidR="00C121AB" w:rsidRPr="00BD61AB">
        <w:rPr>
          <w:sz w:val="28"/>
          <w:szCs w:val="28"/>
          <w:lang w:eastAsia="ru-RU"/>
        </w:rPr>
        <w:t xml:space="preserve"> 29н</w:t>
      </w:r>
      <w:r w:rsidR="002B656D" w:rsidRPr="00BD61AB">
        <w:rPr>
          <w:sz w:val="28"/>
          <w:szCs w:val="28"/>
          <w:lang w:eastAsia="ru-RU"/>
        </w:rPr>
        <w:t>/</w:t>
      </w:r>
      <w:r w:rsidR="00C121AB" w:rsidRPr="00BD61AB">
        <w:rPr>
          <w:sz w:val="28"/>
          <w:szCs w:val="28"/>
          <w:lang w:eastAsia="ru-RU"/>
        </w:rPr>
        <w:t>к приказу Минтруда России и</w:t>
      </w:r>
      <w:r w:rsidR="00C121AB" w:rsidRPr="00BD61AB">
        <w:rPr>
          <w:rFonts w:eastAsiaTheme="minorHAnsi"/>
          <w:sz w:val="28"/>
          <w:szCs w:val="28"/>
        </w:rPr>
        <w:t xml:space="preserve"> Минздрава России от 31.12.2020 </w:t>
      </w:r>
      <w:r w:rsidR="00BD61AB">
        <w:rPr>
          <w:rFonts w:eastAsiaTheme="minorHAnsi"/>
          <w:sz w:val="28"/>
          <w:szCs w:val="28"/>
        </w:rPr>
        <w:t>№</w:t>
      </w:r>
      <w:r w:rsidR="00C121AB" w:rsidRPr="00BD61AB">
        <w:rPr>
          <w:rFonts w:eastAsiaTheme="minorHAnsi"/>
          <w:sz w:val="28"/>
          <w:szCs w:val="28"/>
        </w:rPr>
        <w:t xml:space="preserve"> 988н/1420н, </w:t>
      </w:r>
      <w:r w:rsidR="00EC4754" w:rsidRPr="00BD61AB">
        <w:rPr>
          <w:rFonts w:eastAsiaTheme="minorHAnsi"/>
          <w:sz w:val="28"/>
          <w:szCs w:val="28"/>
        </w:rPr>
        <w:t xml:space="preserve">а </w:t>
      </w:r>
      <w:r w:rsidR="00C121AB" w:rsidRPr="00BD61AB">
        <w:rPr>
          <w:rFonts w:eastAsiaTheme="minorHAnsi"/>
          <w:sz w:val="28"/>
          <w:szCs w:val="28"/>
        </w:rPr>
        <w:t>также вредных производственных факторов, установленных в результате специальной оценки условий труда</w:t>
      </w:r>
      <w:r w:rsidR="00EC4754" w:rsidRPr="00BD61AB">
        <w:rPr>
          <w:rFonts w:eastAsiaTheme="minorHAnsi"/>
          <w:sz w:val="28"/>
          <w:szCs w:val="28"/>
        </w:rPr>
        <w:t>.</w:t>
      </w:r>
    </w:p>
    <w:p w:rsidR="00740810" w:rsidRPr="00A455BC" w:rsidRDefault="00AF0D3A" w:rsidP="00254169">
      <w:pPr>
        <w:autoSpaceDE w:val="0"/>
        <w:autoSpaceDN w:val="0"/>
        <w:adjustRightInd w:val="0"/>
        <w:spacing w:after="120"/>
        <w:ind w:firstLine="709"/>
        <w:jc w:val="both"/>
        <w:rPr>
          <w:sz w:val="28"/>
          <w:szCs w:val="28"/>
        </w:rPr>
      </w:pPr>
      <w:r w:rsidRPr="00A455BC">
        <w:rPr>
          <w:sz w:val="28"/>
          <w:szCs w:val="28"/>
          <w:lang w:eastAsia="ru-RU"/>
        </w:rPr>
        <w:t>2)</w:t>
      </w:r>
      <w:r w:rsidR="008A0477">
        <w:rPr>
          <w:b/>
          <w:sz w:val="28"/>
          <w:szCs w:val="28"/>
          <w:lang w:eastAsia="ru-RU"/>
        </w:rPr>
        <w:t>Д</w:t>
      </w:r>
      <w:r w:rsidR="00D97DC8" w:rsidRPr="00A455BC">
        <w:rPr>
          <w:b/>
          <w:sz w:val="28"/>
          <w:szCs w:val="28"/>
          <w:lang w:eastAsia="ru-RU"/>
        </w:rPr>
        <w:t xml:space="preserve">оговор с медицинской организацией </w:t>
      </w:r>
      <w:r w:rsidR="00BD61AB" w:rsidRPr="00BD61AB">
        <w:rPr>
          <w:sz w:val="28"/>
          <w:szCs w:val="28"/>
          <w:lang w:eastAsia="ru-RU"/>
        </w:rPr>
        <w:t xml:space="preserve">представляется </w:t>
      </w:r>
      <w:r w:rsidR="00740810" w:rsidRPr="00BD61AB">
        <w:rPr>
          <w:sz w:val="28"/>
          <w:szCs w:val="28"/>
        </w:rPr>
        <w:t>со всеми приложениями</w:t>
      </w:r>
      <w:r w:rsidR="00BD61AB">
        <w:rPr>
          <w:sz w:val="28"/>
          <w:szCs w:val="28"/>
        </w:rPr>
        <w:t>.</w:t>
      </w:r>
    </w:p>
    <w:p w:rsidR="005332CE" w:rsidRPr="00A455BC" w:rsidRDefault="005332CE" w:rsidP="00254169">
      <w:pPr>
        <w:autoSpaceDE w:val="0"/>
        <w:autoSpaceDN w:val="0"/>
        <w:adjustRightInd w:val="0"/>
        <w:spacing w:after="120"/>
        <w:ind w:firstLine="709"/>
        <w:jc w:val="both"/>
        <w:rPr>
          <w:sz w:val="28"/>
          <w:szCs w:val="28"/>
          <w:lang w:eastAsia="ru-RU"/>
        </w:rPr>
      </w:pPr>
      <w:r w:rsidRPr="00A455BC">
        <w:rPr>
          <w:rFonts w:eastAsiaTheme="minorHAnsi"/>
          <w:b/>
          <w:sz w:val="28"/>
          <w:szCs w:val="28"/>
        </w:rPr>
        <w:t xml:space="preserve">Если договор на проведение ПМО составлен больше, </w:t>
      </w:r>
      <w:r w:rsidRPr="00A455BC">
        <w:rPr>
          <w:rFonts w:eastAsiaTheme="minorHAnsi"/>
          <w:sz w:val="28"/>
          <w:szCs w:val="28"/>
        </w:rPr>
        <w:t xml:space="preserve">чем на один календарный год, </w:t>
      </w:r>
      <w:r w:rsidRPr="008A0477">
        <w:rPr>
          <w:rFonts w:eastAsiaTheme="minorHAnsi"/>
          <w:sz w:val="28"/>
          <w:szCs w:val="28"/>
        </w:rPr>
        <w:t>должно быть</w:t>
      </w:r>
      <w:r w:rsidRPr="00A455BC">
        <w:rPr>
          <w:rFonts w:eastAsiaTheme="minorHAnsi"/>
          <w:b/>
          <w:sz w:val="28"/>
          <w:szCs w:val="28"/>
        </w:rPr>
        <w:t xml:space="preserve"> предоставлено дополнительное соглашение</w:t>
      </w:r>
      <w:r w:rsidR="00177150" w:rsidRPr="00A455BC">
        <w:rPr>
          <w:rFonts w:eastAsiaTheme="minorHAnsi"/>
          <w:b/>
          <w:sz w:val="28"/>
          <w:szCs w:val="28"/>
        </w:rPr>
        <w:t xml:space="preserve"> к договору</w:t>
      </w:r>
      <w:r w:rsidRPr="008A0477">
        <w:rPr>
          <w:rFonts w:eastAsiaTheme="minorHAnsi"/>
          <w:sz w:val="28"/>
          <w:szCs w:val="28"/>
        </w:rPr>
        <w:t>,</w:t>
      </w:r>
      <w:r w:rsidRPr="00A455BC">
        <w:rPr>
          <w:rFonts w:eastAsiaTheme="minorHAnsi"/>
          <w:sz w:val="28"/>
          <w:szCs w:val="28"/>
        </w:rPr>
        <w:t xml:space="preserve"> в котором будет оговорено продление срока действия договора</w:t>
      </w:r>
      <w:r w:rsidR="00177150" w:rsidRPr="00A455BC">
        <w:rPr>
          <w:rFonts w:eastAsiaTheme="minorHAnsi"/>
          <w:sz w:val="28"/>
          <w:szCs w:val="28"/>
        </w:rPr>
        <w:t>, а также предоставлен</w:t>
      </w:r>
      <w:r w:rsidRPr="00A455BC">
        <w:rPr>
          <w:rFonts w:eastAsiaTheme="minorHAnsi"/>
          <w:b/>
          <w:sz w:val="28"/>
          <w:szCs w:val="28"/>
        </w:rPr>
        <w:t xml:space="preserve"> расчет стоимости </w:t>
      </w:r>
      <w:r w:rsidR="00177150" w:rsidRPr="00A455BC">
        <w:rPr>
          <w:rFonts w:eastAsiaTheme="minorHAnsi"/>
          <w:b/>
          <w:sz w:val="28"/>
          <w:szCs w:val="28"/>
        </w:rPr>
        <w:t xml:space="preserve">медицинских </w:t>
      </w:r>
      <w:r w:rsidRPr="00A455BC">
        <w:rPr>
          <w:b/>
          <w:sz w:val="28"/>
          <w:szCs w:val="28"/>
          <w:lang w:eastAsia="ru-RU"/>
        </w:rPr>
        <w:t>услуг</w:t>
      </w:r>
      <w:r w:rsidR="00177150" w:rsidRPr="00A455BC">
        <w:rPr>
          <w:rFonts w:eastAsiaTheme="minorHAnsi"/>
          <w:b/>
          <w:sz w:val="28"/>
          <w:szCs w:val="28"/>
        </w:rPr>
        <w:t>на текущий год</w:t>
      </w:r>
      <w:r w:rsidR="00177150" w:rsidRPr="00A455BC">
        <w:rPr>
          <w:sz w:val="28"/>
          <w:szCs w:val="28"/>
          <w:lang w:eastAsia="ru-RU"/>
        </w:rPr>
        <w:t>.</w:t>
      </w:r>
    </w:p>
    <w:p w:rsidR="00740810" w:rsidRPr="00A455BC" w:rsidRDefault="00740810" w:rsidP="00254169">
      <w:pPr>
        <w:autoSpaceDE w:val="0"/>
        <w:autoSpaceDN w:val="0"/>
        <w:adjustRightInd w:val="0"/>
        <w:spacing w:after="120"/>
        <w:ind w:firstLine="709"/>
        <w:jc w:val="both"/>
        <w:rPr>
          <w:sz w:val="28"/>
          <w:szCs w:val="28"/>
        </w:rPr>
      </w:pPr>
      <w:r w:rsidRPr="00A455BC">
        <w:rPr>
          <w:sz w:val="28"/>
          <w:szCs w:val="28"/>
        </w:rPr>
        <w:lastRenderedPageBreak/>
        <w:t xml:space="preserve">Если медицинская организация оказывает услуги по </w:t>
      </w:r>
      <w:r w:rsidR="00BD61AB">
        <w:rPr>
          <w:sz w:val="28"/>
          <w:szCs w:val="28"/>
        </w:rPr>
        <w:t>О</w:t>
      </w:r>
      <w:r w:rsidRPr="00A455BC">
        <w:rPr>
          <w:sz w:val="28"/>
          <w:szCs w:val="28"/>
        </w:rPr>
        <w:t>ПМО не в месте, указанном в лицензии, то в договоре должно быть прописано, каким образом эти услуги будут оказаны: командировка работников страхователя или работники медицинской организации, при</w:t>
      </w:r>
      <w:r w:rsidR="0032372A" w:rsidRPr="00A455BC">
        <w:rPr>
          <w:sz w:val="28"/>
          <w:szCs w:val="28"/>
        </w:rPr>
        <w:t>едут</w:t>
      </w:r>
      <w:r w:rsidRPr="00A455BC">
        <w:rPr>
          <w:sz w:val="28"/>
          <w:szCs w:val="28"/>
        </w:rPr>
        <w:t xml:space="preserve"> с оборудованием в место осуществления деятельности страхователя.</w:t>
      </w:r>
    </w:p>
    <w:p w:rsidR="00D97DC8" w:rsidRPr="00A455BC" w:rsidRDefault="00D97DC8" w:rsidP="00316EA8">
      <w:pPr>
        <w:autoSpaceDE w:val="0"/>
        <w:autoSpaceDN w:val="0"/>
        <w:adjustRightInd w:val="0"/>
        <w:spacing w:after="120"/>
        <w:ind w:firstLine="709"/>
        <w:jc w:val="both"/>
        <w:rPr>
          <w:sz w:val="28"/>
          <w:szCs w:val="28"/>
          <w:lang w:eastAsia="ru-RU"/>
        </w:rPr>
      </w:pPr>
      <w:r w:rsidRPr="00A455BC">
        <w:rPr>
          <w:b/>
          <w:sz w:val="28"/>
          <w:szCs w:val="28"/>
          <w:lang w:eastAsia="ru-RU"/>
        </w:rPr>
        <w:t xml:space="preserve">Финансированию </w:t>
      </w:r>
      <w:r w:rsidR="00E31402">
        <w:rPr>
          <w:b/>
          <w:sz w:val="28"/>
          <w:szCs w:val="28"/>
          <w:lang w:eastAsia="ru-RU"/>
        </w:rPr>
        <w:t>НЕ</w:t>
      </w:r>
      <w:r w:rsidRPr="00A455BC">
        <w:rPr>
          <w:b/>
          <w:sz w:val="28"/>
          <w:szCs w:val="28"/>
          <w:lang w:eastAsia="ru-RU"/>
        </w:rPr>
        <w:t xml:space="preserve"> подлежат</w:t>
      </w:r>
      <w:r w:rsidRPr="00A455BC">
        <w:rPr>
          <w:sz w:val="28"/>
          <w:szCs w:val="28"/>
          <w:lang w:eastAsia="ru-RU"/>
        </w:rPr>
        <w:t xml:space="preserve"> предварительные медосмотры и медицинские осмотры дл</w:t>
      </w:r>
      <w:r w:rsidR="00AB4204" w:rsidRPr="00A455BC">
        <w:rPr>
          <w:sz w:val="28"/>
          <w:szCs w:val="28"/>
          <w:lang w:eastAsia="ru-RU"/>
        </w:rPr>
        <w:t>я оформления медицинских книжек.</w:t>
      </w:r>
    </w:p>
    <w:p w:rsidR="001E2833" w:rsidRPr="00A455BC" w:rsidRDefault="001B3D89" w:rsidP="00BD61AB">
      <w:pPr>
        <w:autoSpaceDE w:val="0"/>
        <w:autoSpaceDN w:val="0"/>
        <w:adjustRightInd w:val="0"/>
        <w:spacing w:after="120"/>
        <w:ind w:firstLine="709"/>
        <w:jc w:val="both"/>
        <w:rPr>
          <w:rFonts w:eastAsiaTheme="minorHAnsi"/>
          <w:b/>
          <w:bCs/>
          <w:sz w:val="28"/>
          <w:szCs w:val="28"/>
        </w:rPr>
      </w:pPr>
      <w:r w:rsidRPr="00A455BC">
        <w:rPr>
          <w:sz w:val="28"/>
          <w:szCs w:val="28"/>
        </w:rPr>
        <w:t xml:space="preserve">√ </w:t>
      </w:r>
      <w:r w:rsidRPr="00A455BC">
        <w:rPr>
          <w:b/>
          <w:sz w:val="28"/>
          <w:szCs w:val="28"/>
          <w:u w:val="single"/>
        </w:rPr>
        <w:t xml:space="preserve">Приобретение </w:t>
      </w:r>
      <w:r w:rsidR="001E2833" w:rsidRPr="00A455BC">
        <w:rPr>
          <w:rFonts w:eastAsiaTheme="minorHAnsi"/>
          <w:b/>
          <w:bCs/>
          <w:sz w:val="28"/>
          <w:szCs w:val="28"/>
          <w:u w:val="single"/>
        </w:rPr>
        <w:t>средств индивидуальной защиты</w:t>
      </w:r>
    </w:p>
    <w:p w:rsidR="00586F4E" w:rsidRDefault="00BD61AB" w:rsidP="00BD61AB">
      <w:pPr>
        <w:autoSpaceDE w:val="0"/>
        <w:autoSpaceDN w:val="0"/>
        <w:adjustRightInd w:val="0"/>
        <w:spacing w:after="120"/>
        <w:ind w:firstLine="709"/>
        <w:jc w:val="both"/>
        <w:rPr>
          <w:rFonts w:eastAsiaTheme="minorHAnsi"/>
          <w:b/>
          <w:bCs/>
          <w:sz w:val="28"/>
          <w:szCs w:val="28"/>
        </w:rPr>
      </w:pPr>
      <w:r>
        <w:rPr>
          <w:rFonts w:eastAsiaTheme="minorHAnsi"/>
          <w:b/>
          <w:bCs/>
          <w:sz w:val="28"/>
          <w:szCs w:val="28"/>
        </w:rPr>
        <w:t>-</w:t>
      </w:r>
      <w:r w:rsidR="006C4BE3" w:rsidRPr="00A455BC">
        <w:rPr>
          <w:rFonts w:eastAsiaTheme="minorHAnsi"/>
          <w:b/>
          <w:bCs/>
          <w:sz w:val="28"/>
          <w:szCs w:val="28"/>
        </w:rPr>
        <w:t xml:space="preserve">перечень приобретаемых </w:t>
      </w:r>
      <w:r w:rsidRPr="00BD61AB">
        <w:rPr>
          <w:rFonts w:eastAsiaTheme="minorHAnsi"/>
          <w:b/>
          <w:bCs/>
          <w:sz w:val="28"/>
          <w:szCs w:val="28"/>
        </w:rPr>
        <w:t>средств индивидуальной защиты</w:t>
      </w:r>
      <w:r w:rsidRPr="00586F4E">
        <w:rPr>
          <w:rStyle w:val="a9"/>
          <w:rFonts w:eastAsiaTheme="minorHAnsi"/>
          <w:bCs/>
          <w:sz w:val="28"/>
          <w:szCs w:val="28"/>
        </w:rPr>
        <w:footnoteReference w:id="5"/>
      </w:r>
      <w:r w:rsidR="00586F4E">
        <w:rPr>
          <w:sz w:val="28"/>
          <w:szCs w:val="28"/>
        </w:rPr>
        <w:t xml:space="preserve">и (или) смывающих средств с указанием профессий (должностей) работников, норм выдачи СИЗ и (или) смывающих средств со ссылкой на соответствующие пункты Единых типовых норм (в случае </w:t>
      </w:r>
      <w:r w:rsidR="00586F4E">
        <w:rPr>
          <w:spacing w:val="-2"/>
          <w:sz w:val="28"/>
          <w:szCs w:val="28"/>
        </w:rPr>
        <w:t xml:space="preserve">приобретения СИЗ и (или) смывающих средств в соответствии с нормами бесплатной </w:t>
      </w:r>
      <w:r w:rsidR="00586F4E">
        <w:rPr>
          <w:sz w:val="28"/>
          <w:szCs w:val="28"/>
        </w:rPr>
        <w:t>выдачи СИЗ и смывающих средств, утвержденными локальным нормативным актом и разработанными на основании Единых типовых норм, с учетом результатов специальной оценки условий труда, результатов оценки профессиональных рисков, мнения выборного органа первичной профсоюзной организации или иного представительного органа работников (при его наличии) - со ссылкой на соответствующий пункт указанного документа с приложением выписки из него), а также количества, стоимости и номеров сертификатов (деклараций) соответствия СИЗ и (или) смывающих средств техническому регламенту Таможенного союза «О безопасности средств индивидуальной защиты» (ТР ТС 019/201</w:t>
      </w:r>
      <w:r w:rsidR="00586F4E" w:rsidRPr="009D4458">
        <w:rPr>
          <w:sz w:val="28"/>
          <w:szCs w:val="28"/>
        </w:rPr>
        <w:t>1)</w:t>
      </w:r>
      <w:r w:rsidR="00586F4E">
        <w:rPr>
          <w:spacing w:val="-1"/>
          <w:sz w:val="28"/>
          <w:szCs w:val="28"/>
        </w:rPr>
        <w:t xml:space="preserve">, действующих надень приобретения СИЗ </w:t>
      </w:r>
      <w:r w:rsidR="00586F4E">
        <w:rPr>
          <w:sz w:val="28"/>
          <w:szCs w:val="28"/>
        </w:rPr>
        <w:t>и (или) смывающих средств;</w:t>
      </w:r>
    </w:p>
    <w:p w:rsidR="008E5EE0" w:rsidRPr="00A455BC" w:rsidRDefault="00BD61AB" w:rsidP="00BD61AB">
      <w:pPr>
        <w:autoSpaceDE w:val="0"/>
        <w:autoSpaceDN w:val="0"/>
        <w:adjustRightInd w:val="0"/>
        <w:spacing w:after="120"/>
        <w:ind w:firstLine="709"/>
        <w:jc w:val="both"/>
        <w:rPr>
          <w:rFonts w:eastAsiaTheme="minorHAnsi"/>
          <w:sz w:val="28"/>
          <w:szCs w:val="28"/>
        </w:rPr>
      </w:pPr>
      <w:r>
        <w:rPr>
          <w:rFonts w:eastAsiaTheme="minorHAnsi"/>
          <w:b/>
          <w:sz w:val="28"/>
          <w:szCs w:val="28"/>
        </w:rPr>
        <w:t xml:space="preserve">- </w:t>
      </w:r>
      <w:r w:rsidR="008E5EE0" w:rsidRPr="00A455BC">
        <w:rPr>
          <w:rFonts w:eastAsiaTheme="minorHAnsi"/>
          <w:b/>
          <w:sz w:val="28"/>
          <w:szCs w:val="28"/>
        </w:rPr>
        <w:t>копи</w:t>
      </w:r>
      <w:r>
        <w:rPr>
          <w:rFonts w:eastAsiaTheme="minorHAnsi"/>
          <w:b/>
          <w:sz w:val="28"/>
          <w:szCs w:val="28"/>
        </w:rPr>
        <w:t>я</w:t>
      </w:r>
      <w:r w:rsidR="008E5EE0" w:rsidRPr="00A455BC">
        <w:rPr>
          <w:rFonts w:eastAsiaTheme="minorHAnsi"/>
          <w:sz w:val="28"/>
          <w:szCs w:val="28"/>
          <w:u w:val="single"/>
        </w:rPr>
        <w:t>действующего на момент приобретения СИЗ</w:t>
      </w:r>
      <w:r w:rsidR="008E5EE0" w:rsidRPr="00A455BC">
        <w:rPr>
          <w:rFonts w:eastAsiaTheme="minorHAnsi"/>
          <w:sz w:val="28"/>
          <w:szCs w:val="28"/>
        </w:rPr>
        <w:t xml:space="preserve"> заключения о подтверждении производства промышленной продукции на территории Российской Федерации, выданного Министерством промышленности и торговли Российской Федерации, или выписку из реестра промышленных товаров государств - членов Е</w:t>
      </w:r>
      <w:r w:rsidR="00C23C39" w:rsidRPr="00A455BC">
        <w:rPr>
          <w:rFonts w:eastAsiaTheme="minorHAnsi"/>
          <w:sz w:val="28"/>
          <w:szCs w:val="28"/>
        </w:rPr>
        <w:t>АС</w:t>
      </w:r>
      <w:r w:rsidR="008E5EE0" w:rsidRPr="00A455BC">
        <w:rPr>
          <w:rFonts w:eastAsiaTheme="minorHAnsi"/>
          <w:sz w:val="28"/>
          <w:szCs w:val="28"/>
        </w:rPr>
        <w:t xml:space="preserve"> - для СИЗ, изготовленных на территории Российской Федерации;</w:t>
      </w:r>
    </w:p>
    <w:p w:rsidR="008E5EE0" w:rsidRPr="00A455BC" w:rsidRDefault="00BD61AB" w:rsidP="00BD61AB">
      <w:pPr>
        <w:autoSpaceDE w:val="0"/>
        <w:autoSpaceDN w:val="0"/>
        <w:adjustRightInd w:val="0"/>
        <w:spacing w:after="120"/>
        <w:ind w:firstLine="709"/>
        <w:jc w:val="both"/>
        <w:rPr>
          <w:rFonts w:eastAsiaTheme="minorHAnsi"/>
          <w:sz w:val="28"/>
          <w:szCs w:val="28"/>
        </w:rPr>
      </w:pPr>
      <w:r>
        <w:rPr>
          <w:rFonts w:eastAsiaTheme="minorHAnsi"/>
          <w:sz w:val="28"/>
          <w:szCs w:val="28"/>
        </w:rPr>
        <w:t xml:space="preserve">- </w:t>
      </w:r>
      <w:r w:rsidR="008E5EE0" w:rsidRPr="000376F7">
        <w:rPr>
          <w:rFonts w:eastAsiaTheme="minorHAnsi"/>
          <w:b/>
          <w:sz w:val="28"/>
          <w:szCs w:val="28"/>
        </w:rPr>
        <w:t>копи</w:t>
      </w:r>
      <w:r w:rsidRPr="000376F7">
        <w:rPr>
          <w:rFonts w:eastAsiaTheme="minorHAnsi"/>
          <w:b/>
          <w:sz w:val="28"/>
          <w:szCs w:val="28"/>
        </w:rPr>
        <w:t>я</w:t>
      </w:r>
      <w:r w:rsidR="008E5EE0" w:rsidRPr="00586F4E">
        <w:rPr>
          <w:rFonts w:eastAsiaTheme="minorHAnsi"/>
          <w:sz w:val="28"/>
          <w:szCs w:val="28"/>
          <w:u w:val="single"/>
        </w:rPr>
        <w:t>действующей на момент приобретения СИЗ</w:t>
      </w:r>
      <w:r w:rsidR="008E5EE0" w:rsidRPr="00A455BC">
        <w:rPr>
          <w:rFonts w:eastAsiaTheme="minorHAnsi"/>
          <w:sz w:val="28"/>
          <w:szCs w:val="28"/>
        </w:rPr>
        <w:t xml:space="preserve"> декларации о происхождении товара или сертификата о происхождении товара, или выписку из реестра промышленных товаров государств - членов Евразийского экономического союза - для СИЗ, изготовленных на территории других государств - членов Евра</w:t>
      </w:r>
      <w:r w:rsidR="002B656D" w:rsidRPr="00A455BC">
        <w:rPr>
          <w:rFonts w:eastAsiaTheme="minorHAnsi"/>
          <w:sz w:val="28"/>
          <w:szCs w:val="28"/>
        </w:rPr>
        <w:t>зийского экономического союза.</w:t>
      </w:r>
    </w:p>
    <w:p w:rsidR="00FF38F8" w:rsidRDefault="00BD61AB" w:rsidP="00BD61AB">
      <w:pPr>
        <w:autoSpaceDE w:val="0"/>
        <w:autoSpaceDN w:val="0"/>
        <w:adjustRightInd w:val="0"/>
        <w:spacing w:after="120"/>
        <w:ind w:firstLine="709"/>
        <w:jc w:val="both"/>
        <w:rPr>
          <w:rFonts w:eastAsiaTheme="minorHAnsi"/>
          <w:bCs/>
          <w:sz w:val="28"/>
          <w:szCs w:val="28"/>
        </w:rPr>
      </w:pPr>
      <w:r>
        <w:rPr>
          <w:b/>
          <w:sz w:val="28"/>
          <w:szCs w:val="28"/>
          <w:u w:val="single"/>
          <w:lang w:eastAsia="ru-RU"/>
        </w:rPr>
        <w:t>В</w:t>
      </w:r>
      <w:r w:rsidR="002B656D" w:rsidRPr="00A455BC">
        <w:rPr>
          <w:b/>
          <w:sz w:val="28"/>
          <w:szCs w:val="28"/>
          <w:u w:val="single"/>
          <w:lang w:eastAsia="ru-RU"/>
        </w:rPr>
        <w:t>нимание!</w:t>
      </w:r>
    </w:p>
    <w:p w:rsidR="001121AC" w:rsidRPr="00A455BC" w:rsidRDefault="00FF38F8" w:rsidP="00BD61AB">
      <w:pPr>
        <w:autoSpaceDE w:val="0"/>
        <w:autoSpaceDN w:val="0"/>
        <w:adjustRightInd w:val="0"/>
        <w:spacing w:after="120"/>
        <w:ind w:firstLine="709"/>
        <w:jc w:val="both"/>
        <w:rPr>
          <w:rFonts w:eastAsiaTheme="minorHAnsi"/>
          <w:bCs/>
          <w:sz w:val="28"/>
          <w:szCs w:val="28"/>
        </w:rPr>
      </w:pPr>
      <w:r>
        <w:rPr>
          <w:rFonts w:eastAsiaTheme="minorHAnsi"/>
          <w:bCs/>
          <w:sz w:val="28"/>
          <w:szCs w:val="28"/>
        </w:rPr>
        <w:t xml:space="preserve">1) </w:t>
      </w:r>
      <w:r w:rsidR="001121AC" w:rsidRPr="00A455BC">
        <w:rPr>
          <w:rFonts w:eastAsiaTheme="minorHAnsi"/>
          <w:bCs/>
          <w:sz w:val="28"/>
          <w:szCs w:val="28"/>
        </w:rPr>
        <w:t>Приобретение СИЗ</w:t>
      </w:r>
      <w:r>
        <w:rPr>
          <w:rFonts w:eastAsiaTheme="minorHAnsi"/>
          <w:bCs/>
          <w:sz w:val="28"/>
          <w:szCs w:val="28"/>
        </w:rPr>
        <w:t xml:space="preserve"> (или) смывающих средств</w:t>
      </w:r>
      <w:r w:rsidR="001121AC" w:rsidRPr="00A455BC">
        <w:rPr>
          <w:rFonts w:eastAsiaTheme="minorHAnsi"/>
          <w:bCs/>
          <w:sz w:val="28"/>
          <w:szCs w:val="28"/>
        </w:rPr>
        <w:t xml:space="preserve">, не имеющих документа о подтверждении соответствия, а также имеющих документы о подтверждении соответствия, срок действия которых истек, </w:t>
      </w:r>
      <w:r w:rsidR="001121AC" w:rsidRPr="00A455BC">
        <w:rPr>
          <w:rFonts w:eastAsiaTheme="minorHAnsi"/>
          <w:b/>
          <w:bCs/>
          <w:sz w:val="28"/>
          <w:szCs w:val="28"/>
        </w:rPr>
        <w:t>не допускается.</w:t>
      </w:r>
    </w:p>
    <w:p w:rsidR="00455D2E" w:rsidRPr="00A455BC" w:rsidRDefault="00FF38F8" w:rsidP="00BD61AB">
      <w:pPr>
        <w:autoSpaceDE w:val="0"/>
        <w:autoSpaceDN w:val="0"/>
        <w:adjustRightInd w:val="0"/>
        <w:spacing w:after="120"/>
        <w:ind w:firstLine="709"/>
        <w:jc w:val="both"/>
        <w:rPr>
          <w:rFonts w:eastAsiaTheme="minorHAnsi"/>
          <w:bCs/>
          <w:sz w:val="28"/>
          <w:szCs w:val="28"/>
        </w:rPr>
      </w:pPr>
      <w:r>
        <w:rPr>
          <w:rFonts w:eastAsiaTheme="minorHAnsi"/>
          <w:bCs/>
          <w:sz w:val="28"/>
          <w:szCs w:val="28"/>
        </w:rPr>
        <w:t>2</w:t>
      </w:r>
      <w:r w:rsidR="00BD61AB" w:rsidRPr="00BD61AB">
        <w:rPr>
          <w:rFonts w:eastAsiaTheme="minorHAnsi"/>
          <w:bCs/>
          <w:sz w:val="28"/>
          <w:szCs w:val="28"/>
        </w:rPr>
        <w:t>)</w:t>
      </w:r>
      <w:r w:rsidR="00455D2E" w:rsidRPr="00A455BC">
        <w:rPr>
          <w:rFonts w:eastAsiaTheme="minorHAnsi"/>
          <w:b/>
          <w:bCs/>
          <w:sz w:val="28"/>
          <w:szCs w:val="28"/>
        </w:rPr>
        <w:t xml:space="preserve"> Страхователь вправе представить самостоятельно копии сертификатов/деклараций соответствия СИЗ техническому </w:t>
      </w:r>
      <w:hyperlink r:id="rId16" w:history="1">
        <w:r w:rsidR="00455D2E" w:rsidRPr="00A455BC">
          <w:rPr>
            <w:rFonts w:eastAsiaTheme="minorHAnsi"/>
            <w:b/>
            <w:bCs/>
            <w:sz w:val="28"/>
            <w:szCs w:val="28"/>
          </w:rPr>
          <w:t>регламенту</w:t>
        </w:r>
      </w:hyperlink>
      <w:r w:rsidR="00455D2E" w:rsidRPr="00A455BC">
        <w:rPr>
          <w:rFonts w:eastAsiaTheme="minorHAnsi"/>
          <w:b/>
          <w:bCs/>
          <w:sz w:val="28"/>
          <w:szCs w:val="28"/>
        </w:rPr>
        <w:t xml:space="preserve"> Таможенного союза "О безопасности средств индивидуальной защиты" (ТР ТС 019/2011).</w:t>
      </w:r>
    </w:p>
    <w:p w:rsidR="007D769B" w:rsidRPr="00A455BC" w:rsidRDefault="00FF38F8" w:rsidP="00FF38F8">
      <w:pPr>
        <w:autoSpaceDE w:val="0"/>
        <w:autoSpaceDN w:val="0"/>
        <w:adjustRightInd w:val="0"/>
        <w:spacing w:after="120"/>
        <w:ind w:firstLine="709"/>
        <w:jc w:val="both"/>
        <w:rPr>
          <w:rFonts w:eastAsiaTheme="minorHAnsi"/>
          <w:b/>
          <w:bCs/>
          <w:sz w:val="28"/>
          <w:szCs w:val="28"/>
        </w:rPr>
      </w:pPr>
      <w:r>
        <w:rPr>
          <w:rFonts w:eastAsiaTheme="minorHAnsi"/>
          <w:bCs/>
          <w:sz w:val="28"/>
          <w:szCs w:val="28"/>
        </w:rPr>
        <w:lastRenderedPageBreak/>
        <w:t>3</w:t>
      </w:r>
      <w:r w:rsidR="00BD61AB">
        <w:rPr>
          <w:rFonts w:eastAsiaTheme="minorHAnsi"/>
          <w:bCs/>
          <w:sz w:val="28"/>
          <w:szCs w:val="28"/>
        </w:rPr>
        <w:t>)</w:t>
      </w:r>
      <w:r w:rsidR="007D769B" w:rsidRPr="00A455BC">
        <w:rPr>
          <w:rFonts w:eastAsiaTheme="minorHAnsi"/>
          <w:bCs/>
          <w:sz w:val="28"/>
          <w:szCs w:val="28"/>
        </w:rPr>
        <w:t xml:space="preserve"> На момент приобретение СИЗ з</w:t>
      </w:r>
      <w:hyperlink r:id="rId17" w:history="1">
        <w:r w:rsidR="007D769B" w:rsidRPr="00A455BC">
          <w:rPr>
            <w:color w:val="000000" w:themeColor="text1"/>
            <w:sz w:val="28"/>
            <w:szCs w:val="28"/>
          </w:rPr>
          <w:t>аключени</w:t>
        </w:r>
      </w:hyperlink>
      <w:r w:rsidR="007D769B" w:rsidRPr="00A455BC">
        <w:rPr>
          <w:color w:val="000000" w:themeColor="text1"/>
          <w:sz w:val="28"/>
          <w:szCs w:val="28"/>
        </w:rPr>
        <w:t xml:space="preserve">е о подтверждении производства промышленной продукции на территории РФ </w:t>
      </w:r>
      <w:r w:rsidR="007D769B" w:rsidRPr="00A455BC">
        <w:rPr>
          <w:sz w:val="28"/>
          <w:szCs w:val="28"/>
        </w:rPr>
        <w:t>должно быть действующим.</w:t>
      </w:r>
    </w:p>
    <w:p w:rsidR="00537B67" w:rsidRPr="00A455BC" w:rsidRDefault="00FF38F8" w:rsidP="00FF38F8">
      <w:pPr>
        <w:autoSpaceDE w:val="0"/>
        <w:autoSpaceDN w:val="0"/>
        <w:adjustRightInd w:val="0"/>
        <w:spacing w:after="120"/>
        <w:ind w:firstLine="709"/>
        <w:jc w:val="both"/>
        <w:rPr>
          <w:rFonts w:eastAsiaTheme="minorHAnsi"/>
          <w:sz w:val="28"/>
          <w:szCs w:val="28"/>
        </w:rPr>
      </w:pPr>
      <w:r>
        <w:rPr>
          <w:rFonts w:eastAsiaTheme="minorHAnsi"/>
          <w:sz w:val="28"/>
          <w:szCs w:val="28"/>
        </w:rPr>
        <w:t>4</w:t>
      </w:r>
      <w:r w:rsidR="00537B67">
        <w:rPr>
          <w:rFonts w:eastAsiaTheme="minorHAnsi"/>
          <w:sz w:val="28"/>
          <w:szCs w:val="28"/>
        </w:rPr>
        <w:t xml:space="preserve">) </w:t>
      </w:r>
      <w:r w:rsidR="00537B67" w:rsidRPr="00A455BC">
        <w:rPr>
          <w:rFonts w:eastAsiaTheme="minorHAnsi"/>
          <w:sz w:val="28"/>
          <w:szCs w:val="28"/>
        </w:rPr>
        <w:t xml:space="preserve">Заключение о подтверждении производства промышленной продукции на территории РФ можно распечатать из Реестра заключений Минпромторга РФна сайте </w:t>
      </w:r>
      <w:hyperlink r:id="rId18" w:history="1">
        <w:r w:rsidR="00537B67" w:rsidRPr="00A455BC">
          <w:rPr>
            <w:rStyle w:val="ad"/>
            <w:rFonts w:eastAsiaTheme="minorHAnsi"/>
            <w:sz w:val="28"/>
            <w:szCs w:val="28"/>
            <w:lang w:val="en-US"/>
          </w:rPr>
          <w:t>www</w:t>
        </w:r>
        <w:r w:rsidR="00537B67" w:rsidRPr="00A455BC">
          <w:rPr>
            <w:rStyle w:val="ad"/>
            <w:rFonts w:eastAsiaTheme="minorHAnsi"/>
            <w:sz w:val="28"/>
            <w:szCs w:val="28"/>
          </w:rPr>
          <w:t>.</w:t>
        </w:r>
        <w:r w:rsidR="00537B67" w:rsidRPr="00A455BC">
          <w:rPr>
            <w:rStyle w:val="ad"/>
            <w:rFonts w:eastAsiaTheme="minorHAnsi"/>
            <w:sz w:val="28"/>
            <w:szCs w:val="28"/>
            <w:lang w:val="en-US"/>
          </w:rPr>
          <w:t>gisp</w:t>
        </w:r>
        <w:r w:rsidR="00537B67" w:rsidRPr="00A455BC">
          <w:rPr>
            <w:rStyle w:val="ad"/>
            <w:rFonts w:eastAsiaTheme="minorHAnsi"/>
            <w:sz w:val="28"/>
            <w:szCs w:val="28"/>
          </w:rPr>
          <w:t>.</w:t>
        </w:r>
        <w:r w:rsidR="00537B67" w:rsidRPr="00A455BC">
          <w:rPr>
            <w:rStyle w:val="ad"/>
            <w:rFonts w:eastAsiaTheme="minorHAnsi"/>
            <w:sz w:val="28"/>
            <w:szCs w:val="28"/>
            <w:lang w:val="en-US"/>
          </w:rPr>
          <w:t>gov</w:t>
        </w:r>
        <w:r w:rsidR="00537B67" w:rsidRPr="00A455BC">
          <w:rPr>
            <w:rStyle w:val="ad"/>
            <w:rFonts w:eastAsiaTheme="minorHAnsi"/>
            <w:sz w:val="28"/>
            <w:szCs w:val="28"/>
          </w:rPr>
          <w:t>.</w:t>
        </w:r>
        <w:r w:rsidR="00537B67" w:rsidRPr="00A455BC">
          <w:rPr>
            <w:rStyle w:val="ad"/>
            <w:rFonts w:eastAsiaTheme="minorHAnsi"/>
            <w:sz w:val="28"/>
            <w:szCs w:val="28"/>
            <w:lang w:val="en-US"/>
          </w:rPr>
          <w:t>ru</w:t>
        </w:r>
      </w:hyperlink>
      <w:r w:rsidR="00537B67" w:rsidRPr="00A455BC">
        <w:rPr>
          <w:rFonts w:eastAsiaTheme="minorHAnsi"/>
          <w:sz w:val="28"/>
          <w:szCs w:val="28"/>
        </w:rPr>
        <w:t xml:space="preserve">. </w:t>
      </w:r>
    </w:p>
    <w:p w:rsidR="00537B67" w:rsidRPr="00A455BC" w:rsidRDefault="00FF38F8" w:rsidP="00FF38F8">
      <w:pPr>
        <w:autoSpaceDE w:val="0"/>
        <w:autoSpaceDN w:val="0"/>
        <w:adjustRightInd w:val="0"/>
        <w:spacing w:after="120"/>
        <w:ind w:firstLine="709"/>
        <w:jc w:val="both"/>
        <w:rPr>
          <w:rFonts w:eastAsiaTheme="minorHAnsi"/>
          <w:bCs/>
          <w:sz w:val="28"/>
          <w:szCs w:val="28"/>
        </w:rPr>
      </w:pPr>
      <w:r>
        <w:rPr>
          <w:sz w:val="28"/>
          <w:szCs w:val="28"/>
        </w:rPr>
        <w:t>5</w:t>
      </w:r>
      <w:r w:rsidR="00537B67">
        <w:rPr>
          <w:sz w:val="28"/>
          <w:szCs w:val="28"/>
        </w:rPr>
        <w:t>)</w:t>
      </w:r>
      <w:r w:rsidR="00537B67" w:rsidRPr="00A455BC">
        <w:rPr>
          <w:rFonts w:eastAsiaTheme="minorHAnsi"/>
          <w:sz w:val="28"/>
          <w:szCs w:val="28"/>
        </w:rPr>
        <w:t xml:space="preserve">Выписку из реестра промышленных </w:t>
      </w:r>
      <w:r w:rsidR="00537B67" w:rsidRPr="00A455BC">
        <w:rPr>
          <w:sz w:val="28"/>
          <w:szCs w:val="28"/>
        </w:rPr>
        <w:t xml:space="preserve">товаров государств-членов Евразийского экономического союза </w:t>
      </w:r>
      <w:r w:rsidR="00537B67" w:rsidRPr="00A455BC">
        <w:rPr>
          <w:rFonts w:eastAsiaTheme="minorHAnsi"/>
          <w:sz w:val="28"/>
          <w:szCs w:val="28"/>
        </w:rPr>
        <w:t>(</w:t>
      </w:r>
      <w:r w:rsidR="00537B67" w:rsidRPr="00A455BC">
        <w:rPr>
          <w:rFonts w:eastAsiaTheme="minorHAnsi"/>
          <w:bCs/>
          <w:sz w:val="28"/>
          <w:szCs w:val="28"/>
        </w:rPr>
        <w:t xml:space="preserve">Белоруссия, Казахстан, Кыргызстан, Армения) </w:t>
      </w:r>
      <w:r w:rsidR="00537B67" w:rsidRPr="00A455BC">
        <w:rPr>
          <w:rFonts w:eastAsiaTheme="minorHAnsi"/>
          <w:sz w:val="28"/>
          <w:szCs w:val="28"/>
        </w:rPr>
        <w:t xml:space="preserve">можно распечатать из </w:t>
      </w:r>
      <w:r w:rsidR="00537B67" w:rsidRPr="00A455BC">
        <w:rPr>
          <w:sz w:val="28"/>
          <w:szCs w:val="28"/>
        </w:rPr>
        <w:t xml:space="preserve">Евразийского реестра промышленных </w:t>
      </w:r>
      <w:r w:rsidR="00537B67" w:rsidRPr="00A455BC">
        <w:rPr>
          <w:rFonts w:eastAsiaTheme="minorHAnsi"/>
          <w:bCs/>
          <w:sz w:val="28"/>
          <w:szCs w:val="28"/>
        </w:rPr>
        <w:t xml:space="preserve">размещен на сайте </w:t>
      </w:r>
      <w:hyperlink r:id="rId19" w:history="1">
        <w:r w:rsidR="00537B67" w:rsidRPr="00A455BC">
          <w:rPr>
            <w:rStyle w:val="ad"/>
            <w:rFonts w:eastAsiaTheme="minorHAnsi"/>
            <w:bCs/>
            <w:sz w:val="28"/>
            <w:szCs w:val="28"/>
            <w:lang w:val="en-US"/>
          </w:rPr>
          <w:t>https</w:t>
        </w:r>
        <w:r w:rsidR="00537B67" w:rsidRPr="00A455BC">
          <w:rPr>
            <w:rStyle w:val="ad"/>
            <w:rFonts w:eastAsiaTheme="minorHAnsi"/>
            <w:bCs/>
            <w:sz w:val="28"/>
            <w:szCs w:val="28"/>
          </w:rPr>
          <w:t>://</w:t>
        </w:r>
        <w:r w:rsidR="00537B67" w:rsidRPr="00A455BC">
          <w:rPr>
            <w:rStyle w:val="ad"/>
            <w:rFonts w:eastAsiaTheme="minorHAnsi"/>
            <w:bCs/>
            <w:sz w:val="28"/>
            <w:szCs w:val="28"/>
            <w:lang w:val="en-US"/>
          </w:rPr>
          <w:t>erpt</w:t>
        </w:r>
        <w:r w:rsidR="00537B67" w:rsidRPr="00A455BC">
          <w:rPr>
            <w:rStyle w:val="ad"/>
            <w:rFonts w:eastAsiaTheme="minorHAnsi"/>
            <w:bCs/>
            <w:sz w:val="28"/>
            <w:szCs w:val="28"/>
          </w:rPr>
          <w:t>.</w:t>
        </w:r>
        <w:r w:rsidR="00537B67" w:rsidRPr="00A455BC">
          <w:rPr>
            <w:rStyle w:val="ad"/>
            <w:rFonts w:eastAsiaTheme="minorHAnsi"/>
            <w:bCs/>
            <w:sz w:val="28"/>
            <w:szCs w:val="28"/>
            <w:lang w:val="en-US"/>
          </w:rPr>
          <w:t>eecommission</w:t>
        </w:r>
        <w:r w:rsidR="00537B67" w:rsidRPr="00A455BC">
          <w:rPr>
            <w:rStyle w:val="ad"/>
            <w:rFonts w:eastAsiaTheme="minorHAnsi"/>
            <w:bCs/>
            <w:sz w:val="28"/>
            <w:szCs w:val="28"/>
          </w:rPr>
          <w:t>.</w:t>
        </w:r>
        <w:r w:rsidR="00537B67" w:rsidRPr="00A455BC">
          <w:rPr>
            <w:rStyle w:val="ad"/>
            <w:rFonts w:eastAsiaTheme="minorHAnsi"/>
            <w:bCs/>
            <w:sz w:val="28"/>
            <w:szCs w:val="28"/>
            <w:lang w:val="en-US"/>
          </w:rPr>
          <w:t>org</w:t>
        </w:r>
        <w:r w:rsidR="00537B67" w:rsidRPr="00A455BC">
          <w:rPr>
            <w:rStyle w:val="ad"/>
            <w:rFonts w:eastAsiaTheme="minorHAnsi"/>
            <w:bCs/>
            <w:sz w:val="28"/>
            <w:szCs w:val="28"/>
          </w:rPr>
          <w:t>./</w:t>
        </w:r>
      </w:hyperlink>
      <w:r w:rsidR="00537B67" w:rsidRPr="00A455BC">
        <w:rPr>
          <w:rFonts w:eastAsiaTheme="minorHAnsi"/>
          <w:bCs/>
          <w:sz w:val="28"/>
          <w:szCs w:val="28"/>
        </w:rPr>
        <w:t>.</w:t>
      </w:r>
    </w:p>
    <w:p w:rsidR="00455D2E" w:rsidRPr="00A455BC" w:rsidRDefault="00FF38F8" w:rsidP="00FF38F8">
      <w:pPr>
        <w:autoSpaceDE w:val="0"/>
        <w:autoSpaceDN w:val="0"/>
        <w:adjustRightInd w:val="0"/>
        <w:spacing w:after="120"/>
        <w:ind w:firstLine="709"/>
        <w:jc w:val="both"/>
        <w:rPr>
          <w:sz w:val="28"/>
          <w:szCs w:val="28"/>
          <w:lang w:eastAsia="ru-RU"/>
        </w:rPr>
      </w:pPr>
      <w:r>
        <w:rPr>
          <w:rFonts w:eastAsiaTheme="minorHAnsi"/>
          <w:bCs/>
          <w:sz w:val="28"/>
          <w:szCs w:val="28"/>
        </w:rPr>
        <w:t>6</w:t>
      </w:r>
      <w:r w:rsidR="00537B67">
        <w:rPr>
          <w:rFonts w:eastAsiaTheme="minorHAnsi"/>
          <w:bCs/>
          <w:sz w:val="28"/>
          <w:szCs w:val="28"/>
        </w:rPr>
        <w:t xml:space="preserve">) </w:t>
      </w:r>
      <w:r w:rsidR="004A44D4" w:rsidRPr="00A455BC">
        <w:rPr>
          <w:rFonts w:eastAsiaTheme="minorHAnsi"/>
          <w:bCs/>
          <w:sz w:val="28"/>
          <w:szCs w:val="28"/>
        </w:rPr>
        <w:t xml:space="preserve">Смывающие </w:t>
      </w:r>
      <w:r w:rsidR="004A44D4" w:rsidRPr="00A455BC">
        <w:rPr>
          <w:color w:val="000000" w:themeColor="text1"/>
          <w:sz w:val="28"/>
          <w:szCs w:val="28"/>
        </w:rPr>
        <w:t>средства могут быть приобретены за счет средств Фонда как отечественного, так и импортного производства.</w:t>
      </w:r>
    </w:p>
    <w:p w:rsidR="00A537EE" w:rsidRPr="00A537EE" w:rsidRDefault="00A537EE" w:rsidP="00537B67">
      <w:pPr>
        <w:autoSpaceDE w:val="0"/>
        <w:autoSpaceDN w:val="0"/>
        <w:adjustRightInd w:val="0"/>
        <w:spacing w:after="120"/>
        <w:ind w:firstLine="709"/>
        <w:jc w:val="both"/>
        <w:rPr>
          <w:sz w:val="16"/>
          <w:szCs w:val="16"/>
        </w:rPr>
      </w:pPr>
    </w:p>
    <w:p w:rsidR="001B3D89" w:rsidRPr="00A455BC" w:rsidRDefault="001B3D89" w:rsidP="00537B67">
      <w:pPr>
        <w:autoSpaceDE w:val="0"/>
        <w:autoSpaceDN w:val="0"/>
        <w:adjustRightInd w:val="0"/>
        <w:spacing w:after="120"/>
        <w:ind w:firstLine="709"/>
        <w:jc w:val="both"/>
        <w:rPr>
          <w:b/>
          <w:sz w:val="28"/>
          <w:szCs w:val="28"/>
          <w:u w:val="single"/>
        </w:rPr>
      </w:pPr>
      <w:r w:rsidRPr="00A455BC">
        <w:rPr>
          <w:sz w:val="28"/>
          <w:szCs w:val="28"/>
        </w:rPr>
        <w:t xml:space="preserve">√ </w:t>
      </w:r>
      <w:r w:rsidRPr="00A455BC">
        <w:rPr>
          <w:b/>
          <w:sz w:val="28"/>
          <w:szCs w:val="28"/>
          <w:u w:val="single"/>
        </w:rPr>
        <w:t xml:space="preserve">На санаторно-курортное </w:t>
      </w:r>
      <w:r w:rsidRPr="00A455BC">
        <w:rPr>
          <w:rFonts w:eastAsiaTheme="minorHAnsi"/>
          <w:b/>
          <w:bCs/>
          <w:sz w:val="28"/>
          <w:szCs w:val="28"/>
          <w:u w:val="single"/>
        </w:rPr>
        <w:t xml:space="preserve">лечение работников </w:t>
      </w:r>
    </w:p>
    <w:p w:rsidR="001B3D89" w:rsidRDefault="00537B67" w:rsidP="000376F7">
      <w:pPr>
        <w:autoSpaceDE w:val="0"/>
        <w:autoSpaceDN w:val="0"/>
        <w:adjustRightInd w:val="0"/>
        <w:spacing w:after="120"/>
        <w:ind w:firstLine="709"/>
        <w:jc w:val="both"/>
        <w:rPr>
          <w:rFonts w:eastAsiaTheme="minorHAnsi"/>
          <w:sz w:val="28"/>
          <w:szCs w:val="28"/>
        </w:rPr>
      </w:pPr>
      <w:r>
        <w:rPr>
          <w:rFonts w:eastAsiaTheme="minorHAnsi"/>
          <w:b/>
          <w:sz w:val="28"/>
          <w:szCs w:val="28"/>
        </w:rPr>
        <w:t xml:space="preserve">- </w:t>
      </w:r>
      <w:r w:rsidR="001B3D89" w:rsidRPr="00A455BC">
        <w:rPr>
          <w:rFonts w:eastAsiaTheme="minorHAnsi"/>
          <w:b/>
          <w:sz w:val="28"/>
          <w:szCs w:val="28"/>
        </w:rPr>
        <w:t>копия договора с организацией</w:t>
      </w:r>
      <w:r w:rsidR="001B3D89" w:rsidRPr="00A455BC">
        <w:rPr>
          <w:rFonts w:eastAsiaTheme="minorHAnsi"/>
          <w:sz w:val="28"/>
          <w:szCs w:val="28"/>
        </w:rPr>
        <w:t>, осуществляющей санаторно-курортное лечение работников, и (или) счетов на приобретение путевок;</w:t>
      </w:r>
    </w:p>
    <w:p w:rsidR="00537B67" w:rsidRPr="00A455BC" w:rsidRDefault="00537B67" w:rsidP="00537B67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ru-RU"/>
        </w:rPr>
      </w:pPr>
      <w:r w:rsidRPr="00A455BC">
        <w:rPr>
          <w:sz w:val="28"/>
          <w:szCs w:val="28"/>
          <w:lang w:eastAsia="ru-RU"/>
        </w:rPr>
        <w:t xml:space="preserve">При подготовке документов на проведение санаторно-курортного лечения работников-вредников и работников предпенсионного и пенсионного возраста, в том числе договора, заключенного страхователем с организацией, осуществляющей санаторно-курортное лечение, </w:t>
      </w:r>
      <w:r w:rsidRPr="00A455BC">
        <w:rPr>
          <w:b/>
          <w:sz w:val="28"/>
          <w:szCs w:val="28"/>
          <w:lang w:eastAsia="ru-RU"/>
        </w:rPr>
        <w:t>для определения категории номеров</w:t>
      </w:r>
      <w:r w:rsidRPr="00A455BC">
        <w:rPr>
          <w:sz w:val="28"/>
          <w:szCs w:val="28"/>
          <w:lang w:eastAsia="ru-RU"/>
        </w:rPr>
        <w:t xml:space="preserve"> санаториев следует руководствоваться Федеральным законом </w:t>
      </w:r>
      <w:r w:rsidRPr="00537B67">
        <w:rPr>
          <w:sz w:val="28"/>
          <w:szCs w:val="28"/>
          <w:lang w:eastAsia="ru-RU"/>
        </w:rPr>
        <w:t xml:space="preserve">от 24.11.1996 </w:t>
      </w:r>
      <w:r w:rsidRPr="00A455BC">
        <w:rPr>
          <w:sz w:val="28"/>
          <w:szCs w:val="28"/>
          <w:lang w:eastAsia="ru-RU"/>
        </w:rPr>
        <w:t xml:space="preserve">№ 132-ФЗ «Об основах туристической деятельности в Российской Федерации» и Положением о классификации гостиниц, утвержденным постановлением Правительства РФ от 18.11.2020 №1860. </w:t>
      </w:r>
    </w:p>
    <w:p w:rsidR="00537B67" w:rsidRPr="00A455BC" w:rsidRDefault="00537B67" w:rsidP="00537B67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ru-RU"/>
        </w:rPr>
      </w:pPr>
      <w:r w:rsidRPr="00A455BC">
        <w:rPr>
          <w:sz w:val="28"/>
          <w:szCs w:val="28"/>
          <w:lang w:eastAsia="ru-RU"/>
        </w:rPr>
        <w:t xml:space="preserve">В рамках финансирования предупредительных мер размещение работников разрешается только </w:t>
      </w:r>
      <w:r w:rsidRPr="00A455BC">
        <w:rPr>
          <w:sz w:val="28"/>
          <w:szCs w:val="28"/>
          <w:u w:val="single"/>
          <w:lang w:eastAsia="ru-RU"/>
        </w:rPr>
        <w:t>в номерах</w:t>
      </w:r>
      <w:r w:rsidRPr="00A455BC">
        <w:rPr>
          <w:b/>
          <w:sz w:val="28"/>
          <w:szCs w:val="28"/>
          <w:lang w:eastAsia="ru-RU"/>
        </w:rPr>
        <w:t>«первой категории» (стандарт), «второй категории», «третьей категории», «четвертой категории», «пятой категории».</w:t>
      </w:r>
    </w:p>
    <w:p w:rsidR="00537B67" w:rsidRDefault="00537B67" w:rsidP="00537B67">
      <w:pPr>
        <w:autoSpaceDE w:val="0"/>
        <w:autoSpaceDN w:val="0"/>
        <w:adjustRightInd w:val="0"/>
        <w:ind w:firstLine="709"/>
        <w:jc w:val="both"/>
        <w:rPr>
          <w:b/>
          <w:sz w:val="28"/>
          <w:szCs w:val="28"/>
          <w:lang w:eastAsia="ru-RU"/>
        </w:rPr>
      </w:pPr>
      <w:r w:rsidRPr="00A455BC">
        <w:rPr>
          <w:sz w:val="28"/>
          <w:szCs w:val="28"/>
          <w:lang w:eastAsia="ru-RU"/>
        </w:rPr>
        <w:t xml:space="preserve">Соответствие номерного фонда коммерческим наименованиям номеров, используемых в санаторно-курортном учреждении, </w:t>
      </w:r>
      <w:r w:rsidRPr="00A455BC">
        <w:rPr>
          <w:b/>
          <w:sz w:val="28"/>
          <w:szCs w:val="28"/>
          <w:lang w:eastAsia="ru-RU"/>
        </w:rPr>
        <w:t>закреплено локальными актами санаториев.</w:t>
      </w:r>
    </w:p>
    <w:p w:rsidR="00537B67" w:rsidRPr="00A455BC" w:rsidRDefault="00537B67" w:rsidP="00537B67">
      <w:pPr>
        <w:autoSpaceDE w:val="0"/>
        <w:autoSpaceDN w:val="0"/>
        <w:adjustRightInd w:val="0"/>
        <w:spacing w:after="120"/>
        <w:ind w:firstLine="709"/>
        <w:jc w:val="both"/>
        <w:rPr>
          <w:b/>
          <w:sz w:val="28"/>
          <w:szCs w:val="28"/>
          <w:lang w:eastAsia="ru-RU"/>
        </w:rPr>
      </w:pPr>
      <w:r w:rsidRPr="00537B67">
        <w:rPr>
          <w:sz w:val="28"/>
          <w:szCs w:val="28"/>
          <w:lang w:eastAsia="ru-RU"/>
        </w:rPr>
        <w:t xml:space="preserve">Рекомендованная продолжительность лечения </w:t>
      </w:r>
      <w:r w:rsidRPr="00537B67">
        <w:rPr>
          <w:b/>
          <w:sz w:val="28"/>
          <w:szCs w:val="28"/>
          <w:lang w:eastAsia="ru-RU"/>
        </w:rPr>
        <w:t>н</w:t>
      </w:r>
      <w:r w:rsidRPr="00A455BC">
        <w:rPr>
          <w:b/>
          <w:sz w:val="28"/>
          <w:szCs w:val="28"/>
          <w:lang w:eastAsia="ru-RU"/>
        </w:rPr>
        <w:t>е менее 14 дней.</w:t>
      </w:r>
    </w:p>
    <w:p w:rsidR="000376F7" w:rsidRPr="00B858FE" w:rsidRDefault="000376F7" w:rsidP="000376F7">
      <w:pPr>
        <w:autoSpaceDE w:val="0"/>
        <w:autoSpaceDN w:val="0"/>
        <w:adjustRightInd w:val="0"/>
        <w:spacing w:before="120" w:after="120"/>
        <w:ind w:firstLine="709"/>
        <w:jc w:val="both"/>
        <w:rPr>
          <w:sz w:val="28"/>
          <w:szCs w:val="26"/>
        </w:rPr>
      </w:pPr>
      <w:r>
        <w:rPr>
          <w:b/>
          <w:sz w:val="28"/>
          <w:szCs w:val="26"/>
        </w:rPr>
        <w:t xml:space="preserve">- </w:t>
      </w:r>
      <w:r w:rsidRPr="00E35DF1">
        <w:rPr>
          <w:b/>
          <w:sz w:val="28"/>
          <w:szCs w:val="26"/>
        </w:rPr>
        <w:t>копи</w:t>
      </w:r>
      <w:r>
        <w:rPr>
          <w:b/>
          <w:sz w:val="28"/>
          <w:szCs w:val="26"/>
        </w:rPr>
        <w:t>я</w:t>
      </w:r>
      <w:r w:rsidRPr="00E35DF1">
        <w:rPr>
          <w:b/>
          <w:sz w:val="28"/>
          <w:szCs w:val="26"/>
        </w:rPr>
        <w:t xml:space="preserve"> договора</w:t>
      </w:r>
      <w:r>
        <w:rPr>
          <w:sz w:val="28"/>
          <w:szCs w:val="26"/>
        </w:rPr>
        <w:t xml:space="preserve">со </w:t>
      </w:r>
      <w:r w:rsidRPr="00B858FE">
        <w:rPr>
          <w:sz w:val="28"/>
          <w:szCs w:val="26"/>
        </w:rPr>
        <w:t>сторонн</w:t>
      </w:r>
      <w:r>
        <w:rPr>
          <w:sz w:val="28"/>
          <w:szCs w:val="26"/>
        </w:rPr>
        <w:t>ей</w:t>
      </w:r>
      <w:r w:rsidRPr="00B858FE">
        <w:rPr>
          <w:sz w:val="28"/>
          <w:szCs w:val="26"/>
        </w:rPr>
        <w:t xml:space="preserve"> компани</w:t>
      </w:r>
      <w:r>
        <w:rPr>
          <w:sz w:val="28"/>
          <w:szCs w:val="26"/>
        </w:rPr>
        <w:t>ей</w:t>
      </w:r>
      <w:r w:rsidRPr="00B858FE">
        <w:rPr>
          <w:sz w:val="28"/>
          <w:szCs w:val="26"/>
        </w:rPr>
        <w:t xml:space="preserve"> (агент</w:t>
      </w:r>
      <w:r>
        <w:rPr>
          <w:sz w:val="28"/>
          <w:szCs w:val="26"/>
        </w:rPr>
        <w:t>ом</w:t>
      </w:r>
      <w:r w:rsidRPr="00B858FE">
        <w:rPr>
          <w:sz w:val="28"/>
          <w:szCs w:val="26"/>
        </w:rPr>
        <w:t>)</w:t>
      </w:r>
      <w:r>
        <w:rPr>
          <w:sz w:val="28"/>
          <w:szCs w:val="26"/>
        </w:rPr>
        <w:t>, привлеченной</w:t>
      </w:r>
      <w:r w:rsidRPr="00B858FE">
        <w:rPr>
          <w:sz w:val="28"/>
          <w:szCs w:val="26"/>
        </w:rPr>
        <w:t xml:space="preserve"> к организации санаторно-курортного лечения</w:t>
      </w:r>
      <w:r>
        <w:rPr>
          <w:sz w:val="28"/>
          <w:szCs w:val="26"/>
        </w:rPr>
        <w:t xml:space="preserve"> работников, - при привлечении </w:t>
      </w:r>
      <w:r w:rsidRPr="00B858FE">
        <w:rPr>
          <w:sz w:val="28"/>
          <w:szCs w:val="26"/>
        </w:rPr>
        <w:t>сторонн</w:t>
      </w:r>
      <w:r>
        <w:rPr>
          <w:sz w:val="28"/>
          <w:szCs w:val="26"/>
        </w:rPr>
        <w:t>ей</w:t>
      </w:r>
      <w:r w:rsidRPr="00B858FE">
        <w:rPr>
          <w:sz w:val="28"/>
          <w:szCs w:val="26"/>
        </w:rPr>
        <w:t xml:space="preserve"> компани</w:t>
      </w:r>
      <w:r>
        <w:rPr>
          <w:sz w:val="28"/>
          <w:szCs w:val="26"/>
        </w:rPr>
        <w:t>и</w:t>
      </w:r>
      <w:r w:rsidRPr="00B858FE">
        <w:rPr>
          <w:sz w:val="28"/>
          <w:szCs w:val="26"/>
        </w:rPr>
        <w:t xml:space="preserve"> (агента) к организации санаторно-курортного лечения</w:t>
      </w:r>
      <w:r>
        <w:rPr>
          <w:sz w:val="28"/>
          <w:szCs w:val="26"/>
        </w:rPr>
        <w:t xml:space="preserve"> работников. </w:t>
      </w:r>
      <w:r w:rsidRPr="00B858FE">
        <w:rPr>
          <w:sz w:val="28"/>
          <w:szCs w:val="26"/>
        </w:rPr>
        <w:t xml:space="preserve">В договоре должен быть </w:t>
      </w:r>
      <w:r>
        <w:rPr>
          <w:sz w:val="28"/>
          <w:szCs w:val="26"/>
        </w:rPr>
        <w:t xml:space="preserve">указан </w:t>
      </w:r>
      <w:r w:rsidRPr="00B858FE">
        <w:rPr>
          <w:sz w:val="28"/>
          <w:szCs w:val="26"/>
        </w:rPr>
        <w:t>размер агентского вознаграждения либо иной платы за услуги агента.</w:t>
      </w:r>
    </w:p>
    <w:p w:rsidR="001B3D89" w:rsidRPr="00A455BC" w:rsidRDefault="00537B67" w:rsidP="00537B67">
      <w:pPr>
        <w:autoSpaceDE w:val="0"/>
        <w:autoSpaceDN w:val="0"/>
        <w:adjustRightInd w:val="0"/>
        <w:spacing w:before="120" w:after="120"/>
        <w:ind w:firstLine="709"/>
        <w:jc w:val="both"/>
        <w:rPr>
          <w:rFonts w:eastAsiaTheme="minorHAnsi"/>
          <w:b/>
          <w:sz w:val="28"/>
          <w:szCs w:val="28"/>
        </w:rPr>
      </w:pPr>
      <w:r>
        <w:rPr>
          <w:rFonts w:eastAsiaTheme="minorHAnsi"/>
          <w:b/>
          <w:sz w:val="28"/>
          <w:szCs w:val="28"/>
        </w:rPr>
        <w:t xml:space="preserve">- </w:t>
      </w:r>
      <w:r w:rsidR="001B3D89" w:rsidRPr="00A455BC">
        <w:rPr>
          <w:rFonts w:eastAsiaTheme="minorHAnsi"/>
          <w:b/>
          <w:sz w:val="28"/>
          <w:szCs w:val="28"/>
        </w:rPr>
        <w:t>калькуляци</w:t>
      </w:r>
      <w:r>
        <w:rPr>
          <w:rFonts w:eastAsiaTheme="minorHAnsi"/>
          <w:b/>
          <w:sz w:val="28"/>
          <w:szCs w:val="28"/>
        </w:rPr>
        <w:t>я</w:t>
      </w:r>
      <w:r w:rsidR="001B3D89" w:rsidRPr="00A455BC">
        <w:rPr>
          <w:rFonts w:eastAsiaTheme="minorHAnsi"/>
          <w:b/>
          <w:sz w:val="28"/>
          <w:szCs w:val="28"/>
        </w:rPr>
        <w:t xml:space="preserve"> стоимости путевки</w:t>
      </w:r>
      <w:r w:rsidR="00FD2E84">
        <w:rPr>
          <w:rFonts w:eastAsiaTheme="minorHAnsi"/>
          <w:b/>
          <w:sz w:val="28"/>
          <w:szCs w:val="28"/>
        </w:rPr>
        <w:t>;</w:t>
      </w:r>
    </w:p>
    <w:p w:rsidR="00537B67" w:rsidRDefault="00537B67" w:rsidP="00537B67">
      <w:pPr>
        <w:tabs>
          <w:tab w:val="left" w:pos="9639"/>
        </w:tabs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Калькуляция должна:</w:t>
      </w:r>
    </w:p>
    <w:p w:rsidR="00537B67" w:rsidRPr="00A455BC" w:rsidRDefault="00537B67" w:rsidP="00537B67">
      <w:pPr>
        <w:tabs>
          <w:tab w:val="left" w:pos="9639"/>
        </w:tabs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включить</w:t>
      </w:r>
      <w:r w:rsidRPr="00A455BC">
        <w:rPr>
          <w:sz w:val="28"/>
          <w:szCs w:val="28"/>
          <w:lang w:eastAsia="ru-RU"/>
        </w:rPr>
        <w:t xml:space="preserve"> смету расходов на проживание, питание, лечение и иные расходы медицинской организации, которые включаются в нормативы затрат койко-дня пребывания в санаторно-курортном учреждении;</w:t>
      </w:r>
    </w:p>
    <w:p w:rsidR="00537B67" w:rsidRPr="00A455BC" w:rsidRDefault="00537B67" w:rsidP="00537B67">
      <w:pPr>
        <w:tabs>
          <w:tab w:val="left" w:pos="9639"/>
        </w:tabs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ru-RU"/>
        </w:rPr>
      </w:pPr>
      <w:r w:rsidRPr="00A455BC">
        <w:rPr>
          <w:sz w:val="28"/>
          <w:szCs w:val="28"/>
          <w:lang w:eastAsia="ru-RU"/>
        </w:rPr>
        <w:lastRenderedPageBreak/>
        <w:t>содержать указание на категорию номера (</w:t>
      </w:r>
      <w:r w:rsidRPr="00A455BC">
        <w:rPr>
          <w:b/>
          <w:sz w:val="28"/>
          <w:szCs w:val="28"/>
          <w:lang w:eastAsia="ru-RU"/>
        </w:rPr>
        <w:t>«первой категории» (стандарт), «второй категории», «третьей категории», «четвертой категории», «пятой категории»)</w:t>
      </w:r>
      <w:r w:rsidRPr="00A455BC">
        <w:rPr>
          <w:sz w:val="28"/>
          <w:szCs w:val="28"/>
          <w:lang w:eastAsia="ru-RU"/>
        </w:rPr>
        <w:t xml:space="preserve">, </w:t>
      </w:r>
    </w:p>
    <w:p w:rsidR="00537B67" w:rsidRDefault="00537B67" w:rsidP="00537B67">
      <w:pPr>
        <w:tabs>
          <w:tab w:val="left" w:pos="9639"/>
        </w:tabs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ru-RU"/>
        </w:rPr>
      </w:pPr>
      <w:r w:rsidRPr="00A455BC">
        <w:rPr>
          <w:sz w:val="28"/>
          <w:szCs w:val="28"/>
          <w:lang w:eastAsia="ru-RU"/>
        </w:rPr>
        <w:t xml:space="preserve">содержать </w:t>
      </w:r>
      <w:r>
        <w:rPr>
          <w:sz w:val="28"/>
          <w:szCs w:val="28"/>
          <w:lang w:eastAsia="ru-RU"/>
        </w:rPr>
        <w:t xml:space="preserve">информацию о </w:t>
      </w:r>
      <w:r w:rsidRPr="00A455BC">
        <w:rPr>
          <w:sz w:val="28"/>
          <w:szCs w:val="28"/>
          <w:lang w:eastAsia="ru-RU"/>
        </w:rPr>
        <w:t>тип</w:t>
      </w:r>
      <w:r>
        <w:rPr>
          <w:sz w:val="28"/>
          <w:szCs w:val="28"/>
          <w:lang w:eastAsia="ru-RU"/>
        </w:rPr>
        <w:t>е</w:t>
      </w:r>
      <w:r w:rsidRPr="00A455BC">
        <w:rPr>
          <w:sz w:val="28"/>
          <w:szCs w:val="28"/>
          <w:lang w:eastAsia="ru-RU"/>
        </w:rPr>
        <w:t xml:space="preserve"> размещения (двухместный номер с двухместным размещением, одноместный номер с одноместным/двухместным размещением), период лечения</w:t>
      </w:r>
      <w:r w:rsidR="00C11847">
        <w:rPr>
          <w:sz w:val="28"/>
          <w:szCs w:val="28"/>
          <w:lang w:eastAsia="ru-RU"/>
        </w:rPr>
        <w:t>,</w:t>
      </w:r>
    </w:p>
    <w:p w:rsidR="00C11847" w:rsidRDefault="00C11847" w:rsidP="00537B67">
      <w:pPr>
        <w:tabs>
          <w:tab w:val="left" w:pos="9639"/>
        </w:tabs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рекомендуется отдельной строкой отражать </w:t>
      </w:r>
      <w:r w:rsidRPr="00C11847">
        <w:rPr>
          <w:b/>
          <w:sz w:val="28"/>
          <w:szCs w:val="28"/>
          <w:lang w:eastAsia="ru-RU"/>
        </w:rPr>
        <w:t>стоимость туристического налога</w:t>
      </w:r>
      <w:r>
        <w:rPr>
          <w:sz w:val="28"/>
          <w:szCs w:val="28"/>
          <w:lang w:eastAsia="ru-RU"/>
        </w:rPr>
        <w:t xml:space="preserve">, </w:t>
      </w:r>
      <w:r>
        <w:rPr>
          <w:sz w:val="28"/>
          <w:szCs w:val="28"/>
        </w:rPr>
        <w:t xml:space="preserve">который введен с 1 января 2025 г. согласно </w:t>
      </w:r>
      <w:r>
        <w:rPr>
          <w:spacing w:val="-3"/>
          <w:sz w:val="28"/>
          <w:szCs w:val="28"/>
        </w:rPr>
        <w:t>изменениям в Налоговый кодекс Российской Федерации</w:t>
      </w:r>
      <w:r>
        <w:rPr>
          <w:spacing w:val="-2"/>
          <w:sz w:val="28"/>
          <w:szCs w:val="28"/>
        </w:rPr>
        <w:t xml:space="preserve">и включается в стоимость </w:t>
      </w:r>
      <w:r>
        <w:rPr>
          <w:sz w:val="28"/>
          <w:szCs w:val="28"/>
        </w:rPr>
        <w:t>санаторно-курортной путевки.</w:t>
      </w:r>
    </w:p>
    <w:p w:rsidR="00E31402" w:rsidRDefault="00E31402" w:rsidP="00E31402">
      <w:pPr>
        <w:shd w:val="clear" w:color="auto" w:fill="FFFFFF"/>
        <w:spacing w:after="120"/>
        <w:ind w:firstLine="709"/>
        <w:jc w:val="both"/>
        <w:rPr>
          <w:spacing w:val="-2"/>
          <w:sz w:val="28"/>
          <w:szCs w:val="28"/>
        </w:rPr>
      </w:pPr>
      <w:r>
        <w:rPr>
          <w:sz w:val="28"/>
          <w:szCs w:val="28"/>
        </w:rPr>
        <w:t xml:space="preserve">- </w:t>
      </w:r>
      <w:r w:rsidRPr="00E31402">
        <w:rPr>
          <w:b/>
          <w:sz w:val="28"/>
          <w:szCs w:val="28"/>
        </w:rPr>
        <w:t>документ, уточняющий сумму туристического налога,</w:t>
      </w:r>
      <w:r>
        <w:rPr>
          <w:sz w:val="28"/>
          <w:szCs w:val="28"/>
        </w:rPr>
        <w:t xml:space="preserve"> взымаемого санаторно-курортной </w:t>
      </w:r>
      <w:r>
        <w:rPr>
          <w:spacing w:val="-2"/>
          <w:sz w:val="28"/>
          <w:szCs w:val="28"/>
        </w:rPr>
        <w:t>организацией (в случае отсутствия сведений (отдельной строкой) в калькуляции стоимости путевки);</w:t>
      </w:r>
    </w:p>
    <w:p w:rsidR="00831989" w:rsidRPr="00A455BC" w:rsidRDefault="00537B67" w:rsidP="00E31402">
      <w:pPr>
        <w:autoSpaceDE w:val="0"/>
        <w:autoSpaceDN w:val="0"/>
        <w:adjustRightInd w:val="0"/>
        <w:spacing w:after="120"/>
        <w:ind w:firstLine="709"/>
        <w:jc w:val="both"/>
        <w:rPr>
          <w:rFonts w:eastAsiaTheme="minorHAnsi"/>
          <w:sz w:val="28"/>
          <w:szCs w:val="28"/>
        </w:rPr>
      </w:pPr>
      <w:r>
        <w:rPr>
          <w:rFonts w:eastAsiaTheme="minorHAnsi"/>
          <w:b/>
          <w:sz w:val="28"/>
          <w:szCs w:val="28"/>
        </w:rPr>
        <w:t xml:space="preserve">- </w:t>
      </w:r>
      <w:r w:rsidR="00831989" w:rsidRPr="00A455BC">
        <w:rPr>
          <w:rFonts w:eastAsiaTheme="minorHAnsi"/>
          <w:b/>
          <w:sz w:val="28"/>
          <w:szCs w:val="28"/>
        </w:rPr>
        <w:t>список работников, направл</w:t>
      </w:r>
      <w:r w:rsidR="00FF38F8">
        <w:rPr>
          <w:rFonts w:eastAsiaTheme="minorHAnsi"/>
          <w:b/>
          <w:sz w:val="28"/>
          <w:szCs w:val="28"/>
        </w:rPr>
        <w:t xml:space="preserve">енных </w:t>
      </w:r>
      <w:r w:rsidR="00831989" w:rsidRPr="00A455BC">
        <w:rPr>
          <w:rFonts w:eastAsiaTheme="minorHAnsi"/>
          <w:b/>
          <w:sz w:val="28"/>
          <w:szCs w:val="28"/>
        </w:rPr>
        <w:t>на санаторно-курортное лечение</w:t>
      </w:r>
      <w:r w:rsidR="00831989" w:rsidRPr="00A455BC">
        <w:rPr>
          <w:rFonts w:eastAsiaTheme="minorHAnsi"/>
          <w:sz w:val="28"/>
          <w:szCs w:val="28"/>
        </w:rPr>
        <w:t>, с указанием рекомендаций, содержащихся в справке по форме N 070/у</w:t>
      </w:r>
      <w:r w:rsidR="00FF38F8">
        <w:rPr>
          <w:rFonts w:eastAsiaTheme="minorHAnsi"/>
          <w:sz w:val="28"/>
          <w:szCs w:val="28"/>
        </w:rPr>
        <w:t>,</w:t>
      </w:r>
      <w:r w:rsidR="00831989" w:rsidRPr="00A455BC">
        <w:rPr>
          <w:rFonts w:eastAsiaTheme="minorHAnsi"/>
          <w:sz w:val="28"/>
          <w:szCs w:val="28"/>
        </w:rPr>
        <w:t xml:space="preserve"> заключительном акте;</w:t>
      </w:r>
    </w:p>
    <w:p w:rsidR="00831989" w:rsidRPr="00A455BC" w:rsidRDefault="00537B67" w:rsidP="00537B67">
      <w:pPr>
        <w:autoSpaceDE w:val="0"/>
        <w:autoSpaceDN w:val="0"/>
        <w:adjustRightInd w:val="0"/>
        <w:spacing w:after="120"/>
        <w:ind w:firstLine="709"/>
        <w:jc w:val="both"/>
        <w:rPr>
          <w:rFonts w:eastAsiaTheme="minorHAnsi"/>
          <w:sz w:val="28"/>
          <w:szCs w:val="28"/>
        </w:rPr>
      </w:pPr>
      <w:r>
        <w:rPr>
          <w:rFonts w:eastAsiaTheme="minorHAnsi"/>
          <w:b/>
          <w:sz w:val="28"/>
          <w:szCs w:val="28"/>
        </w:rPr>
        <w:t xml:space="preserve">- </w:t>
      </w:r>
      <w:r w:rsidR="00831989" w:rsidRPr="00A455BC">
        <w:rPr>
          <w:rFonts w:eastAsiaTheme="minorHAnsi"/>
          <w:b/>
          <w:sz w:val="28"/>
          <w:szCs w:val="28"/>
        </w:rPr>
        <w:t>заключительный акт врачебной комиссии</w:t>
      </w:r>
      <w:r w:rsidR="00831989" w:rsidRPr="00A455BC">
        <w:rPr>
          <w:rFonts w:eastAsiaTheme="minorHAnsi"/>
          <w:sz w:val="28"/>
          <w:szCs w:val="28"/>
        </w:rPr>
        <w:t xml:space="preserve"> по итогам проведения обязательных периодических медицинских осмотров (обследований) работников (далее - заключительный акт);</w:t>
      </w:r>
    </w:p>
    <w:p w:rsidR="00831989" w:rsidRPr="00A455BC" w:rsidRDefault="00537B67" w:rsidP="00537B67">
      <w:pPr>
        <w:autoSpaceDE w:val="0"/>
        <w:autoSpaceDN w:val="0"/>
        <w:adjustRightInd w:val="0"/>
        <w:spacing w:after="120"/>
        <w:ind w:firstLine="709"/>
        <w:jc w:val="both"/>
        <w:rPr>
          <w:rFonts w:eastAsiaTheme="minorHAnsi"/>
          <w:sz w:val="28"/>
          <w:szCs w:val="28"/>
        </w:rPr>
      </w:pPr>
      <w:r>
        <w:rPr>
          <w:rFonts w:eastAsiaTheme="minorHAnsi"/>
          <w:b/>
          <w:sz w:val="28"/>
          <w:szCs w:val="28"/>
        </w:rPr>
        <w:t xml:space="preserve">- </w:t>
      </w:r>
      <w:r w:rsidR="00831989" w:rsidRPr="00A455BC">
        <w:rPr>
          <w:rFonts w:eastAsiaTheme="minorHAnsi"/>
          <w:b/>
          <w:sz w:val="28"/>
          <w:szCs w:val="28"/>
        </w:rPr>
        <w:t xml:space="preserve">копию справкипо форме </w:t>
      </w:r>
      <w:r>
        <w:rPr>
          <w:rFonts w:eastAsiaTheme="minorHAnsi"/>
          <w:b/>
          <w:sz w:val="28"/>
          <w:szCs w:val="28"/>
        </w:rPr>
        <w:t>№</w:t>
      </w:r>
      <w:r w:rsidR="00831989" w:rsidRPr="00A455BC">
        <w:rPr>
          <w:rFonts w:eastAsiaTheme="minorHAnsi"/>
          <w:b/>
          <w:sz w:val="28"/>
          <w:szCs w:val="28"/>
        </w:rPr>
        <w:t xml:space="preserve"> 070/у</w:t>
      </w:r>
      <w:r w:rsidR="00831989" w:rsidRPr="00A455BC">
        <w:rPr>
          <w:rFonts w:eastAsiaTheme="minorHAnsi"/>
          <w:sz w:val="28"/>
          <w:szCs w:val="28"/>
        </w:rPr>
        <w:t>для получения путевки на санаторно-курортное лечение</w:t>
      </w:r>
      <w:r w:rsidR="00831989" w:rsidRPr="00FF38F8">
        <w:rPr>
          <w:rFonts w:eastAsiaTheme="minorHAnsi"/>
          <w:sz w:val="28"/>
          <w:szCs w:val="28"/>
        </w:rPr>
        <w:t>,</w:t>
      </w:r>
      <w:r w:rsidR="00831989" w:rsidRPr="00A455BC">
        <w:rPr>
          <w:rFonts w:eastAsiaTheme="minorHAnsi"/>
          <w:sz w:val="28"/>
          <w:szCs w:val="28"/>
        </w:rPr>
        <w:t xml:space="preserve"> при отсутствии заключительного акта;</w:t>
      </w:r>
    </w:p>
    <w:p w:rsidR="002B656D" w:rsidRPr="00A455BC" w:rsidRDefault="00537B67" w:rsidP="00537B67">
      <w:pPr>
        <w:autoSpaceDE w:val="0"/>
        <w:autoSpaceDN w:val="0"/>
        <w:adjustRightInd w:val="0"/>
        <w:spacing w:after="120"/>
        <w:ind w:firstLine="709"/>
        <w:jc w:val="both"/>
        <w:rPr>
          <w:b/>
          <w:sz w:val="28"/>
          <w:szCs w:val="28"/>
          <w:u w:val="single"/>
          <w:lang w:eastAsia="ru-RU"/>
        </w:rPr>
      </w:pPr>
      <w:r>
        <w:rPr>
          <w:b/>
          <w:sz w:val="28"/>
          <w:szCs w:val="28"/>
          <w:u w:val="single"/>
          <w:lang w:eastAsia="ru-RU"/>
        </w:rPr>
        <w:t>В</w:t>
      </w:r>
      <w:r w:rsidR="002B656D" w:rsidRPr="00A455BC">
        <w:rPr>
          <w:b/>
          <w:sz w:val="28"/>
          <w:szCs w:val="28"/>
          <w:u w:val="single"/>
          <w:lang w:eastAsia="ru-RU"/>
        </w:rPr>
        <w:t xml:space="preserve">нимание! </w:t>
      </w:r>
    </w:p>
    <w:p w:rsidR="00881355" w:rsidRPr="00537B67" w:rsidRDefault="00537B67" w:rsidP="00537B67">
      <w:pPr>
        <w:autoSpaceDE w:val="0"/>
        <w:autoSpaceDN w:val="0"/>
        <w:adjustRightInd w:val="0"/>
        <w:spacing w:after="120"/>
        <w:ind w:firstLine="709"/>
        <w:jc w:val="both"/>
        <w:rPr>
          <w:sz w:val="28"/>
          <w:szCs w:val="28"/>
          <w:lang w:eastAsia="ru-RU"/>
        </w:rPr>
      </w:pPr>
      <w:r w:rsidRPr="00537B67">
        <w:rPr>
          <w:sz w:val="28"/>
          <w:szCs w:val="28"/>
          <w:lang w:eastAsia="ru-RU"/>
        </w:rPr>
        <w:t xml:space="preserve">1) </w:t>
      </w:r>
      <w:r w:rsidR="00881355" w:rsidRPr="00537B67">
        <w:rPr>
          <w:sz w:val="28"/>
          <w:szCs w:val="28"/>
          <w:lang w:eastAsia="ru-RU"/>
        </w:rPr>
        <w:t>Отнесение работников к категории предпенсионеров (пенсионеров) входит в компетенцию СФР Рос</w:t>
      </w:r>
      <w:r w:rsidR="00CE718C" w:rsidRPr="00537B67">
        <w:rPr>
          <w:sz w:val="28"/>
          <w:szCs w:val="28"/>
          <w:lang w:eastAsia="ru-RU"/>
        </w:rPr>
        <w:t>с</w:t>
      </w:r>
      <w:r w:rsidR="00881355" w:rsidRPr="00537B67">
        <w:rPr>
          <w:sz w:val="28"/>
          <w:szCs w:val="28"/>
          <w:lang w:eastAsia="ru-RU"/>
        </w:rPr>
        <w:t>ии.</w:t>
      </w:r>
    </w:p>
    <w:p w:rsidR="0081045F" w:rsidRPr="0027427B" w:rsidRDefault="00537B67" w:rsidP="00537B67">
      <w:pPr>
        <w:autoSpaceDE w:val="0"/>
        <w:autoSpaceDN w:val="0"/>
        <w:adjustRightInd w:val="0"/>
        <w:spacing w:after="120"/>
        <w:ind w:firstLine="709"/>
        <w:jc w:val="both"/>
        <w:rPr>
          <w:sz w:val="28"/>
          <w:szCs w:val="28"/>
          <w:lang w:eastAsia="ru-RU"/>
        </w:rPr>
      </w:pPr>
      <w:r w:rsidRPr="0027427B">
        <w:rPr>
          <w:sz w:val="28"/>
          <w:szCs w:val="28"/>
          <w:lang w:eastAsia="ru-RU"/>
        </w:rPr>
        <w:t xml:space="preserve">2) </w:t>
      </w:r>
      <w:r w:rsidR="0081045F" w:rsidRPr="0027427B">
        <w:rPr>
          <w:sz w:val="28"/>
          <w:szCs w:val="28"/>
          <w:lang w:eastAsia="ru-RU"/>
        </w:rPr>
        <w:t xml:space="preserve">Допускается приобретение путевок </w:t>
      </w:r>
      <w:r w:rsidR="0027427B" w:rsidRPr="0027427B">
        <w:rPr>
          <w:sz w:val="28"/>
          <w:szCs w:val="28"/>
          <w:lang w:eastAsia="ru-RU"/>
        </w:rPr>
        <w:t>через посредника (агента)</w:t>
      </w:r>
      <w:r w:rsidR="006144FB" w:rsidRPr="0027427B">
        <w:rPr>
          <w:sz w:val="28"/>
          <w:szCs w:val="28"/>
          <w:lang w:eastAsia="ru-RU"/>
        </w:rPr>
        <w:t>, который оказывает туристические услуги.</w:t>
      </w:r>
      <w:r w:rsidR="00FF38F8">
        <w:rPr>
          <w:sz w:val="28"/>
          <w:szCs w:val="28"/>
          <w:lang w:eastAsia="ru-RU"/>
        </w:rPr>
        <w:t xml:space="preserve"> Возмещение стоимости услуг агента не осуществляется.</w:t>
      </w:r>
    </w:p>
    <w:p w:rsidR="0081045F" w:rsidRDefault="00537B67" w:rsidP="00537B67">
      <w:pPr>
        <w:autoSpaceDE w:val="0"/>
        <w:autoSpaceDN w:val="0"/>
        <w:adjustRightInd w:val="0"/>
        <w:spacing w:after="120"/>
        <w:ind w:firstLine="709"/>
        <w:jc w:val="both"/>
        <w:rPr>
          <w:sz w:val="28"/>
          <w:szCs w:val="28"/>
          <w:lang w:eastAsia="ru-RU"/>
        </w:rPr>
      </w:pPr>
      <w:r w:rsidRPr="00537B67">
        <w:rPr>
          <w:sz w:val="28"/>
          <w:szCs w:val="28"/>
          <w:lang w:eastAsia="ru-RU"/>
        </w:rPr>
        <w:t>3)</w:t>
      </w:r>
      <w:r w:rsidR="0081045F" w:rsidRPr="00537B67">
        <w:rPr>
          <w:sz w:val="28"/>
          <w:szCs w:val="28"/>
          <w:lang w:eastAsia="ru-RU"/>
        </w:rPr>
        <w:t xml:space="preserve">При выборе организации, осуществляющей СКЛ, страхователю необходимо </w:t>
      </w:r>
      <w:r w:rsidR="0081045F" w:rsidRPr="00537B67">
        <w:rPr>
          <w:b/>
          <w:sz w:val="28"/>
          <w:szCs w:val="28"/>
          <w:lang w:eastAsia="ru-RU"/>
        </w:rPr>
        <w:t>учитывать профиль</w:t>
      </w:r>
      <w:r w:rsidR="0081045F" w:rsidRPr="00537B67">
        <w:rPr>
          <w:sz w:val="28"/>
          <w:szCs w:val="28"/>
          <w:lang w:eastAsia="ru-RU"/>
        </w:rPr>
        <w:t xml:space="preserve"> рекомендованного работнику лечения (диагноз заболевания) </w:t>
      </w:r>
      <w:r w:rsidR="0081045F" w:rsidRPr="00537B67">
        <w:rPr>
          <w:b/>
          <w:sz w:val="28"/>
          <w:szCs w:val="28"/>
          <w:lang w:eastAsia="ru-RU"/>
        </w:rPr>
        <w:t>по справке ф.070/у</w:t>
      </w:r>
      <w:r w:rsidR="009155CC" w:rsidRPr="00537B67">
        <w:rPr>
          <w:b/>
          <w:sz w:val="28"/>
          <w:szCs w:val="28"/>
          <w:lang w:eastAsia="ru-RU"/>
        </w:rPr>
        <w:t xml:space="preserve"> или </w:t>
      </w:r>
      <w:r w:rsidR="0081045F" w:rsidRPr="00537B67">
        <w:rPr>
          <w:b/>
          <w:sz w:val="28"/>
          <w:szCs w:val="28"/>
          <w:lang w:eastAsia="ru-RU"/>
        </w:rPr>
        <w:t>заключительному акту</w:t>
      </w:r>
      <w:r w:rsidR="0081045F" w:rsidRPr="00537B67">
        <w:rPr>
          <w:sz w:val="28"/>
          <w:szCs w:val="28"/>
          <w:lang w:eastAsia="ru-RU"/>
        </w:rPr>
        <w:t>.</w:t>
      </w:r>
    </w:p>
    <w:p w:rsidR="0075489B" w:rsidRPr="00537B67" w:rsidRDefault="0075489B" w:rsidP="00537B67">
      <w:pPr>
        <w:autoSpaceDE w:val="0"/>
        <w:autoSpaceDN w:val="0"/>
        <w:adjustRightInd w:val="0"/>
        <w:spacing w:after="120"/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4) До внесения изменений в Правила </w:t>
      </w:r>
      <w:r>
        <w:rPr>
          <w:sz w:val="28"/>
          <w:szCs w:val="28"/>
        </w:rPr>
        <w:t>туристический налог, включенный в стоимость санаторно-курортной путевки</w:t>
      </w:r>
      <w:r w:rsidR="00C11847">
        <w:rPr>
          <w:sz w:val="28"/>
          <w:szCs w:val="28"/>
        </w:rPr>
        <w:t xml:space="preserve">, </w:t>
      </w:r>
      <w:r w:rsidR="00C11847" w:rsidRPr="00C11847">
        <w:rPr>
          <w:b/>
          <w:sz w:val="28"/>
          <w:szCs w:val="28"/>
        </w:rPr>
        <w:t>НЕ возмещается</w:t>
      </w:r>
      <w:r w:rsidR="00C11847">
        <w:rPr>
          <w:sz w:val="28"/>
          <w:szCs w:val="28"/>
        </w:rPr>
        <w:t>.</w:t>
      </w:r>
    </w:p>
    <w:p w:rsidR="00A537EE" w:rsidRPr="00A537EE" w:rsidRDefault="00A537EE" w:rsidP="005A0DE4">
      <w:pPr>
        <w:autoSpaceDE w:val="0"/>
        <w:autoSpaceDN w:val="0"/>
        <w:adjustRightInd w:val="0"/>
        <w:spacing w:after="120"/>
        <w:ind w:firstLine="709"/>
        <w:jc w:val="both"/>
        <w:rPr>
          <w:sz w:val="16"/>
          <w:szCs w:val="16"/>
        </w:rPr>
      </w:pPr>
    </w:p>
    <w:p w:rsidR="0012402F" w:rsidRPr="00A455BC" w:rsidRDefault="0012402F" w:rsidP="005A0DE4">
      <w:pPr>
        <w:autoSpaceDE w:val="0"/>
        <w:autoSpaceDN w:val="0"/>
        <w:adjustRightInd w:val="0"/>
        <w:spacing w:after="120"/>
        <w:ind w:firstLine="709"/>
        <w:jc w:val="both"/>
        <w:rPr>
          <w:b/>
          <w:sz w:val="28"/>
          <w:szCs w:val="28"/>
        </w:rPr>
      </w:pPr>
      <w:r w:rsidRPr="00A455BC">
        <w:rPr>
          <w:sz w:val="28"/>
          <w:szCs w:val="28"/>
        </w:rPr>
        <w:t>√</w:t>
      </w:r>
      <w:r w:rsidRPr="00A455BC">
        <w:rPr>
          <w:b/>
          <w:sz w:val="28"/>
          <w:szCs w:val="28"/>
          <w:u w:val="single"/>
        </w:rPr>
        <w:t>Обучение по охране труда и (или) обучение безопасным методам и приемам выполн</w:t>
      </w:r>
      <w:r w:rsidR="00537B67">
        <w:rPr>
          <w:b/>
          <w:sz w:val="28"/>
          <w:szCs w:val="28"/>
          <w:u w:val="single"/>
        </w:rPr>
        <w:t>ения работ повышенной опасности</w:t>
      </w:r>
    </w:p>
    <w:p w:rsidR="0012402F" w:rsidRPr="00A455BC" w:rsidRDefault="0012402F" w:rsidP="005A0DE4">
      <w:pPr>
        <w:autoSpaceDE w:val="0"/>
        <w:autoSpaceDN w:val="0"/>
        <w:adjustRightInd w:val="0"/>
        <w:spacing w:after="120"/>
        <w:ind w:firstLine="709"/>
        <w:jc w:val="both"/>
        <w:rPr>
          <w:sz w:val="28"/>
          <w:szCs w:val="28"/>
        </w:rPr>
      </w:pPr>
      <w:r w:rsidRPr="00A455BC">
        <w:rPr>
          <w:sz w:val="28"/>
          <w:szCs w:val="28"/>
        </w:rPr>
        <w:t>- копи</w:t>
      </w:r>
      <w:r w:rsidR="00537B67">
        <w:rPr>
          <w:sz w:val="28"/>
          <w:szCs w:val="28"/>
        </w:rPr>
        <w:t>я</w:t>
      </w:r>
      <w:r w:rsidRPr="00A455BC">
        <w:rPr>
          <w:sz w:val="28"/>
          <w:szCs w:val="28"/>
        </w:rPr>
        <w:t xml:space="preserve"> локального нормативного акта страхователя о направлении работников на обучение по охране труда и (или) на обучение безопасным методам и приемам выполнения работ повышенной опасности;</w:t>
      </w:r>
    </w:p>
    <w:p w:rsidR="0012402F" w:rsidRPr="00A455BC" w:rsidRDefault="0012402F" w:rsidP="00537B67">
      <w:pPr>
        <w:autoSpaceDE w:val="0"/>
        <w:autoSpaceDN w:val="0"/>
        <w:adjustRightInd w:val="0"/>
        <w:spacing w:after="120"/>
        <w:ind w:firstLine="709"/>
        <w:jc w:val="both"/>
        <w:rPr>
          <w:sz w:val="28"/>
          <w:szCs w:val="28"/>
        </w:rPr>
      </w:pPr>
      <w:r w:rsidRPr="00A455BC">
        <w:rPr>
          <w:sz w:val="28"/>
          <w:szCs w:val="28"/>
        </w:rPr>
        <w:t>- копи</w:t>
      </w:r>
      <w:r w:rsidR="00537B67">
        <w:rPr>
          <w:sz w:val="28"/>
          <w:szCs w:val="28"/>
        </w:rPr>
        <w:t>я</w:t>
      </w:r>
      <w:r w:rsidRPr="00A455BC">
        <w:rPr>
          <w:sz w:val="28"/>
          <w:szCs w:val="28"/>
        </w:rPr>
        <w:t xml:space="preserve"> договора на проведение обучения работодателей и работников с аккредитованным учебным центром, оказывающими услуги в области охраны;</w:t>
      </w:r>
    </w:p>
    <w:p w:rsidR="0012402F" w:rsidRPr="00A455BC" w:rsidRDefault="0012402F" w:rsidP="00537B67">
      <w:pPr>
        <w:autoSpaceDE w:val="0"/>
        <w:autoSpaceDN w:val="0"/>
        <w:adjustRightInd w:val="0"/>
        <w:spacing w:after="120"/>
        <w:ind w:firstLine="709"/>
        <w:jc w:val="both"/>
        <w:rPr>
          <w:sz w:val="28"/>
          <w:szCs w:val="28"/>
        </w:rPr>
      </w:pPr>
      <w:r w:rsidRPr="00A455BC">
        <w:rPr>
          <w:sz w:val="28"/>
          <w:szCs w:val="28"/>
        </w:rPr>
        <w:t>- список работников, направляемых на обучение с отрывом от производства, с указанием категории работников, имеющих право на обучение за счет средств СФР;</w:t>
      </w:r>
    </w:p>
    <w:p w:rsidR="005A0DE4" w:rsidRDefault="0012402F" w:rsidP="00537B67">
      <w:pPr>
        <w:autoSpaceDE w:val="0"/>
        <w:autoSpaceDN w:val="0"/>
        <w:adjustRightInd w:val="0"/>
        <w:spacing w:after="120"/>
        <w:ind w:firstLine="709"/>
        <w:jc w:val="both"/>
        <w:rPr>
          <w:sz w:val="28"/>
          <w:szCs w:val="28"/>
        </w:rPr>
      </w:pPr>
      <w:r w:rsidRPr="00A455BC">
        <w:rPr>
          <w:sz w:val="28"/>
          <w:szCs w:val="28"/>
        </w:rPr>
        <w:lastRenderedPageBreak/>
        <w:t xml:space="preserve">- документы, подтверждающие принадлежность работника к категории, </w:t>
      </w:r>
      <w:r w:rsidR="00521BC7" w:rsidRPr="00A455BC">
        <w:rPr>
          <w:sz w:val="28"/>
          <w:szCs w:val="28"/>
        </w:rPr>
        <w:t>перечисленные</w:t>
      </w:r>
      <w:r w:rsidRPr="00A455BC">
        <w:rPr>
          <w:sz w:val="28"/>
          <w:szCs w:val="28"/>
        </w:rPr>
        <w:t xml:space="preserve"> в подпункте «в» п.</w:t>
      </w:r>
      <w:r w:rsidR="00FF38F8">
        <w:rPr>
          <w:sz w:val="28"/>
          <w:szCs w:val="28"/>
        </w:rPr>
        <w:t>2</w:t>
      </w:r>
      <w:r w:rsidRPr="00A455BC">
        <w:rPr>
          <w:sz w:val="28"/>
          <w:szCs w:val="28"/>
        </w:rPr>
        <w:t xml:space="preserve"> Правил</w:t>
      </w:r>
      <w:r w:rsidR="005A0DE4">
        <w:rPr>
          <w:sz w:val="28"/>
          <w:szCs w:val="28"/>
        </w:rPr>
        <w:t>:</w:t>
      </w:r>
    </w:p>
    <w:p w:rsidR="005A0DE4" w:rsidRPr="00A455BC" w:rsidRDefault="005A0DE4" w:rsidP="005A0DE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455BC">
        <w:rPr>
          <w:sz w:val="28"/>
          <w:szCs w:val="28"/>
        </w:rPr>
        <w:t>руководитель организации, заместители руководителя организации, руководители филиалов и их заместители, на которых приказом страхователя возложены обязанности по охране труда;</w:t>
      </w:r>
    </w:p>
    <w:p w:rsidR="005A0DE4" w:rsidRPr="00A455BC" w:rsidRDefault="005A0DE4" w:rsidP="005A0DE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455BC">
        <w:rPr>
          <w:sz w:val="28"/>
          <w:szCs w:val="28"/>
        </w:rPr>
        <w:t>руководители структурных подразделений организации и их заместители, руководители структурных подразделений филиала и их заместители;</w:t>
      </w:r>
    </w:p>
    <w:p w:rsidR="005A0DE4" w:rsidRPr="00A455BC" w:rsidRDefault="005A0DE4" w:rsidP="005A0DE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455BC">
        <w:rPr>
          <w:sz w:val="28"/>
          <w:szCs w:val="28"/>
        </w:rPr>
        <w:t>работники организации, отнесенные к категории специалисты;</w:t>
      </w:r>
    </w:p>
    <w:p w:rsidR="005A0DE4" w:rsidRPr="00A455BC" w:rsidRDefault="005A0DE4" w:rsidP="005A0DE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455BC">
        <w:rPr>
          <w:sz w:val="28"/>
          <w:szCs w:val="28"/>
        </w:rPr>
        <w:t>специалисты по охране труда;</w:t>
      </w:r>
    </w:p>
    <w:p w:rsidR="005A0DE4" w:rsidRPr="00A455BC" w:rsidRDefault="005A0DE4" w:rsidP="005A0DE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455BC">
        <w:rPr>
          <w:sz w:val="28"/>
          <w:szCs w:val="28"/>
        </w:rPr>
        <w:t>работники рабочих профессий;</w:t>
      </w:r>
    </w:p>
    <w:p w:rsidR="005A0DE4" w:rsidRPr="00A455BC" w:rsidRDefault="005A0DE4" w:rsidP="005A0DE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455BC">
        <w:rPr>
          <w:sz w:val="28"/>
          <w:szCs w:val="28"/>
        </w:rPr>
        <w:t>члены комиссий по проверке знания требований охраны труда, работники, проводящие инструктаж по охране труда и обучение требованиям охраны труда, работник, назначенный на микропредприятии работодателем для проведения проверки знания требований охраны труда;</w:t>
      </w:r>
    </w:p>
    <w:p w:rsidR="005A0DE4" w:rsidRPr="00A455BC" w:rsidRDefault="005A0DE4" w:rsidP="000376F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455BC">
        <w:rPr>
          <w:sz w:val="28"/>
          <w:szCs w:val="28"/>
        </w:rPr>
        <w:t>члены комитетов (комиссий) по охране труда, уполномоченные (доверенные) лица по охране труда профессиональных союзов и иных уполномоченных работниками представительных органов организаций;</w:t>
      </w:r>
    </w:p>
    <w:p w:rsidR="005A0DE4" w:rsidRPr="00A455BC" w:rsidRDefault="005A0DE4" w:rsidP="000376F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455BC">
        <w:rPr>
          <w:sz w:val="28"/>
          <w:szCs w:val="28"/>
        </w:rPr>
        <w:t>отдельные категории работников организаций, непосредственно выполняющих работы повышенной опасности, и работников, ответственных за организацию, выполнение и контроль работ повышенной опасности, подлежащих обязательному обучению по охране труда в установленном порядке или обучению по вопросам безопасного ведения работ, в том числе горных работ, и действиям в случае аварии или инцидента на опасном производственном объекте.</w:t>
      </w:r>
    </w:p>
    <w:p w:rsidR="00577CBB" w:rsidRPr="00A455BC" w:rsidRDefault="0012402F" w:rsidP="000376F7">
      <w:pPr>
        <w:autoSpaceDE w:val="0"/>
        <w:autoSpaceDN w:val="0"/>
        <w:adjustRightInd w:val="0"/>
        <w:spacing w:before="120" w:after="120"/>
        <w:ind w:firstLine="709"/>
        <w:jc w:val="both"/>
        <w:rPr>
          <w:sz w:val="28"/>
          <w:szCs w:val="28"/>
        </w:rPr>
      </w:pPr>
      <w:r w:rsidRPr="00A455BC">
        <w:rPr>
          <w:sz w:val="28"/>
          <w:szCs w:val="28"/>
        </w:rPr>
        <w:t xml:space="preserve">В зависимости от категории работника: </w:t>
      </w:r>
      <w:r w:rsidR="00577CBB" w:rsidRPr="00A455BC">
        <w:rPr>
          <w:sz w:val="28"/>
          <w:szCs w:val="28"/>
        </w:rPr>
        <w:t>копии приказов о возложении на них обязанности по охране труда, о назначении на должность, копии приказов работодателей об утверждении состава комитета (комиссии) по проверке знания требований охраны труда, копия приказа страхователя, определяющего работников, непосредственного выполняющих работы повышенной опасности, и работников, ответственных за организацию, выполнение и контроль работ повышенной опасности.</w:t>
      </w:r>
    </w:p>
    <w:p w:rsidR="0012402F" w:rsidRPr="00A455BC" w:rsidRDefault="00537B67" w:rsidP="005A0DE4">
      <w:pPr>
        <w:autoSpaceDE w:val="0"/>
        <w:autoSpaceDN w:val="0"/>
        <w:adjustRightInd w:val="0"/>
        <w:spacing w:after="120"/>
        <w:ind w:firstLine="709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В</w:t>
      </w:r>
      <w:r w:rsidR="0012402F" w:rsidRPr="00A455BC">
        <w:rPr>
          <w:b/>
          <w:bCs/>
          <w:sz w:val="28"/>
          <w:szCs w:val="28"/>
        </w:rPr>
        <w:t>нимание</w:t>
      </w:r>
      <w:r w:rsidR="00D663DE" w:rsidRPr="00A455BC">
        <w:rPr>
          <w:b/>
          <w:bCs/>
          <w:sz w:val="28"/>
          <w:szCs w:val="28"/>
        </w:rPr>
        <w:t>!</w:t>
      </w:r>
    </w:p>
    <w:p w:rsidR="0012402F" w:rsidRPr="00A455BC" w:rsidRDefault="00537B67" w:rsidP="005A0DE4">
      <w:pPr>
        <w:autoSpaceDE w:val="0"/>
        <w:autoSpaceDN w:val="0"/>
        <w:adjustRightInd w:val="0"/>
        <w:spacing w:after="120"/>
        <w:ind w:firstLine="709"/>
        <w:jc w:val="both"/>
        <w:rPr>
          <w:bCs/>
          <w:sz w:val="28"/>
          <w:szCs w:val="28"/>
        </w:rPr>
      </w:pPr>
      <w:r>
        <w:rPr>
          <w:bCs/>
          <w:iCs/>
          <w:color w:val="000000" w:themeColor="text1"/>
          <w:sz w:val="28"/>
          <w:szCs w:val="28"/>
        </w:rPr>
        <w:t xml:space="preserve">1) </w:t>
      </w:r>
      <w:r w:rsidR="0012402F" w:rsidRPr="00A455BC">
        <w:rPr>
          <w:bCs/>
          <w:iCs/>
          <w:color w:val="000000" w:themeColor="text1"/>
          <w:sz w:val="28"/>
          <w:szCs w:val="28"/>
        </w:rPr>
        <w:t xml:space="preserve">Обучение должно проводиться </w:t>
      </w:r>
      <w:r w:rsidR="0012402F" w:rsidRPr="00A455BC">
        <w:rPr>
          <w:b/>
          <w:bCs/>
          <w:iCs/>
          <w:color w:val="000000" w:themeColor="text1"/>
          <w:sz w:val="28"/>
          <w:szCs w:val="28"/>
        </w:rPr>
        <w:t xml:space="preserve">с </w:t>
      </w:r>
      <w:r w:rsidR="0012402F" w:rsidRPr="00A455BC">
        <w:rPr>
          <w:b/>
          <w:bCs/>
          <w:color w:val="000000" w:themeColor="text1"/>
          <w:sz w:val="28"/>
          <w:szCs w:val="28"/>
        </w:rPr>
        <w:t>отрывом</w:t>
      </w:r>
      <w:r w:rsidR="0012402F" w:rsidRPr="00A455BC">
        <w:rPr>
          <w:b/>
          <w:bCs/>
          <w:sz w:val="28"/>
          <w:szCs w:val="28"/>
        </w:rPr>
        <w:t xml:space="preserve"> от работы</w:t>
      </w:r>
      <w:r w:rsidR="0012402F" w:rsidRPr="00A455BC">
        <w:rPr>
          <w:bCs/>
          <w:sz w:val="28"/>
          <w:szCs w:val="28"/>
        </w:rPr>
        <w:t xml:space="preserve">, </w:t>
      </w:r>
      <w:r w:rsidR="0012402F" w:rsidRPr="00A455BC">
        <w:rPr>
          <w:bCs/>
          <w:sz w:val="28"/>
          <w:szCs w:val="28"/>
        </w:rPr>
        <w:br/>
        <w:t xml:space="preserve">в предоставляемых документах должно быть подтверждение (в договоре, </w:t>
      </w:r>
      <w:r w:rsidR="00D31929" w:rsidRPr="00A455BC">
        <w:rPr>
          <w:bCs/>
          <w:sz w:val="28"/>
          <w:szCs w:val="28"/>
        </w:rPr>
        <w:t xml:space="preserve">приказе работодателя, </w:t>
      </w:r>
      <w:r w:rsidR="0012402F" w:rsidRPr="00A455BC">
        <w:rPr>
          <w:bCs/>
          <w:sz w:val="28"/>
          <w:szCs w:val="28"/>
        </w:rPr>
        <w:t>акте выполненных работ).</w:t>
      </w:r>
    </w:p>
    <w:p w:rsidR="00D31929" w:rsidRPr="00A455BC" w:rsidRDefault="005A0DE4" w:rsidP="005A0DE4">
      <w:pPr>
        <w:autoSpaceDE w:val="0"/>
        <w:autoSpaceDN w:val="0"/>
        <w:adjustRightInd w:val="0"/>
        <w:spacing w:after="120"/>
        <w:ind w:firstLine="709"/>
        <w:jc w:val="both"/>
        <w:rPr>
          <w:bCs/>
          <w:iCs/>
          <w:color w:val="000000" w:themeColor="text1"/>
          <w:sz w:val="28"/>
          <w:szCs w:val="28"/>
        </w:rPr>
      </w:pPr>
      <w:r>
        <w:rPr>
          <w:bCs/>
          <w:iCs/>
          <w:color w:val="000000" w:themeColor="text1"/>
          <w:sz w:val="28"/>
          <w:szCs w:val="28"/>
        </w:rPr>
        <w:t xml:space="preserve">2) </w:t>
      </w:r>
      <w:r w:rsidR="00D31929" w:rsidRPr="00A455BC">
        <w:rPr>
          <w:bCs/>
          <w:iCs/>
          <w:color w:val="000000" w:themeColor="text1"/>
          <w:sz w:val="28"/>
          <w:szCs w:val="28"/>
        </w:rPr>
        <w:t xml:space="preserve">Проведение дистанционного обучения работников в рамках ФОПМ правомерно при условии проведения </w:t>
      </w:r>
      <w:r w:rsidR="00D31929" w:rsidRPr="00FF38F8">
        <w:rPr>
          <w:bCs/>
          <w:iCs/>
          <w:color w:val="000000" w:themeColor="text1"/>
          <w:sz w:val="28"/>
          <w:szCs w:val="28"/>
        </w:rPr>
        <w:t>его</w:t>
      </w:r>
      <w:r w:rsidR="00D31929" w:rsidRPr="00A455BC">
        <w:rPr>
          <w:b/>
          <w:bCs/>
          <w:iCs/>
          <w:color w:val="000000" w:themeColor="text1"/>
          <w:sz w:val="28"/>
          <w:szCs w:val="28"/>
        </w:rPr>
        <w:t xml:space="preserve"> с отрывом от производства</w:t>
      </w:r>
      <w:r w:rsidR="00D31929" w:rsidRPr="00A455BC">
        <w:rPr>
          <w:bCs/>
          <w:iCs/>
          <w:color w:val="000000" w:themeColor="text1"/>
          <w:sz w:val="28"/>
          <w:szCs w:val="28"/>
        </w:rPr>
        <w:t xml:space="preserve"> и предоставления подтверждающего данный факт документа.</w:t>
      </w:r>
    </w:p>
    <w:p w:rsidR="00D31929" w:rsidRPr="00A455BC" w:rsidRDefault="005A0DE4" w:rsidP="005A0DE4">
      <w:pPr>
        <w:autoSpaceDE w:val="0"/>
        <w:autoSpaceDN w:val="0"/>
        <w:adjustRightInd w:val="0"/>
        <w:spacing w:after="120"/>
        <w:ind w:firstLine="709"/>
        <w:jc w:val="both"/>
        <w:rPr>
          <w:sz w:val="28"/>
          <w:szCs w:val="28"/>
        </w:rPr>
      </w:pPr>
      <w:r w:rsidRPr="005A0DE4">
        <w:rPr>
          <w:sz w:val="28"/>
          <w:szCs w:val="28"/>
        </w:rPr>
        <w:t>3)</w:t>
      </w:r>
      <w:r w:rsidR="00D31929" w:rsidRPr="00A455BC">
        <w:rPr>
          <w:b/>
          <w:sz w:val="28"/>
          <w:szCs w:val="28"/>
        </w:rPr>
        <w:t>В договоре (приложении) должно быть</w:t>
      </w:r>
      <w:r w:rsidR="00D31929" w:rsidRPr="00A455BC">
        <w:rPr>
          <w:sz w:val="28"/>
          <w:szCs w:val="28"/>
        </w:rPr>
        <w:t xml:space="preserve"> указано количество обучаемых, категория обучаемых работников, вид  и стоимость обучения.</w:t>
      </w:r>
    </w:p>
    <w:p w:rsidR="0012402F" w:rsidRPr="00A455BC" w:rsidRDefault="005A0DE4" w:rsidP="005A0DE4">
      <w:pPr>
        <w:autoSpaceDE w:val="0"/>
        <w:autoSpaceDN w:val="0"/>
        <w:adjustRightInd w:val="0"/>
        <w:spacing w:after="120"/>
        <w:ind w:firstLine="709"/>
        <w:jc w:val="both"/>
        <w:rPr>
          <w:bCs/>
          <w:iCs/>
          <w:color w:val="000000" w:themeColor="text1"/>
          <w:sz w:val="28"/>
          <w:szCs w:val="28"/>
        </w:rPr>
      </w:pPr>
      <w:r>
        <w:rPr>
          <w:bCs/>
          <w:iCs/>
          <w:color w:val="000000" w:themeColor="text1"/>
          <w:sz w:val="28"/>
          <w:szCs w:val="28"/>
        </w:rPr>
        <w:t xml:space="preserve">4) </w:t>
      </w:r>
      <w:r w:rsidR="0012402F" w:rsidRPr="00A455BC">
        <w:rPr>
          <w:bCs/>
          <w:iCs/>
          <w:color w:val="000000" w:themeColor="text1"/>
          <w:sz w:val="28"/>
          <w:szCs w:val="28"/>
        </w:rPr>
        <w:t>Обучение по оказанию первой помощи пострадавшим и (или) обучение по использованию (применению) СИЗ за счет средств СФР возможно только при условии включения указанных тем в программу обучения требованиям охраны труда, а не как отдельных программ обучения.</w:t>
      </w:r>
    </w:p>
    <w:p w:rsidR="0012402F" w:rsidRPr="00A455BC" w:rsidRDefault="005A0DE4" w:rsidP="000376F7">
      <w:pPr>
        <w:autoSpaceDE w:val="0"/>
        <w:autoSpaceDN w:val="0"/>
        <w:adjustRightInd w:val="0"/>
        <w:spacing w:after="120"/>
        <w:ind w:firstLine="709"/>
        <w:jc w:val="both"/>
        <w:rPr>
          <w:bCs/>
          <w:iCs/>
          <w:color w:val="000000" w:themeColor="text1"/>
          <w:sz w:val="28"/>
          <w:szCs w:val="28"/>
        </w:rPr>
      </w:pPr>
      <w:r w:rsidRPr="00F212F8">
        <w:rPr>
          <w:bCs/>
          <w:iCs/>
          <w:color w:val="000000" w:themeColor="text1"/>
          <w:sz w:val="28"/>
          <w:szCs w:val="28"/>
        </w:rPr>
        <w:lastRenderedPageBreak/>
        <w:t xml:space="preserve">5) </w:t>
      </w:r>
      <w:r w:rsidR="0012402F" w:rsidRPr="00A455BC">
        <w:rPr>
          <w:b/>
          <w:bCs/>
          <w:iCs/>
          <w:color w:val="000000" w:themeColor="text1"/>
          <w:sz w:val="28"/>
          <w:szCs w:val="28"/>
        </w:rPr>
        <w:t>Обучающая организация или ИП должны быть аккредитованы</w:t>
      </w:r>
      <w:r w:rsidR="0012402F" w:rsidRPr="00A455BC">
        <w:rPr>
          <w:bCs/>
          <w:iCs/>
          <w:color w:val="000000" w:themeColor="text1"/>
          <w:sz w:val="28"/>
          <w:szCs w:val="28"/>
        </w:rPr>
        <w:t xml:space="preserve"> в </w:t>
      </w:r>
      <w:hyperlink r:id="rId20" w:history="1">
        <w:r w:rsidR="0012402F" w:rsidRPr="00A455BC">
          <w:rPr>
            <w:bCs/>
            <w:iCs/>
            <w:color w:val="000000" w:themeColor="text1"/>
            <w:sz w:val="28"/>
            <w:szCs w:val="28"/>
          </w:rPr>
          <w:t>порядке</w:t>
        </w:r>
      </w:hyperlink>
      <w:r w:rsidR="0012402F" w:rsidRPr="00A455BC">
        <w:rPr>
          <w:bCs/>
          <w:iCs/>
          <w:color w:val="000000" w:themeColor="text1"/>
          <w:sz w:val="28"/>
          <w:szCs w:val="28"/>
        </w:rPr>
        <w:t>, утвержденном Постановлением Правительства РФ от 16.12.2021 №2334 «Об утверждении Правил аккредитации организаций, индивидуальных предпринимателей, оказывающих услуги в области охраны труда, и требований к организациям и индивидуальным предпринимателям, оказывающим услуги в области охраны труда».</w:t>
      </w:r>
    </w:p>
    <w:p w:rsidR="0012402F" w:rsidRDefault="0012402F" w:rsidP="000376F7">
      <w:pPr>
        <w:autoSpaceDE w:val="0"/>
        <w:autoSpaceDN w:val="0"/>
        <w:adjustRightInd w:val="0"/>
        <w:spacing w:after="120"/>
        <w:ind w:firstLine="709"/>
        <w:jc w:val="both"/>
        <w:rPr>
          <w:sz w:val="28"/>
          <w:szCs w:val="28"/>
        </w:rPr>
      </w:pPr>
      <w:r w:rsidRPr="00A455BC">
        <w:rPr>
          <w:sz w:val="28"/>
          <w:szCs w:val="28"/>
        </w:rPr>
        <w:t>На момент заключения договора и подписания документа о приемке работы деятельность организации, проводящей обучение, не должна быть приостановлена или прекращена.</w:t>
      </w:r>
    </w:p>
    <w:p w:rsidR="000376F7" w:rsidRDefault="000376F7" w:rsidP="000376F7">
      <w:pPr>
        <w:autoSpaceDE w:val="0"/>
        <w:autoSpaceDN w:val="0"/>
        <w:adjustRightInd w:val="0"/>
        <w:spacing w:after="120"/>
        <w:ind w:firstLine="709"/>
        <w:jc w:val="both"/>
        <w:rPr>
          <w:b/>
          <w:sz w:val="28"/>
          <w:szCs w:val="28"/>
          <w:u w:val="single"/>
        </w:rPr>
      </w:pPr>
      <w:r w:rsidRPr="00A455BC">
        <w:rPr>
          <w:sz w:val="28"/>
          <w:szCs w:val="28"/>
        </w:rPr>
        <w:t xml:space="preserve">√ </w:t>
      </w:r>
      <w:r w:rsidRPr="000376F7">
        <w:rPr>
          <w:b/>
          <w:sz w:val="28"/>
          <w:szCs w:val="26"/>
          <w:u w:val="single"/>
        </w:rPr>
        <w:t>Оценка профессиональных рисков</w:t>
      </w:r>
    </w:p>
    <w:p w:rsidR="000376F7" w:rsidRPr="00B858FE" w:rsidRDefault="000376F7" w:rsidP="000376F7">
      <w:pPr>
        <w:autoSpaceDE w:val="0"/>
        <w:autoSpaceDN w:val="0"/>
        <w:adjustRightInd w:val="0"/>
        <w:ind w:firstLine="709"/>
        <w:jc w:val="both"/>
        <w:rPr>
          <w:sz w:val="28"/>
          <w:szCs w:val="26"/>
        </w:rPr>
      </w:pPr>
      <w:r w:rsidRPr="00B858FE">
        <w:rPr>
          <w:sz w:val="28"/>
          <w:szCs w:val="26"/>
        </w:rPr>
        <w:t xml:space="preserve">- </w:t>
      </w:r>
      <w:r w:rsidRPr="00E35DF1">
        <w:rPr>
          <w:b/>
          <w:sz w:val="28"/>
          <w:szCs w:val="26"/>
        </w:rPr>
        <w:t>копи</w:t>
      </w:r>
      <w:r>
        <w:rPr>
          <w:b/>
          <w:sz w:val="28"/>
          <w:szCs w:val="26"/>
        </w:rPr>
        <w:t>я</w:t>
      </w:r>
      <w:r w:rsidRPr="00E35DF1">
        <w:rPr>
          <w:b/>
          <w:sz w:val="28"/>
          <w:szCs w:val="26"/>
        </w:rPr>
        <w:t xml:space="preserve"> договора</w:t>
      </w:r>
      <w:r w:rsidRPr="00B858FE">
        <w:rPr>
          <w:sz w:val="28"/>
          <w:szCs w:val="26"/>
        </w:rPr>
        <w:t xml:space="preserve"> с оценивающей организацией</w:t>
      </w:r>
      <w:r>
        <w:rPr>
          <w:sz w:val="28"/>
          <w:szCs w:val="26"/>
        </w:rPr>
        <w:t xml:space="preserve">, в котором </w:t>
      </w:r>
      <w:r w:rsidRPr="00B858FE">
        <w:rPr>
          <w:sz w:val="28"/>
          <w:szCs w:val="26"/>
        </w:rPr>
        <w:t>указать число рабочих мест и цену проведения оценки;</w:t>
      </w:r>
    </w:p>
    <w:p w:rsidR="000376F7" w:rsidRPr="00B858FE" w:rsidRDefault="000376F7" w:rsidP="000376F7">
      <w:pPr>
        <w:autoSpaceDE w:val="0"/>
        <w:autoSpaceDN w:val="0"/>
        <w:adjustRightInd w:val="0"/>
        <w:ind w:firstLine="709"/>
        <w:jc w:val="both"/>
        <w:rPr>
          <w:sz w:val="28"/>
          <w:szCs w:val="26"/>
        </w:rPr>
      </w:pPr>
      <w:r w:rsidRPr="00B858FE">
        <w:rPr>
          <w:sz w:val="28"/>
          <w:szCs w:val="26"/>
        </w:rPr>
        <w:t xml:space="preserve">- </w:t>
      </w:r>
      <w:r w:rsidRPr="00E35DF1">
        <w:rPr>
          <w:b/>
          <w:sz w:val="28"/>
          <w:szCs w:val="26"/>
        </w:rPr>
        <w:t>сведения о номерах</w:t>
      </w:r>
      <w:r w:rsidRPr="00B858FE">
        <w:rPr>
          <w:sz w:val="28"/>
          <w:szCs w:val="26"/>
        </w:rPr>
        <w:t xml:space="preserve"> оцениваемых рабочих мест с указанием номера отчета о проведении СОУТ.</w:t>
      </w:r>
    </w:p>
    <w:p w:rsidR="002B656D" w:rsidRPr="005A0DE4" w:rsidRDefault="005A0DE4" w:rsidP="000376F7">
      <w:pPr>
        <w:autoSpaceDE w:val="0"/>
        <w:autoSpaceDN w:val="0"/>
        <w:adjustRightInd w:val="0"/>
        <w:spacing w:before="120" w:after="120"/>
        <w:ind w:firstLine="709"/>
        <w:jc w:val="both"/>
        <w:rPr>
          <w:b/>
          <w:sz w:val="28"/>
          <w:szCs w:val="28"/>
          <w:lang w:eastAsia="ru-RU"/>
        </w:rPr>
      </w:pPr>
      <w:r w:rsidRPr="005A0DE4">
        <w:rPr>
          <w:b/>
          <w:sz w:val="28"/>
          <w:szCs w:val="28"/>
          <w:lang w:eastAsia="ru-RU"/>
        </w:rPr>
        <w:t>● Возмещение расходов</w:t>
      </w:r>
    </w:p>
    <w:p w:rsidR="003E4D9E" w:rsidRPr="00A455BC" w:rsidRDefault="003E4D9E" w:rsidP="00F212F8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</w:rPr>
      </w:pPr>
      <w:r w:rsidRPr="00A455BC">
        <w:rPr>
          <w:rFonts w:eastAsiaTheme="minorHAnsi"/>
          <w:sz w:val="28"/>
          <w:szCs w:val="28"/>
        </w:rPr>
        <w:t xml:space="preserve">Территориальный орган Фонда </w:t>
      </w:r>
      <w:r w:rsidRPr="00F212F8">
        <w:rPr>
          <w:rFonts w:eastAsiaTheme="minorHAnsi"/>
          <w:b/>
          <w:sz w:val="28"/>
          <w:szCs w:val="28"/>
        </w:rPr>
        <w:t xml:space="preserve">в течение </w:t>
      </w:r>
      <w:r w:rsidR="00F212F8" w:rsidRPr="00F212F8">
        <w:rPr>
          <w:rFonts w:eastAsiaTheme="minorHAnsi"/>
          <w:b/>
          <w:sz w:val="28"/>
          <w:szCs w:val="28"/>
        </w:rPr>
        <w:t>15</w:t>
      </w:r>
      <w:r w:rsidRPr="00F212F8">
        <w:rPr>
          <w:rFonts w:eastAsiaTheme="minorHAnsi"/>
          <w:b/>
          <w:sz w:val="28"/>
          <w:szCs w:val="28"/>
        </w:rPr>
        <w:t xml:space="preserve"> рабочих дней</w:t>
      </w:r>
      <w:r w:rsidRPr="00A455BC">
        <w:rPr>
          <w:rFonts w:eastAsiaTheme="minorHAnsi"/>
          <w:sz w:val="28"/>
          <w:szCs w:val="28"/>
        </w:rPr>
        <w:t xml:space="preserve"> со дня приема от страхователя заявления о возмещении произведенных расходов на оплату предупредительных мер и документов, подтверждающих произведенные расходы, </w:t>
      </w:r>
      <w:r w:rsidRPr="00F212F8">
        <w:rPr>
          <w:rFonts w:eastAsiaTheme="minorHAnsi"/>
          <w:b/>
          <w:sz w:val="28"/>
          <w:szCs w:val="28"/>
        </w:rPr>
        <w:t>принимает решение</w:t>
      </w:r>
      <w:r w:rsidRPr="00A455BC">
        <w:rPr>
          <w:rFonts w:eastAsiaTheme="minorHAnsi"/>
          <w:sz w:val="28"/>
          <w:szCs w:val="28"/>
        </w:rPr>
        <w:t xml:space="preserve"> о возмещении за счет средств бюджета Фонда расходов и производит перечисление средств на расчетный счет страхователя, указанный в этом заявлении.</w:t>
      </w:r>
    </w:p>
    <w:p w:rsidR="00D6400D" w:rsidRPr="00B2388E" w:rsidRDefault="00D6400D" w:rsidP="00F212F8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</w:rPr>
      </w:pPr>
      <w:r w:rsidRPr="00B2388E">
        <w:rPr>
          <w:rFonts w:eastAsiaTheme="minorHAnsi"/>
          <w:b/>
          <w:sz w:val="28"/>
          <w:szCs w:val="28"/>
        </w:rPr>
        <w:t>Расходы, фактически произведенные</w:t>
      </w:r>
      <w:r w:rsidRPr="00B2388E">
        <w:rPr>
          <w:rFonts w:eastAsiaTheme="minorHAnsi"/>
          <w:sz w:val="28"/>
          <w:szCs w:val="28"/>
        </w:rPr>
        <w:t xml:space="preserve"> страхователем, </w:t>
      </w:r>
      <w:r w:rsidRPr="00B2388E">
        <w:rPr>
          <w:rFonts w:eastAsiaTheme="minorHAnsi"/>
          <w:b/>
          <w:sz w:val="28"/>
          <w:szCs w:val="28"/>
        </w:rPr>
        <w:t>но не подтвержденные</w:t>
      </w:r>
      <w:r w:rsidRPr="00B2388E">
        <w:rPr>
          <w:rFonts w:eastAsiaTheme="minorHAnsi"/>
          <w:sz w:val="28"/>
          <w:szCs w:val="28"/>
        </w:rPr>
        <w:t xml:space="preserve"> документами о целевом использовании средств либо произведенные на основании неправильно оформленных или выданных с нарушением установленного порядка документов, </w:t>
      </w:r>
      <w:r w:rsidR="00E31402">
        <w:rPr>
          <w:rFonts w:eastAsiaTheme="minorHAnsi"/>
          <w:sz w:val="28"/>
          <w:szCs w:val="28"/>
        </w:rPr>
        <w:t>НЕ</w:t>
      </w:r>
      <w:r w:rsidRPr="00B2388E">
        <w:rPr>
          <w:rFonts w:eastAsiaTheme="minorHAnsi"/>
          <w:sz w:val="28"/>
          <w:szCs w:val="28"/>
        </w:rPr>
        <w:t xml:space="preserve"> подлежат возмещению.</w:t>
      </w:r>
    </w:p>
    <w:p w:rsidR="00F212F8" w:rsidRDefault="00F212F8" w:rsidP="00F212F8">
      <w:pPr>
        <w:shd w:val="clear" w:color="auto" w:fill="FFFFFF"/>
        <w:ind w:left="5" w:firstLine="706"/>
        <w:jc w:val="both"/>
      </w:pPr>
      <w:r w:rsidRPr="00B2388E">
        <w:rPr>
          <w:sz w:val="28"/>
          <w:szCs w:val="28"/>
        </w:rPr>
        <w:t>В случае если оплата расходов страхователя на предупредительные меры согласно договорам на приобретение (выполнение) товаров (работ, услуг) должна быть произведена в текущем году, но позже установленного Правилами срока подачи заявления о возмещении расходов</w:t>
      </w:r>
      <w:r w:rsidR="00B2388E" w:rsidRPr="00B2388E">
        <w:rPr>
          <w:sz w:val="28"/>
          <w:szCs w:val="28"/>
        </w:rPr>
        <w:t xml:space="preserve"> (до 15 ноября)</w:t>
      </w:r>
      <w:r w:rsidRPr="00B2388E">
        <w:rPr>
          <w:sz w:val="28"/>
          <w:szCs w:val="28"/>
        </w:rPr>
        <w:t xml:space="preserve">, решение о возмещении расходов принимается после предоставления страхователем платежных </w:t>
      </w:r>
      <w:r w:rsidR="00E31402">
        <w:rPr>
          <w:sz w:val="28"/>
          <w:szCs w:val="28"/>
        </w:rPr>
        <w:t xml:space="preserve">и подтверждающих расходы </w:t>
      </w:r>
      <w:r w:rsidRPr="00B2388E">
        <w:rPr>
          <w:sz w:val="28"/>
          <w:szCs w:val="28"/>
        </w:rPr>
        <w:t>документов</w:t>
      </w:r>
      <w:r w:rsidR="00E31402">
        <w:rPr>
          <w:sz w:val="28"/>
          <w:szCs w:val="28"/>
        </w:rPr>
        <w:t>,</w:t>
      </w:r>
      <w:r w:rsidRPr="00B2388E">
        <w:rPr>
          <w:b/>
          <w:sz w:val="28"/>
          <w:szCs w:val="28"/>
        </w:rPr>
        <w:t>но не позднее 15 декабря</w:t>
      </w:r>
      <w:r w:rsidRPr="00B2388E">
        <w:rPr>
          <w:sz w:val="28"/>
          <w:szCs w:val="28"/>
        </w:rPr>
        <w:t xml:space="preserve"> текущего календарного года.</w:t>
      </w:r>
    </w:p>
    <w:p w:rsidR="00F212F8" w:rsidRPr="005A0DE4" w:rsidRDefault="00F212F8" w:rsidP="00F212F8">
      <w:pPr>
        <w:autoSpaceDE w:val="0"/>
        <w:autoSpaceDN w:val="0"/>
        <w:adjustRightInd w:val="0"/>
        <w:spacing w:before="120" w:after="120"/>
        <w:ind w:firstLine="709"/>
        <w:jc w:val="both"/>
        <w:rPr>
          <w:b/>
          <w:sz w:val="28"/>
          <w:szCs w:val="28"/>
          <w:lang w:eastAsia="ru-RU"/>
        </w:rPr>
      </w:pPr>
      <w:r w:rsidRPr="005A0DE4">
        <w:rPr>
          <w:b/>
          <w:sz w:val="28"/>
          <w:szCs w:val="28"/>
          <w:lang w:eastAsia="ru-RU"/>
        </w:rPr>
        <w:t xml:space="preserve">● </w:t>
      </w:r>
      <w:r>
        <w:rPr>
          <w:b/>
          <w:sz w:val="28"/>
          <w:szCs w:val="28"/>
          <w:lang w:eastAsia="ru-RU"/>
        </w:rPr>
        <w:t>Устранение ошибок и замечаний по документам</w:t>
      </w:r>
    </w:p>
    <w:p w:rsidR="00F212F8" w:rsidRDefault="00F212F8" w:rsidP="00F212F8">
      <w:pPr>
        <w:shd w:val="clear" w:color="auto" w:fill="FFFFFF"/>
        <w:ind w:left="5" w:right="6" w:firstLine="706"/>
        <w:jc w:val="both"/>
      </w:pPr>
      <w:r w:rsidRPr="00F212F8">
        <w:rPr>
          <w:b/>
          <w:sz w:val="28"/>
          <w:szCs w:val="28"/>
        </w:rPr>
        <w:t>При выявлении ошибок и замечаний</w:t>
      </w:r>
      <w:r>
        <w:rPr>
          <w:sz w:val="28"/>
          <w:szCs w:val="28"/>
        </w:rPr>
        <w:t xml:space="preserve"> в ходе проведения проверки представленных документов, подтверждающих произведенные расходы, страхователь </w:t>
      </w:r>
      <w:r w:rsidRPr="00F212F8">
        <w:rPr>
          <w:b/>
          <w:spacing w:val="-1"/>
          <w:sz w:val="28"/>
          <w:szCs w:val="28"/>
        </w:rPr>
        <w:t>в течение одного рабочего дня извещается</w:t>
      </w:r>
      <w:r>
        <w:rPr>
          <w:spacing w:val="-1"/>
          <w:sz w:val="28"/>
          <w:szCs w:val="28"/>
        </w:rPr>
        <w:t xml:space="preserve"> об их устранении (любым </w:t>
      </w:r>
      <w:r>
        <w:rPr>
          <w:sz w:val="28"/>
          <w:szCs w:val="28"/>
        </w:rPr>
        <w:t>доступным способом, свидетельствующем о дате его извещения).</w:t>
      </w:r>
    </w:p>
    <w:p w:rsidR="00F212F8" w:rsidRDefault="00F212F8" w:rsidP="00F212F8">
      <w:pPr>
        <w:shd w:val="clear" w:color="auto" w:fill="FFFFFF"/>
        <w:ind w:right="6" w:firstLine="715"/>
        <w:jc w:val="both"/>
      </w:pPr>
      <w:r>
        <w:rPr>
          <w:sz w:val="28"/>
          <w:szCs w:val="28"/>
        </w:rPr>
        <w:t xml:space="preserve">Страхователь </w:t>
      </w:r>
      <w:r w:rsidRPr="00F212F8">
        <w:rPr>
          <w:b/>
          <w:sz w:val="28"/>
          <w:szCs w:val="28"/>
        </w:rPr>
        <w:t>в течение 5 рабочих дней</w:t>
      </w:r>
      <w:r>
        <w:rPr>
          <w:sz w:val="28"/>
          <w:szCs w:val="28"/>
        </w:rPr>
        <w:t xml:space="preserve"> со дня получения извещения устраняет допущенные нарушения и представляет повторно документы (копии документов), исправленные с учетом выявленных ошибок и замечаний.                            </w:t>
      </w:r>
      <w:r w:rsidRPr="00F212F8">
        <w:rPr>
          <w:b/>
          <w:sz w:val="28"/>
          <w:szCs w:val="28"/>
        </w:rPr>
        <w:t>При непредставлении</w:t>
      </w:r>
      <w:r>
        <w:rPr>
          <w:sz w:val="28"/>
          <w:szCs w:val="28"/>
        </w:rPr>
        <w:t xml:space="preserve"> страхователем документов (копий документов) отделение СФР в течение 5 рабочих дней </w:t>
      </w:r>
      <w:r w:rsidRPr="00F212F8">
        <w:rPr>
          <w:b/>
          <w:sz w:val="28"/>
          <w:szCs w:val="28"/>
        </w:rPr>
        <w:t>принимает решение об отказе</w:t>
      </w:r>
      <w:r>
        <w:rPr>
          <w:sz w:val="28"/>
          <w:szCs w:val="28"/>
        </w:rPr>
        <w:t xml:space="preserve"> в возмещении расходов предупредительных мер.</w:t>
      </w:r>
    </w:p>
    <w:p w:rsidR="005A0DE4" w:rsidRPr="005A0DE4" w:rsidRDefault="005A0DE4" w:rsidP="00F212F8">
      <w:pPr>
        <w:autoSpaceDE w:val="0"/>
        <w:autoSpaceDN w:val="0"/>
        <w:adjustRightInd w:val="0"/>
        <w:spacing w:before="120" w:after="120"/>
        <w:ind w:firstLine="709"/>
        <w:jc w:val="both"/>
        <w:rPr>
          <w:b/>
          <w:sz w:val="28"/>
          <w:szCs w:val="28"/>
          <w:lang w:eastAsia="ru-RU"/>
        </w:rPr>
      </w:pPr>
      <w:r w:rsidRPr="005A0DE4">
        <w:rPr>
          <w:b/>
          <w:sz w:val="28"/>
          <w:szCs w:val="28"/>
          <w:lang w:eastAsia="ru-RU"/>
        </w:rPr>
        <w:lastRenderedPageBreak/>
        <w:t xml:space="preserve">● </w:t>
      </w:r>
      <w:r>
        <w:rPr>
          <w:b/>
          <w:sz w:val="28"/>
          <w:szCs w:val="28"/>
          <w:lang w:eastAsia="ru-RU"/>
        </w:rPr>
        <w:t>Ответственность</w:t>
      </w:r>
    </w:p>
    <w:p w:rsidR="003E4D9E" w:rsidRPr="00A455BC" w:rsidRDefault="003E4D9E" w:rsidP="005A0DE4">
      <w:pPr>
        <w:autoSpaceDE w:val="0"/>
        <w:autoSpaceDN w:val="0"/>
        <w:adjustRightInd w:val="0"/>
        <w:spacing w:after="120"/>
        <w:ind w:firstLine="709"/>
        <w:jc w:val="both"/>
        <w:rPr>
          <w:rFonts w:eastAsiaTheme="minorHAnsi"/>
          <w:b/>
          <w:sz w:val="28"/>
          <w:szCs w:val="28"/>
        </w:rPr>
      </w:pPr>
      <w:r w:rsidRPr="00A455BC">
        <w:rPr>
          <w:rFonts w:eastAsiaTheme="minorHAnsi"/>
          <w:sz w:val="28"/>
          <w:szCs w:val="28"/>
        </w:rPr>
        <w:t>Страхователь несет ответственность, предусмотренную законодательством Российской Федерации, за целевое и в полном объеме использование сумм страховых взносов на финансовое обеспечение предупредительных мер в соответствии с согласованным СФР планом</w:t>
      </w:r>
      <w:hyperlink r:id="rId21" w:history="1"/>
      <w:r w:rsidRPr="00A455BC">
        <w:rPr>
          <w:rFonts w:eastAsiaTheme="minorHAnsi"/>
          <w:sz w:val="28"/>
          <w:szCs w:val="28"/>
        </w:rPr>
        <w:t xml:space="preserve"> финансового обеспечения</w:t>
      </w:r>
      <w:r w:rsidR="00F212F8">
        <w:rPr>
          <w:rFonts w:eastAsiaTheme="minorHAnsi"/>
          <w:sz w:val="28"/>
          <w:szCs w:val="28"/>
        </w:rPr>
        <w:t>.</w:t>
      </w:r>
    </w:p>
    <w:p w:rsidR="005A0DE4" w:rsidRPr="000376F7" w:rsidRDefault="007306A0" w:rsidP="005A0DE4">
      <w:pPr>
        <w:pStyle w:val="a6"/>
        <w:tabs>
          <w:tab w:val="left" w:pos="1843"/>
        </w:tabs>
        <w:spacing w:after="120" w:line="240" w:lineRule="auto"/>
        <w:ind w:firstLine="709"/>
        <w:rPr>
          <w:b/>
          <w:szCs w:val="28"/>
          <w:lang w:eastAsia="ru-RU"/>
        </w:rPr>
      </w:pPr>
      <w:r w:rsidRPr="00A455BC">
        <w:rPr>
          <w:szCs w:val="28"/>
          <w:lang w:eastAsia="ru-RU"/>
        </w:rPr>
        <w:t xml:space="preserve">● </w:t>
      </w:r>
      <w:r w:rsidRPr="00A455BC">
        <w:rPr>
          <w:b/>
          <w:szCs w:val="28"/>
          <w:lang w:eastAsia="ru-RU"/>
        </w:rPr>
        <w:t>Контакты Отделения Социального фонда</w:t>
      </w:r>
      <w:r w:rsidR="005A0DE4" w:rsidRPr="000376F7">
        <w:rPr>
          <w:b/>
          <w:szCs w:val="28"/>
          <w:lang w:eastAsia="ru-RU"/>
        </w:rPr>
        <w:t>по Оренбургской области</w:t>
      </w:r>
    </w:p>
    <w:p w:rsidR="007306A0" w:rsidRDefault="005A0DE4" w:rsidP="005A0DE4">
      <w:pPr>
        <w:pStyle w:val="a6"/>
        <w:tabs>
          <w:tab w:val="left" w:pos="1843"/>
        </w:tabs>
        <w:spacing w:after="120" w:line="240" w:lineRule="auto"/>
        <w:ind w:firstLine="709"/>
        <w:rPr>
          <w:bCs/>
          <w:szCs w:val="28"/>
        </w:rPr>
      </w:pPr>
      <w:r>
        <w:rPr>
          <w:szCs w:val="28"/>
          <w:lang w:eastAsia="ru-RU"/>
        </w:rPr>
        <w:t>П</w:t>
      </w:r>
      <w:r w:rsidR="007306A0" w:rsidRPr="00A455BC">
        <w:rPr>
          <w:szCs w:val="28"/>
          <w:lang w:eastAsia="ru-RU"/>
        </w:rPr>
        <w:t>о вопросам подготовк</w:t>
      </w:r>
      <w:r>
        <w:rPr>
          <w:szCs w:val="28"/>
          <w:lang w:eastAsia="ru-RU"/>
        </w:rPr>
        <w:t>и документов и подачи заявлени</w:t>
      </w:r>
      <w:r w:rsidR="00F212F8">
        <w:rPr>
          <w:szCs w:val="28"/>
          <w:lang w:eastAsia="ru-RU"/>
        </w:rPr>
        <w:t>й</w:t>
      </w:r>
      <w:r>
        <w:rPr>
          <w:szCs w:val="28"/>
          <w:lang w:eastAsia="ru-RU"/>
        </w:rPr>
        <w:t xml:space="preserve"> - о</w:t>
      </w:r>
      <w:r w:rsidR="00D97DC8" w:rsidRPr="005A0DE4">
        <w:rPr>
          <w:bCs/>
          <w:szCs w:val="28"/>
        </w:rPr>
        <w:t>тдел страхования профессиональных рисков</w:t>
      </w:r>
      <w:r>
        <w:rPr>
          <w:bCs/>
          <w:szCs w:val="28"/>
        </w:rPr>
        <w:t>:</w:t>
      </w:r>
      <w:r w:rsidR="00D97DC8" w:rsidRPr="005A0DE4">
        <w:rPr>
          <w:bCs/>
          <w:szCs w:val="28"/>
        </w:rPr>
        <w:t xml:space="preserve">8 (3532) </w:t>
      </w:r>
      <w:r w:rsidR="00FB62D1" w:rsidRPr="005A0DE4">
        <w:rPr>
          <w:bCs/>
          <w:szCs w:val="28"/>
        </w:rPr>
        <w:t>322452, 322451</w:t>
      </w:r>
    </w:p>
    <w:tbl>
      <w:tblPr>
        <w:tblStyle w:val="11"/>
        <w:tblW w:w="103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7621"/>
        <w:gridCol w:w="567"/>
        <w:gridCol w:w="2126"/>
      </w:tblGrid>
      <w:tr w:rsidR="000376F7" w:rsidTr="00762817">
        <w:tc>
          <w:tcPr>
            <w:tcW w:w="7621" w:type="dxa"/>
          </w:tcPr>
          <w:p w:rsidR="000376F7" w:rsidRDefault="000376F7" w:rsidP="000376F7">
            <w:pPr>
              <w:autoSpaceDE w:val="0"/>
              <w:autoSpaceDN w:val="0"/>
              <w:adjustRightInd w:val="0"/>
              <w:ind w:firstLine="709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</w:t>
            </w:r>
            <w:r w:rsidRPr="00A33686">
              <w:rPr>
                <w:sz w:val="28"/>
                <w:szCs w:val="28"/>
              </w:rPr>
              <w:t xml:space="preserve"> в Телеграмм-канале ОСФР для страхователей </w:t>
            </w:r>
            <w:hyperlink r:id="rId22" w:history="1">
              <w:r w:rsidRPr="000376F7">
                <w:rPr>
                  <w:rStyle w:val="ad"/>
                  <w:rFonts w:ascii="Tms Rmn" w:hAnsi="Tms Rmn" w:cs="Tms Rmn"/>
                  <w:sz w:val="28"/>
                  <w:szCs w:val="28"/>
                </w:rPr>
                <w:t>https://t.me/osfrorenburgstrakh/2119</w:t>
              </w:r>
            </w:hyperlink>
          </w:p>
        </w:tc>
        <w:tc>
          <w:tcPr>
            <w:tcW w:w="567" w:type="dxa"/>
          </w:tcPr>
          <w:p w:rsidR="000376F7" w:rsidRDefault="000376F7" w:rsidP="00762817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126" w:type="dxa"/>
          </w:tcPr>
          <w:p w:rsidR="000376F7" w:rsidRDefault="000376F7" w:rsidP="00762817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noProof/>
                <w:sz w:val="28"/>
                <w:szCs w:val="26"/>
              </w:rPr>
              <w:drawing>
                <wp:inline distT="0" distB="0" distL="0" distR="0">
                  <wp:extent cx="1047750" cy="1047750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47750" cy="1047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0376F7" w:rsidRPr="005A0DE4" w:rsidRDefault="000376F7" w:rsidP="005A0DE4">
      <w:pPr>
        <w:pStyle w:val="a6"/>
        <w:tabs>
          <w:tab w:val="left" w:pos="1843"/>
        </w:tabs>
        <w:spacing w:after="120" w:line="240" w:lineRule="auto"/>
        <w:ind w:firstLine="709"/>
        <w:rPr>
          <w:bCs/>
          <w:iCs/>
          <w:szCs w:val="28"/>
        </w:rPr>
      </w:pPr>
    </w:p>
    <w:sectPr w:rsidR="000376F7" w:rsidRPr="005A0DE4" w:rsidSect="00E31402">
      <w:headerReference w:type="even" r:id="rId24"/>
      <w:headerReference w:type="default" r:id="rId25"/>
      <w:pgSz w:w="11907" w:h="16840"/>
      <w:pgMar w:top="851" w:right="567" w:bottom="851" w:left="1134" w:header="709" w:footer="709" w:gutter="0"/>
      <w:cols w:space="720"/>
      <w:titlePg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36435" w:rsidRDefault="00F36435">
      <w:r>
        <w:separator/>
      </w:r>
    </w:p>
  </w:endnote>
  <w:endnote w:type="continuationSeparator" w:id="1">
    <w:p w:rsidR="00F36435" w:rsidRDefault="00F3643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ms Rmn">
    <w:altName w:val="Times New Roman"/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36435" w:rsidRDefault="00F36435">
      <w:r>
        <w:separator/>
      </w:r>
    </w:p>
  </w:footnote>
  <w:footnote w:type="continuationSeparator" w:id="1">
    <w:p w:rsidR="00F36435" w:rsidRDefault="00F36435">
      <w:r>
        <w:continuationSeparator/>
      </w:r>
    </w:p>
  </w:footnote>
  <w:footnote w:id="2">
    <w:p w:rsidR="00762817" w:rsidRDefault="00762817">
      <w:pPr>
        <w:pStyle w:val="a7"/>
      </w:pPr>
      <w:r>
        <w:rPr>
          <w:rStyle w:val="a9"/>
        </w:rPr>
        <w:footnoteRef/>
      </w:r>
      <w:r>
        <w:t xml:space="preserve"> Далее – Правила.</w:t>
      </w:r>
    </w:p>
  </w:footnote>
  <w:footnote w:id="3">
    <w:p w:rsidR="00762817" w:rsidRDefault="00762817" w:rsidP="00316EA8">
      <w:pPr>
        <w:pStyle w:val="a7"/>
      </w:pPr>
      <w:r>
        <w:rPr>
          <w:rStyle w:val="a9"/>
        </w:rPr>
        <w:footnoteRef/>
      </w:r>
      <w:r>
        <w:t xml:space="preserve"> Далее – СОУТ.</w:t>
      </w:r>
    </w:p>
  </w:footnote>
  <w:footnote w:id="4">
    <w:p w:rsidR="00762817" w:rsidRDefault="00762817">
      <w:pPr>
        <w:pStyle w:val="a7"/>
      </w:pPr>
      <w:r>
        <w:rPr>
          <w:rStyle w:val="a9"/>
        </w:rPr>
        <w:footnoteRef/>
      </w:r>
      <w:r>
        <w:t xml:space="preserve"> Далее – ПМО, ОПМО.</w:t>
      </w:r>
    </w:p>
  </w:footnote>
  <w:footnote w:id="5">
    <w:p w:rsidR="00762817" w:rsidRDefault="00762817">
      <w:pPr>
        <w:pStyle w:val="a7"/>
      </w:pPr>
      <w:r>
        <w:rPr>
          <w:rStyle w:val="a9"/>
        </w:rPr>
        <w:footnoteRef/>
      </w:r>
      <w:r>
        <w:t xml:space="preserve"> Далее – СИЗ.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62817" w:rsidRDefault="007010BE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762817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762817">
      <w:rPr>
        <w:rStyle w:val="a5"/>
        <w:noProof/>
      </w:rPr>
      <w:t>2</w:t>
    </w:r>
    <w:r>
      <w:rPr>
        <w:rStyle w:val="a5"/>
      </w:rPr>
      <w:fldChar w:fldCharType="end"/>
    </w:r>
  </w:p>
  <w:p w:rsidR="00762817" w:rsidRDefault="00762817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277409908"/>
      <w:docPartObj>
        <w:docPartGallery w:val="Page Numbers (Top of Page)"/>
        <w:docPartUnique/>
      </w:docPartObj>
    </w:sdtPr>
    <w:sdtEndPr>
      <w:rPr>
        <w:sz w:val="24"/>
        <w:szCs w:val="24"/>
      </w:rPr>
    </w:sdtEndPr>
    <w:sdtContent>
      <w:p w:rsidR="00762817" w:rsidRPr="00FB69D5" w:rsidRDefault="007010BE">
        <w:pPr>
          <w:pStyle w:val="a3"/>
          <w:jc w:val="center"/>
          <w:rPr>
            <w:sz w:val="24"/>
            <w:szCs w:val="24"/>
          </w:rPr>
        </w:pPr>
        <w:r w:rsidRPr="00FB69D5">
          <w:rPr>
            <w:sz w:val="24"/>
            <w:szCs w:val="24"/>
          </w:rPr>
          <w:fldChar w:fldCharType="begin"/>
        </w:r>
        <w:r w:rsidR="00762817" w:rsidRPr="00FB69D5">
          <w:rPr>
            <w:sz w:val="24"/>
            <w:szCs w:val="24"/>
          </w:rPr>
          <w:instrText>PAGE   \* MERGEFORMAT</w:instrText>
        </w:r>
        <w:r w:rsidRPr="00FB69D5">
          <w:rPr>
            <w:sz w:val="24"/>
            <w:szCs w:val="24"/>
          </w:rPr>
          <w:fldChar w:fldCharType="separate"/>
        </w:r>
        <w:r w:rsidR="004C0913">
          <w:rPr>
            <w:noProof/>
            <w:sz w:val="24"/>
            <w:szCs w:val="24"/>
          </w:rPr>
          <w:t>11</w:t>
        </w:r>
        <w:r w:rsidRPr="00FB69D5">
          <w:rPr>
            <w:sz w:val="24"/>
            <w:szCs w:val="24"/>
          </w:rPr>
          <w:fldChar w:fldCharType="end"/>
        </w:r>
      </w:p>
    </w:sdtContent>
  </w:sdt>
  <w:p w:rsidR="00762817" w:rsidRDefault="00762817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2F663EB"/>
    <w:multiLevelType w:val="hybridMultilevel"/>
    <w:tmpl w:val="A4584ADC"/>
    <w:lvl w:ilvl="0" w:tplc="55FCF90E">
      <w:start w:val="1"/>
      <w:numFmt w:val="decimal"/>
      <w:lvlText w:val="%1."/>
      <w:lvlJc w:val="left"/>
      <w:pPr>
        <w:ind w:left="927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AE60A5F"/>
    <w:multiLevelType w:val="hybridMultilevel"/>
    <w:tmpl w:val="C40485A4"/>
    <w:lvl w:ilvl="0" w:tplc="6A3CDCA8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9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D97DC8"/>
    <w:rsid w:val="00022E03"/>
    <w:rsid w:val="00027A50"/>
    <w:rsid w:val="000376F7"/>
    <w:rsid w:val="00075C6F"/>
    <w:rsid w:val="000868E4"/>
    <w:rsid w:val="000910E7"/>
    <w:rsid w:val="000E1F95"/>
    <w:rsid w:val="000E4F36"/>
    <w:rsid w:val="001121AC"/>
    <w:rsid w:val="0012402F"/>
    <w:rsid w:val="00171556"/>
    <w:rsid w:val="00177150"/>
    <w:rsid w:val="001858D7"/>
    <w:rsid w:val="001B3D89"/>
    <w:rsid w:val="001C1C08"/>
    <w:rsid w:val="001E2833"/>
    <w:rsid w:val="00241C09"/>
    <w:rsid w:val="00254169"/>
    <w:rsid w:val="00262716"/>
    <w:rsid w:val="0027427B"/>
    <w:rsid w:val="002A55AE"/>
    <w:rsid w:val="002A7005"/>
    <w:rsid w:val="002B080B"/>
    <w:rsid w:val="002B17A1"/>
    <w:rsid w:val="002B4D9F"/>
    <w:rsid w:val="002B656D"/>
    <w:rsid w:val="002C0F2D"/>
    <w:rsid w:val="002C0F3A"/>
    <w:rsid w:val="002C5C3A"/>
    <w:rsid w:val="002D0C19"/>
    <w:rsid w:val="002F7B5E"/>
    <w:rsid w:val="00316EA8"/>
    <w:rsid w:val="00320E2C"/>
    <w:rsid w:val="0032372A"/>
    <w:rsid w:val="003408DE"/>
    <w:rsid w:val="003576B2"/>
    <w:rsid w:val="003920DA"/>
    <w:rsid w:val="003A43F8"/>
    <w:rsid w:val="003C22DF"/>
    <w:rsid w:val="003D59DF"/>
    <w:rsid w:val="003E4D9E"/>
    <w:rsid w:val="00406E42"/>
    <w:rsid w:val="00455D2E"/>
    <w:rsid w:val="00462882"/>
    <w:rsid w:val="004711E5"/>
    <w:rsid w:val="0047689E"/>
    <w:rsid w:val="004920F9"/>
    <w:rsid w:val="004959C4"/>
    <w:rsid w:val="004A2671"/>
    <w:rsid w:val="004A44D4"/>
    <w:rsid w:val="004C0913"/>
    <w:rsid w:val="004C57D3"/>
    <w:rsid w:val="004E21D2"/>
    <w:rsid w:val="0050681D"/>
    <w:rsid w:val="0051415B"/>
    <w:rsid w:val="00521BC7"/>
    <w:rsid w:val="005332CE"/>
    <w:rsid w:val="00537B67"/>
    <w:rsid w:val="00542181"/>
    <w:rsid w:val="0054483D"/>
    <w:rsid w:val="00556797"/>
    <w:rsid w:val="00577CBB"/>
    <w:rsid w:val="00586F4E"/>
    <w:rsid w:val="005916C6"/>
    <w:rsid w:val="005A0DE4"/>
    <w:rsid w:val="005C2ED6"/>
    <w:rsid w:val="005D282F"/>
    <w:rsid w:val="005D6105"/>
    <w:rsid w:val="005F6E02"/>
    <w:rsid w:val="00610AB0"/>
    <w:rsid w:val="006144FB"/>
    <w:rsid w:val="00617300"/>
    <w:rsid w:val="0064353E"/>
    <w:rsid w:val="00664248"/>
    <w:rsid w:val="00666B62"/>
    <w:rsid w:val="006805AC"/>
    <w:rsid w:val="00681DFB"/>
    <w:rsid w:val="006A209A"/>
    <w:rsid w:val="006A5C97"/>
    <w:rsid w:val="006B54D1"/>
    <w:rsid w:val="006C4BE3"/>
    <w:rsid w:val="006C544D"/>
    <w:rsid w:val="006D375C"/>
    <w:rsid w:val="006F3B0B"/>
    <w:rsid w:val="006F542A"/>
    <w:rsid w:val="006F5F3A"/>
    <w:rsid w:val="007010BE"/>
    <w:rsid w:val="00705CFA"/>
    <w:rsid w:val="007306A0"/>
    <w:rsid w:val="00740810"/>
    <w:rsid w:val="0075489B"/>
    <w:rsid w:val="00762817"/>
    <w:rsid w:val="00793DCC"/>
    <w:rsid w:val="007B363C"/>
    <w:rsid w:val="007C2ED9"/>
    <w:rsid w:val="007D769B"/>
    <w:rsid w:val="008009C0"/>
    <w:rsid w:val="00804B53"/>
    <w:rsid w:val="0081045F"/>
    <w:rsid w:val="00831989"/>
    <w:rsid w:val="00832583"/>
    <w:rsid w:val="00847A33"/>
    <w:rsid w:val="00881355"/>
    <w:rsid w:val="008A0477"/>
    <w:rsid w:val="008A6FB8"/>
    <w:rsid w:val="008B2DA1"/>
    <w:rsid w:val="008E5EE0"/>
    <w:rsid w:val="009155CC"/>
    <w:rsid w:val="00944AD3"/>
    <w:rsid w:val="0095594B"/>
    <w:rsid w:val="00984F92"/>
    <w:rsid w:val="00995355"/>
    <w:rsid w:val="009D4E5A"/>
    <w:rsid w:val="00A22773"/>
    <w:rsid w:val="00A44352"/>
    <w:rsid w:val="00A455BC"/>
    <w:rsid w:val="00A537EE"/>
    <w:rsid w:val="00A72C4D"/>
    <w:rsid w:val="00A74120"/>
    <w:rsid w:val="00AA1BD3"/>
    <w:rsid w:val="00AA39B1"/>
    <w:rsid w:val="00AB4204"/>
    <w:rsid w:val="00AC2AA8"/>
    <w:rsid w:val="00AC4365"/>
    <w:rsid w:val="00AF0D3A"/>
    <w:rsid w:val="00AF0DE1"/>
    <w:rsid w:val="00B07EE2"/>
    <w:rsid w:val="00B11A48"/>
    <w:rsid w:val="00B2388E"/>
    <w:rsid w:val="00B73337"/>
    <w:rsid w:val="00B83668"/>
    <w:rsid w:val="00BA1BC9"/>
    <w:rsid w:val="00BD3484"/>
    <w:rsid w:val="00BD61AB"/>
    <w:rsid w:val="00C10D36"/>
    <w:rsid w:val="00C11847"/>
    <w:rsid w:val="00C121AB"/>
    <w:rsid w:val="00C23C39"/>
    <w:rsid w:val="00C35551"/>
    <w:rsid w:val="00C633A3"/>
    <w:rsid w:val="00CB4818"/>
    <w:rsid w:val="00CE6AE2"/>
    <w:rsid w:val="00CE718C"/>
    <w:rsid w:val="00D31929"/>
    <w:rsid w:val="00D55902"/>
    <w:rsid w:val="00D6400D"/>
    <w:rsid w:val="00D663DE"/>
    <w:rsid w:val="00D97DC8"/>
    <w:rsid w:val="00DE0F5B"/>
    <w:rsid w:val="00E25FB4"/>
    <w:rsid w:val="00E31402"/>
    <w:rsid w:val="00E41870"/>
    <w:rsid w:val="00E601A5"/>
    <w:rsid w:val="00E756EE"/>
    <w:rsid w:val="00E95FE5"/>
    <w:rsid w:val="00EC3255"/>
    <w:rsid w:val="00EC4754"/>
    <w:rsid w:val="00F212F8"/>
    <w:rsid w:val="00F36435"/>
    <w:rsid w:val="00F60ED0"/>
    <w:rsid w:val="00FA4848"/>
    <w:rsid w:val="00FB62D1"/>
    <w:rsid w:val="00FD2E84"/>
    <w:rsid w:val="00FF38F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7DC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1">
    <w:name w:val="heading 1"/>
    <w:basedOn w:val="a"/>
    <w:link w:val="10"/>
    <w:uiPriority w:val="9"/>
    <w:qFormat/>
    <w:rsid w:val="00455D2E"/>
    <w:pPr>
      <w:spacing w:before="100" w:beforeAutospacing="1" w:after="100" w:afterAutospacing="1"/>
      <w:outlineLvl w:val="0"/>
    </w:pPr>
    <w:rPr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D97DC8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97DC8"/>
    <w:rPr>
      <w:rFonts w:ascii="Times New Roman" w:eastAsia="Times New Roman" w:hAnsi="Times New Roman" w:cs="Times New Roman"/>
      <w:sz w:val="20"/>
      <w:szCs w:val="20"/>
    </w:rPr>
  </w:style>
  <w:style w:type="character" w:styleId="a5">
    <w:name w:val="page number"/>
    <w:basedOn w:val="a0"/>
    <w:semiHidden/>
    <w:rsid w:val="00D97DC8"/>
  </w:style>
  <w:style w:type="paragraph" w:styleId="a6">
    <w:name w:val="Normal Indent"/>
    <w:basedOn w:val="a"/>
    <w:semiHidden/>
    <w:rsid w:val="00D97DC8"/>
    <w:pPr>
      <w:spacing w:line="360" w:lineRule="auto"/>
      <w:ind w:firstLine="624"/>
      <w:jc w:val="both"/>
    </w:pPr>
    <w:rPr>
      <w:sz w:val="28"/>
    </w:rPr>
  </w:style>
  <w:style w:type="paragraph" w:styleId="a7">
    <w:name w:val="footnote text"/>
    <w:basedOn w:val="a"/>
    <w:link w:val="a8"/>
    <w:uiPriority w:val="99"/>
    <w:semiHidden/>
    <w:unhideWhenUsed/>
    <w:rsid w:val="00462882"/>
  </w:style>
  <w:style w:type="character" w:customStyle="1" w:styleId="a8">
    <w:name w:val="Текст сноски Знак"/>
    <w:basedOn w:val="a0"/>
    <w:link w:val="a7"/>
    <w:uiPriority w:val="99"/>
    <w:semiHidden/>
    <w:rsid w:val="00462882"/>
    <w:rPr>
      <w:rFonts w:ascii="Times New Roman" w:eastAsia="Times New Roman" w:hAnsi="Times New Roman" w:cs="Times New Roman"/>
      <w:sz w:val="20"/>
      <w:szCs w:val="20"/>
    </w:rPr>
  </w:style>
  <w:style w:type="character" w:styleId="a9">
    <w:name w:val="footnote reference"/>
    <w:basedOn w:val="a0"/>
    <w:uiPriority w:val="99"/>
    <w:semiHidden/>
    <w:unhideWhenUsed/>
    <w:rsid w:val="00462882"/>
    <w:rPr>
      <w:vertAlign w:val="superscript"/>
    </w:rPr>
  </w:style>
  <w:style w:type="paragraph" w:styleId="aa">
    <w:name w:val="List Paragraph"/>
    <w:basedOn w:val="a"/>
    <w:uiPriority w:val="34"/>
    <w:qFormat/>
    <w:rsid w:val="00AF0D3A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6F5F3A"/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6F5F3A"/>
    <w:rPr>
      <w:rFonts w:ascii="Segoe UI" w:eastAsia="Times New Roman" w:hAnsi="Segoe UI" w:cs="Segoe UI"/>
      <w:sz w:val="18"/>
      <w:szCs w:val="18"/>
    </w:rPr>
  </w:style>
  <w:style w:type="character" w:styleId="ad">
    <w:name w:val="Hyperlink"/>
    <w:basedOn w:val="a0"/>
    <w:uiPriority w:val="99"/>
    <w:unhideWhenUsed/>
    <w:rsid w:val="00B73337"/>
    <w:rPr>
      <w:color w:val="0563C1" w:themeColor="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455D2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onsPlusNormal">
    <w:name w:val="ConsPlusNormal"/>
    <w:link w:val="ConsPlusNormal0"/>
    <w:qFormat/>
    <w:rsid w:val="003E4D9E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3E4D9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Normal">
    <w:name w:val="ConsNormal"/>
    <w:rsid w:val="00C35551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Arial" w:hAnsi="Arial" w:cs="Arial"/>
      <w:sz w:val="38"/>
      <w:szCs w:val="38"/>
      <w:lang w:eastAsia="ar-SA"/>
    </w:rPr>
  </w:style>
  <w:style w:type="paragraph" w:styleId="ae">
    <w:name w:val="footer"/>
    <w:basedOn w:val="a"/>
    <w:link w:val="af"/>
    <w:uiPriority w:val="99"/>
    <w:unhideWhenUsed/>
    <w:rsid w:val="00610AB0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610AB0"/>
    <w:rPr>
      <w:rFonts w:ascii="Times New Roman" w:eastAsia="Times New Roman" w:hAnsi="Times New Roman" w:cs="Times New Roman"/>
      <w:sz w:val="20"/>
      <w:szCs w:val="20"/>
    </w:rPr>
  </w:style>
  <w:style w:type="table" w:styleId="af0">
    <w:name w:val="Table Grid"/>
    <w:basedOn w:val="a1"/>
    <w:uiPriority w:val="39"/>
    <w:rsid w:val="005F6E0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"/>
    <w:basedOn w:val="a1"/>
    <w:next w:val="af0"/>
    <w:uiPriority w:val="59"/>
    <w:rsid w:val="005D282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7DC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1">
    <w:name w:val="heading 1"/>
    <w:basedOn w:val="a"/>
    <w:link w:val="10"/>
    <w:uiPriority w:val="9"/>
    <w:qFormat/>
    <w:rsid w:val="00455D2E"/>
    <w:pPr>
      <w:spacing w:before="100" w:beforeAutospacing="1" w:after="100" w:afterAutospacing="1"/>
      <w:outlineLvl w:val="0"/>
    </w:pPr>
    <w:rPr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D97DC8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97DC8"/>
    <w:rPr>
      <w:rFonts w:ascii="Times New Roman" w:eastAsia="Times New Roman" w:hAnsi="Times New Roman" w:cs="Times New Roman"/>
      <w:sz w:val="20"/>
      <w:szCs w:val="20"/>
    </w:rPr>
  </w:style>
  <w:style w:type="character" w:styleId="a5">
    <w:name w:val="page number"/>
    <w:basedOn w:val="a0"/>
    <w:semiHidden/>
    <w:rsid w:val="00D97DC8"/>
  </w:style>
  <w:style w:type="paragraph" w:styleId="a6">
    <w:name w:val="Normal Indent"/>
    <w:basedOn w:val="a"/>
    <w:semiHidden/>
    <w:rsid w:val="00D97DC8"/>
    <w:pPr>
      <w:spacing w:line="360" w:lineRule="auto"/>
      <w:ind w:firstLine="624"/>
      <w:jc w:val="both"/>
    </w:pPr>
    <w:rPr>
      <w:sz w:val="28"/>
    </w:rPr>
  </w:style>
  <w:style w:type="paragraph" w:styleId="a7">
    <w:name w:val="footnote text"/>
    <w:basedOn w:val="a"/>
    <w:link w:val="a8"/>
    <w:uiPriority w:val="99"/>
    <w:semiHidden/>
    <w:unhideWhenUsed/>
    <w:rsid w:val="00462882"/>
  </w:style>
  <w:style w:type="character" w:customStyle="1" w:styleId="a8">
    <w:name w:val="Текст сноски Знак"/>
    <w:basedOn w:val="a0"/>
    <w:link w:val="a7"/>
    <w:uiPriority w:val="99"/>
    <w:semiHidden/>
    <w:rsid w:val="00462882"/>
    <w:rPr>
      <w:rFonts w:ascii="Times New Roman" w:eastAsia="Times New Roman" w:hAnsi="Times New Roman" w:cs="Times New Roman"/>
      <w:sz w:val="20"/>
      <w:szCs w:val="20"/>
    </w:rPr>
  </w:style>
  <w:style w:type="character" w:styleId="a9">
    <w:name w:val="footnote reference"/>
    <w:basedOn w:val="a0"/>
    <w:uiPriority w:val="99"/>
    <w:semiHidden/>
    <w:unhideWhenUsed/>
    <w:rsid w:val="00462882"/>
    <w:rPr>
      <w:vertAlign w:val="superscript"/>
    </w:rPr>
  </w:style>
  <w:style w:type="paragraph" w:styleId="aa">
    <w:name w:val="List Paragraph"/>
    <w:basedOn w:val="a"/>
    <w:uiPriority w:val="34"/>
    <w:qFormat/>
    <w:rsid w:val="00AF0D3A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6F5F3A"/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6F5F3A"/>
    <w:rPr>
      <w:rFonts w:ascii="Segoe UI" w:eastAsia="Times New Roman" w:hAnsi="Segoe UI" w:cs="Segoe UI"/>
      <w:sz w:val="18"/>
      <w:szCs w:val="18"/>
    </w:rPr>
  </w:style>
  <w:style w:type="character" w:styleId="ad">
    <w:name w:val="Hyperlink"/>
    <w:basedOn w:val="a0"/>
    <w:uiPriority w:val="99"/>
    <w:unhideWhenUsed/>
    <w:rsid w:val="00B73337"/>
    <w:rPr>
      <w:color w:val="0563C1" w:themeColor="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455D2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onsPlusNormal">
    <w:name w:val="ConsPlusNormal"/>
    <w:link w:val="ConsPlusNormal0"/>
    <w:rsid w:val="003E4D9E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3E4D9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Normal">
    <w:name w:val="ConsNormal"/>
    <w:rsid w:val="00C35551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Arial" w:hAnsi="Arial" w:cs="Arial"/>
      <w:sz w:val="38"/>
      <w:szCs w:val="38"/>
      <w:lang w:eastAsia="ar-SA"/>
    </w:rPr>
  </w:style>
  <w:style w:type="paragraph" w:styleId="ae">
    <w:name w:val="footer"/>
    <w:basedOn w:val="a"/>
    <w:link w:val="af"/>
    <w:uiPriority w:val="99"/>
    <w:unhideWhenUsed/>
    <w:rsid w:val="00610AB0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610AB0"/>
    <w:rPr>
      <w:rFonts w:ascii="Times New Roman" w:eastAsia="Times New Roman" w:hAnsi="Times New Roman" w:cs="Times New Roman"/>
      <w:sz w:val="20"/>
      <w:szCs w:val="20"/>
    </w:rPr>
  </w:style>
  <w:style w:type="table" w:styleId="af0">
    <w:name w:val="Table Grid"/>
    <w:basedOn w:val="a1"/>
    <w:uiPriority w:val="39"/>
    <w:rsid w:val="005F6E0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"/>
    <w:basedOn w:val="a1"/>
    <w:next w:val="af0"/>
    <w:uiPriority w:val="59"/>
    <w:rsid w:val="005D282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5126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879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745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login.consultant.ru/link/?req=doc&amp;base=LAW&amp;n=491006&amp;dst=100221" TargetMode="External"/><Relationship Id="rId18" Type="http://schemas.openxmlformats.org/officeDocument/2006/relationships/hyperlink" Target="http://www.gisp.gov.ru" TargetMode="External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hyperlink" Target="https://login.consultant.ru/link/?req=doc&amp;base=LAW&amp;n=451213&amp;dst=100219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login.consultant.ru/link/?req=doc&amp;base=LAW&amp;n=491006&amp;dst=100221" TargetMode="External"/><Relationship Id="rId17" Type="http://schemas.openxmlformats.org/officeDocument/2006/relationships/hyperlink" Target="consultantplus://offline/ref=7B8DC324180B8F62DB39BA206E74D4EE221EB895EF26FEC763A8A75B1619066973D41664B64B7566A861FD943145ECD06860CD7CWCX9L" TargetMode="External"/><Relationship Id="rId25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hyperlink" Target="https://login.consultant.ru/link/?req=doc&amp;base=LAW&amp;n=347441&amp;dst=100027" TargetMode="External"/><Relationship Id="rId20" Type="http://schemas.openxmlformats.org/officeDocument/2006/relationships/hyperlink" Target="consultantplus://offline/ref=80A6280266982F76DECB12D64584B81D48458BFD2F3ED10635704958FE6EE7888E3C250F59AB133B8EDA583253DF98EFFF6350A485147CB2Y3N5L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png"/><Relationship Id="rId24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hyperlink" Target="https://login.consultant.ru/link/?req=doc&amp;base=LAW&amp;n=491006&amp;dst=100221" TargetMode="External"/><Relationship Id="rId23" Type="http://schemas.openxmlformats.org/officeDocument/2006/relationships/image" Target="media/image3.png"/><Relationship Id="rId28" Type="http://schemas.microsoft.com/office/2007/relationships/stylesWithEffects" Target="stylesWithEffects.xml"/><Relationship Id="rId10" Type="http://schemas.openxmlformats.org/officeDocument/2006/relationships/hyperlink" Target="https://sfr.gov.ru/branches/orenburg" TargetMode="External"/><Relationship Id="rId19" Type="http://schemas.openxmlformats.org/officeDocument/2006/relationships/hyperlink" Target="https://erpt.eecommission.org.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esia.gosuslugi.ru" TargetMode="External"/><Relationship Id="rId14" Type="http://schemas.openxmlformats.org/officeDocument/2006/relationships/hyperlink" Target="https://login.consultant.ru/link/?req=doc&amp;base=LAW&amp;n=491006&amp;dst=100018" TargetMode="External"/><Relationship Id="rId22" Type="http://schemas.openxmlformats.org/officeDocument/2006/relationships/hyperlink" Target="https://t.me/osfrorenburgstrakh/2119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69F7792-65DA-442F-B8D7-8ACE64F903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11</Pages>
  <Words>3857</Words>
  <Characters>21991</Characters>
  <Application>Microsoft Office Word</Application>
  <DocSecurity>0</DocSecurity>
  <Lines>183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Забирова Елена Викторовна</dc:creator>
  <cp:lastModifiedBy>Панкратова Марина Владимировна</cp:lastModifiedBy>
  <cp:revision>2</cp:revision>
  <cp:lastPrinted>2025-01-28T05:59:00Z</cp:lastPrinted>
  <dcterms:created xsi:type="dcterms:W3CDTF">2025-05-20T07:28:00Z</dcterms:created>
  <dcterms:modified xsi:type="dcterms:W3CDTF">2025-05-20T07:28:00Z</dcterms:modified>
</cp:coreProperties>
</file>