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420" w:leader="none"/>
        </w:tabs>
        <w:spacing w:lineRule="exact" w:line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учреждений культуры, </w:t>
      </w:r>
    </w:p>
    <w:p>
      <w:pPr>
        <w:pStyle w:val="Normal"/>
        <w:tabs>
          <w:tab w:val="clear" w:pos="708"/>
          <w:tab w:val="left" w:pos="3420" w:leader="none"/>
        </w:tabs>
        <w:spacing w:lineRule="exact" w:line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подведомственных Министерству культуры Пермского края, </w:t>
      </w:r>
    </w:p>
    <w:p>
      <w:pPr>
        <w:pStyle w:val="Normal"/>
        <w:tabs>
          <w:tab w:val="clear" w:pos="708"/>
          <w:tab w:val="left" w:pos="3420" w:leader="none"/>
        </w:tabs>
        <w:spacing w:lineRule="exact" w:line="320"/>
        <w:jc w:val="center"/>
        <w:rPr/>
      </w:pPr>
      <w:r>
        <w:rPr>
          <w:sz w:val="28"/>
          <w:szCs w:val="28"/>
        </w:rPr>
        <w:t>предоставляющие льготы участникам СВО и членам семей участников СВО</w:t>
      </w:r>
    </w:p>
    <w:p>
      <w:pPr>
        <w:pStyle w:val="Normal"/>
        <w:tabs>
          <w:tab w:val="clear" w:pos="708"/>
          <w:tab w:val="left" w:pos="2055" w:leader="none"/>
        </w:tabs>
        <w:spacing w:lineRule="exact" w:line="3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460" w:type="dxa"/>
        <w:jc w:val="lef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6" w:type="dxa"/>
          <w:bottom w:w="0" w:type="dxa"/>
          <w:right w:w="56" w:type="dxa"/>
        </w:tblCellMar>
        <w:tblLook w:firstRow="0" w:noVBand="0" w:lastRow="0" w:firstColumn="0" w:lastColumn="0" w:noHBand="0" w:val="0000"/>
      </w:tblPr>
      <w:tblGrid>
        <w:gridCol w:w="592"/>
        <w:gridCol w:w="2952"/>
        <w:gridCol w:w="2550"/>
        <w:gridCol w:w="3261"/>
        <w:gridCol w:w="2269"/>
        <w:gridCol w:w="2835"/>
      </w:tblGrid>
      <w:tr>
        <w:trPr>
          <w:tblHeader w:val="true"/>
          <w:cantSplit w:val="true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>
                <w:b/>
                <w:b/>
              </w:rPr>
            </w:pPr>
            <w:r>
              <w:rPr>
                <w:b/>
              </w:rPr>
              <w:t>Название учреждения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Адрес, </w:t>
            </w:r>
            <w:r>
              <w:rPr>
                <w:b/>
                <w:kern w:val="2"/>
              </w:rPr>
              <w:t>режим работы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>
                <w:b/>
                <w:b/>
              </w:rPr>
            </w:pPr>
            <w:r>
              <w:rPr>
                <w:b/>
              </w:rPr>
              <w:t>Телефон, электронная почта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/>
              <w:jc w:val="center"/>
              <w:outlineLvl w:val="1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  <w:t>Размер льготы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/>
              <w:jc w:val="center"/>
              <w:outlineLvl w:val="1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  <w:t>Ссылка на приобретение билетов</w:t>
            </w:r>
          </w:p>
        </w:tc>
      </w:tr>
      <w:tr>
        <w:trPr>
          <w:cantSplit w:val="true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/>
              <w:jc w:val="center"/>
              <w:outlineLvl w:val="1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  <w:t>Музеи</w:t>
            </w:r>
          </w:p>
        </w:tc>
      </w:tr>
      <w:tr>
        <w:trPr>
          <w:cantSplit w:val="true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>
                <w:lang w:val="en-US"/>
              </w:rPr>
              <w:t>1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 xml:space="preserve">Государственное краевое бюджетное учреждение культуры «Пермский краеведческий музей», 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(Дом Мешкова) (далее - ПКМ)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618001, г. Пермь,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 xml:space="preserve">ул. Монастырская, 11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>
                <w:kern w:val="2"/>
              </w:rPr>
            </w:pPr>
            <w:r>
              <w:rPr>
                <w:kern w:val="2"/>
              </w:rPr>
              <w:t>Вт-вск 10.00-19.00</w:t>
            </w:r>
          </w:p>
          <w:p>
            <w:pPr>
              <w:pStyle w:val="Normal"/>
              <w:spacing w:lineRule="exact" w:line="280"/>
              <w:rPr/>
            </w:pPr>
            <w:r>
              <w:rPr>
                <w:kern w:val="2"/>
              </w:rPr>
              <w:t>Пн. - выходной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8 (342) 257 18 09</w:t>
            </w:r>
          </w:p>
          <w:p>
            <w:pPr>
              <w:pStyle w:val="Normal"/>
              <w:spacing w:lineRule="exact" w:line="280"/>
              <w:rPr/>
            </w:pPr>
            <w:hyperlink r:id="rId2">
              <w:r>
                <w:rPr>
                  <w:rStyle w:val="Style14"/>
                  <w:lang w:val="en-US"/>
                </w:rPr>
                <w:t>museum</w:t>
              </w:r>
              <w:r>
                <w:rPr>
                  <w:rStyle w:val="Style14"/>
                </w:rPr>
                <w:t>@</w:t>
              </w:r>
              <w:r>
                <w:rPr>
                  <w:rStyle w:val="Style14"/>
                  <w:lang w:val="en-US"/>
                </w:rPr>
                <w:t>permkray</w:t>
              </w:r>
              <w:r>
                <w:rPr>
                  <w:rStyle w:val="Style14"/>
                </w:rPr>
                <w:t>.</w:t>
              </w:r>
              <w:r>
                <w:rPr>
                  <w:rStyle w:val="Style14"/>
                  <w:lang w:val="en-US"/>
                </w:rPr>
                <w:t>ru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>
                <w:kern w:val="2"/>
              </w:rPr>
            </w:pPr>
            <w:r>
              <w:rPr>
                <w:kern w:val="2"/>
              </w:rPr>
              <w:t>Вход бесплатно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/>
            </w:pPr>
            <w:hyperlink r:id="rId3">
              <w:r>
                <w:rPr>
                  <w:rStyle w:val="Style14"/>
                  <w:kern w:val="2"/>
                </w:rPr>
                <w:t>https://tickets.museumperm.ru/place/1</w:t>
              </w:r>
            </w:hyperlink>
            <w:r>
              <w:rPr>
                <w:kern w:val="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Городские подразделения и филиалы ПКМ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true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/>
              <w:t>1.1.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Музей-диорама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>
                <w:kern w:val="2"/>
              </w:rPr>
            </w:pPr>
            <w:r>
              <w:rPr/>
              <w:t>г. Пермь, ул. Огородникова, 2</w:t>
            </w:r>
            <w:r>
              <w:rPr>
                <w:color w:val="3C3C3C"/>
              </w:rPr>
              <w:br/>
            </w:r>
            <w:r>
              <w:rPr>
                <w:kern w:val="2"/>
              </w:rPr>
              <w:t>ср-вск 10.00-18.00</w:t>
            </w:r>
          </w:p>
          <w:p>
            <w:pPr>
              <w:pStyle w:val="Normal"/>
              <w:spacing w:lineRule="exact" w:line="280"/>
              <w:rPr/>
            </w:pPr>
            <w:r>
              <w:rPr>
                <w:kern w:val="2"/>
              </w:rPr>
              <w:t>Пн.,вт. - выходной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8 (342) 267 55 82</w:t>
            </w:r>
          </w:p>
          <w:p>
            <w:pPr>
              <w:pStyle w:val="Normal"/>
              <w:spacing w:lineRule="exact" w:line="280"/>
              <w:rPr/>
            </w:pPr>
            <w:hyperlink r:id="rId4">
              <w:r>
                <w:rPr>
                  <w:rStyle w:val="Style14"/>
                  <w:highlight w:val="white"/>
                </w:rPr>
                <w:t>diorama-perm@yandex.ru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>
                <w:kern w:val="2"/>
              </w:rPr>
              <w:t>Вход бесплатно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/>
            </w:pPr>
            <w:hyperlink r:id="rId5">
              <w:r>
                <w:rPr>
                  <w:rStyle w:val="Style14"/>
                  <w:kern w:val="2"/>
                </w:rPr>
                <w:t>https://tickets.museumperm.ru/place/21</w:t>
              </w:r>
            </w:hyperlink>
            <w:r>
              <w:rPr>
                <w:kern w:val="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/>
              <w:t>1.2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Мемориальный дом-музей Н. Г. Славянова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г. Пермь, ул. 1905 г., 37</w:t>
            </w:r>
          </w:p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>
                <w:kern w:val="2"/>
              </w:rPr>
            </w:pPr>
            <w:r>
              <w:rPr>
                <w:kern w:val="2"/>
              </w:rPr>
              <w:t>ср-вск 10.00-18.00</w:t>
            </w:r>
          </w:p>
          <w:p>
            <w:pPr>
              <w:pStyle w:val="Normal"/>
              <w:spacing w:lineRule="exact" w:line="280"/>
              <w:rPr/>
            </w:pPr>
            <w:r>
              <w:rPr>
                <w:kern w:val="2"/>
              </w:rPr>
              <w:t>Пн.,вт. - выходной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 xml:space="preserve">8 (342) 267 77 41 </w:t>
            </w:r>
          </w:p>
          <w:p>
            <w:pPr>
              <w:pStyle w:val="Normal"/>
              <w:spacing w:lineRule="exact" w:line="280"/>
              <w:rPr/>
            </w:pPr>
            <w:hyperlink r:id="rId6">
              <w:r>
                <w:rPr>
                  <w:rStyle w:val="Style14"/>
                  <w:highlight w:val="white"/>
                </w:rPr>
                <w:t>muzej-slavyanova@yandex.ru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>
                <w:kern w:val="2"/>
              </w:rPr>
              <w:t>Вход бесплатно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/>
            </w:pPr>
            <w:hyperlink r:id="rId7">
              <w:r>
                <w:rPr>
                  <w:rStyle w:val="Style14"/>
                  <w:kern w:val="2"/>
                </w:rPr>
                <w:t>https://tickets.museumperm.ru/place/20</w:t>
              </w:r>
            </w:hyperlink>
            <w:r>
              <w:rPr>
                <w:kern w:val="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/>
              <w:t>1.3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Мемориальный дом-музей «Подпольная типография»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 xml:space="preserve">г. Пермь, 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ул. Монастырская, 142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Вт.-сб. 10.00-18.00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Вск.,пн.-выходной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>
                <w:color w:val="3C3C3C"/>
                <w:shd w:fill="FEFEFE" w:val="clear"/>
              </w:rPr>
              <w:t xml:space="preserve">8 (342) 201 11 71 </w:t>
            </w:r>
            <w:hyperlink r:id="rId8">
              <w:r>
                <w:rPr>
                  <w:rStyle w:val="Style14"/>
                  <w:highlight w:val="white"/>
                </w:rPr>
                <w:t>kamenskikh.natalia@yandex.ru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>
                <w:kern w:val="2"/>
              </w:rPr>
              <w:t>Вход б</w:t>
            </w:r>
            <w:bookmarkStart w:id="0" w:name="_GoBack"/>
            <w:bookmarkEnd w:id="0"/>
            <w:r>
              <w:rPr>
                <w:kern w:val="2"/>
              </w:rPr>
              <w:t>есплатно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hyperlink r:id="rId9">
              <w:r>
                <w:rPr>
                  <w:rStyle w:val="Style14"/>
                </w:rPr>
                <w:t>https://tickets.museumperm.ru/place/15</w:t>
              </w:r>
            </w:hyperlink>
            <w:r>
              <w:rPr/>
              <w:t xml:space="preserve"> </w:t>
            </w:r>
          </w:p>
        </w:tc>
      </w:tr>
      <w:tr>
        <w:trPr>
          <w:cantSplit w:val="true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/>
              <w:t>1.4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Детский музейный центр  г. Пермь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г. Пермь, ул. Пермская, д.78</w:t>
            </w:r>
          </w:p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>
                <w:kern w:val="2"/>
              </w:rPr>
            </w:pPr>
            <w:r>
              <w:rPr>
                <w:kern w:val="2"/>
              </w:rPr>
              <w:t>ср-вск 11.00-19.00</w:t>
            </w:r>
          </w:p>
          <w:p>
            <w:pPr>
              <w:pStyle w:val="Normal"/>
              <w:spacing w:lineRule="exact" w:line="280"/>
              <w:rPr/>
            </w:pPr>
            <w:r>
              <w:rPr>
                <w:kern w:val="2"/>
              </w:rPr>
              <w:t>Пн.,вт. - выходной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 xml:space="preserve">8 (342) 212 16 96 </w:t>
            </w:r>
            <w:hyperlink r:id="rId10">
              <w:r>
                <w:rPr>
                  <w:rStyle w:val="Style14"/>
                  <w:highlight w:val="white"/>
                </w:rPr>
                <w:t>kidsmuseumperm@yandex.ru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>
                <w:kern w:val="2"/>
              </w:rPr>
              <w:t>Вход бесплатно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/>
            </w:pPr>
            <w:hyperlink r:id="rId11">
              <w:r>
                <w:rPr>
                  <w:rStyle w:val="Style14"/>
                  <w:kern w:val="2"/>
                </w:rPr>
                <w:t>https://tickets.museumperm.ru/place/12</w:t>
              </w:r>
            </w:hyperlink>
            <w:r>
              <w:rPr>
                <w:kern w:val="2"/>
              </w:rPr>
              <w:t xml:space="preserve"> </w:t>
            </w:r>
          </w:p>
        </w:tc>
      </w:tr>
      <w:tr>
        <w:trPr>
          <w:trHeight w:val="1553" w:hRule="atLeast"/>
          <w:cantSplit w:val="true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/>
              <w:t>1.5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Музей пермских древностей</w:t>
            </w:r>
          </w:p>
          <w:p>
            <w:pPr>
              <w:pStyle w:val="Normal"/>
              <w:spacing w:lineRule="exact" w:line="280"/>
              <w:rPr/>
            </w:pPr>
            <w:r>
              <w:rPr/>
            </w:r>
          </w:p>
          <w:p>
            <w:pPr>
              <w:pStyle w:val="Normal"/>
              <w:spacing w:lineRule="exact" w:line="280"/>
              <w:rPr/>
            </w:pPr>
            <w:r>
              <w:rPr/>
            </w:r>
          </w:p>
          <w:p>
            <w:pPr>
              <w:pStyle w:val="Normal"/>
              <w:spacing w:lineRule="exact" w:line="280"/>
              <w:rPr/>
            </w:pPr>
            <w:r>
              <w:rPr/>
              <w:t xml:space="preserve">Фондохранилище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г. Пермь, ул. Сибирская, 15</w:t>
            </w:r>
          </w:p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>
                <w:kern w:val="2"/>
              </w:rPr>
            </w:pPr>
            <w:r>
              <w:rPr>
                <w:kern w:val="2"/>
              </w:rPr>
              <w:t>Вт-вск 10.00-19.00</w:t>
            </w:r>
          </w:p>
          <w:p>
            <w:pPr>
              <w:pStyle w:val="Normal"/>
              <w:spacing w:lineRule="exact" w:line="280"/>
              <w:rPr/>
            </w:pPr>
            <w:r>
              <w:rPr>
                <w:kern w:val="2"/>
              </w:rPr>
              <w:t>Пн. - выходной</w:t>
            </w:r>
          </w:p>
          <w:p>
            <w:pPr>
              <w:pStyle w:val="Normal"/>
              <w:spacing w:lineRule="exact" w:line="280"/>
              <w:rPr/>
            </w:pPr>
            <w:r>
              <w:rP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8 (342) 212 28 07</w:t>
            </w:r>
          </w:p>
          <w:p>
            <w:pPr>
              <w:pStyle w:val="Normal"/>
              <w:spacing w:lineRule="exact" w:line="280"/>
              <w:rPr/>
            </w:pPr>
            <w:hyperlink r:id="rId12">
              <w:r>
                <w:rPr>
                  <w:rStyle w:val="Style14"/>
                  <w:highlight w:val="white"/>
                </w:rPr>
                <w:t>mpd2125657@yandex.ru</w:t>
              </w:r>
            </w:hyperlink>
          </w:p>
          <w:p>
            <w:pPr>
              <w:pStyle w:val="Normal"/>
              <w:spacing w:lineRule="exact" w:line="280"/>
              <w:rPr/>
            </w:pPr>
            <w:r>
              <w:rPr/>
            </w:r>
          </w:p>
          <w:p>
            <w:pPr>
              <w:pStyle w:val="Normal"/>
              <w:spacing w:lineRule="exact" w:line="280"/>
              <w:rPr/>
            </w:pPr>
            <w:r>
              <w:rPr/>
              <w:t xml:space="preserve">8 (342) 212 98 01 </w:t>
            </w:r>
            <w:hyperlink r:id="rId13">
              <w:r>
                <w:rPr>
                  <w:rStyle w:val="Style14"/>
                </w:rPr>
                <w:t>pokm1@mail.ru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>
                <w:kern w:val="2"/>
              </w:rPr>
              <w:t>Вход бесплатно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/>
            </w:pPr>
            <w:hyperlink r:id="rId14">
              <w:r>
                <w:rPr>
                  <w:rStyle w:val="Style14"/>
                  <w:kern w:val="2"/>
                </w:rPr>
                <w:t>https://tickets.museumperm.ru/place/5</w:t>
              </w:r>
            </w:hyperlink>
            <w:r>
              <w:rPr>
                <w:kern w:val="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/>
              <w:t>1.6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 xml:space="preserve">Осинский краеведческий музей, 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филиал ПКМ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 xml:space="preserve">618120, г. Оса, 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ул. Свердлова, 2</w:t>
            </w:r>
          </w:p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>
                <w:kern w:val="2"/>
              </w:rPr>
            </w:pPr>
            <w:r>
              <w:rPr>
                <w:kern w:val="2"/>
              </w:rPr>
              <w:t>Вт-вск 10.00-18.00</w:t>
            </w:r>
          </w:p>
          <w:p>
            <w:pPr>
              <w:pStyle w:val="Normal"/>
              <w:spacing w:lineRule="exact" w:line="280"/>
              <w:rPr/>
            </w:pPr>
            <w:r>
              <w:rPr>
                <w:kern w:val="2"/>
              </w:rPr>
              <w:t>Пн. - выходной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 xml:space="preserve">8 (342 91) 470 03 </w:t>
            </w:r>
            <w:hyperlink r:id="rId15">
              <w:r>
                <w:rPr>
                  <w:rStyle w:val="Style14"/>
                  <w:highlight w:val="white"/>
                </w:rPr>
                <w:t>muzeum@osa-perm.ru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>
                <w:kern w:val="2"/>
              </w:rPr>
              <w:t>Вход бесплатно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/>
            </w:pPr>
            <w:hyperlink r:id="rId16">
              <w:r>
                <w:rPr>
                  <w:rStyle w:val="Style14"/>
                  <w:kern w:val="2"/>
                </w:rPr>
                <w:t>https://tickets.museumperm.ru/place/17</w:t>
              </w:r>
            </w:hyperlink>
            <w:r>
              <w:rPr>
                <w:kern w:val="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/>
              <w:t>1.7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Музейный комплекс «Дом Б.Л. Пастернака» во Всеволодо-Вильве, филиал ПКМ</w:t>
            </w:r>
          </w:p>
          <w:p>
            <w:pPr>
              <w:pStyle w:val="Normal"/>
              <w:spacing w:lineRule="exact" w:line="280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 xml:space="preserve">Пермский край, Александровский р-н, 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п. Всеволодо-Вильва,</w:t>
            </w:r>
          </w:p>
          <w:p>
            <w:pPr>
              <w:pStyle w:val="Normal"/>
              <w:spacing w:lineRule="exact" w:line="280"/>
              <w:rPr>
                <w:color w:val="008000"/>
              </w:rPr>
            </w:pPr>
            <w:r>
              <w:rPr/>
              <w:t>ул. Свободы, 49</w:t>
            </w:r>
            <w:r>
              <w:rPr>
                <w:color w:val="00800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>
                <w:kern w:val="2"/>
              </w:rPr>
            </w:pPr>
            <w:r>
              <w:rPr>
                <w:kern w:val="2"/>
              </w:rPr>
              <w:t>ср-вск 10.00-19.00</w:t>
            </w:r>
          </w:p>
          <w:p>
            <w:pPr>
              <w:pStyle w:val="Normal"/>
              <w:spacing w:lineRule="exact" w:line="280"/>
              <w:rPr>
                <w:i/>
                <w:i/>
              </w:rPr>
            </w:pPr>
            <w:r>
              <w:rPr>
                <w:kern w:val="2"/>
              </w:rPr>
              <w:t>Пн.,вт. - выходной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 xml:space="preserve">8 (342 74) 6 35 08 </w:t>
            </w:r>
          </w:p>
          <w:p>
            <w:pPr>
              <w:pStyle w:val="Normal"/>
              <w:spacing w:lineRule="exact" w:line="280"/>
              <w:rPr/>
            </w:pPr>
            <w:hyperlink r:id="rId17">
              <w:r>
                <w:rPr>
                  <w:rStyle w:val="Style14"/>
                  <w:shd w:fill="FEFEFE" w:val="clear"/>
                </w:rPr>
                <w:t>wwilwa@yandex.r</w:t>
              </w:r>
              <w:r>
                <w:rPr>
                  <w:rStyle w:val="Style14"/>
                  <w:shd w:fill="FEFEFE" w:val="clear"/>
                  <w:lang w:val="en-US"/>
                </w:rPr>
                <w:t>u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>
                <w:kern w:val="2"/>
              </w:rPr>
              <w:t>Вход бесплатно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/>
            </w:pPr>
            <w:hyperlink r:id="rId18">
              <w:r>
                <w:rPr>
                  <w:rStyle w:val="Style14"/>
                  <w:kern w:val="2"/>
                </w:rPr>
                <w:t>https://tickets.museumperm.ru/place/6</w:t>
              </w:r>
            </w:hyperlink>
            <w:r>
              <w:rPr>
                <w:kern w:val="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/>
              <w:t>1.8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 xml:space="preserve">Мемориальный дом-музей 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 xml:space="preserve">В.В. Каменского, филиал ПКМ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 xml:space="preserve">Пермский край, 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 xml:space="preserve">Пермский р-н,с. Троица, 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ул. Советская, 18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Вт.-сб. 10.00-18.00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Вск.,пн.-выходной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>
                <w:lang w:val="en-US"/>
              </w:rPr>
            </w:pPr>
            <w:r>
              <w:rPr/>
              <w:t>8 (342) 297 82 22</w:t>
            </w:r>
          </w:p>
          <w:p>
            <w:pPr>
              <w:pStyle w:val="Normal"/>
              <w:spacing w:lineRule="exact" w:line="280"/>
              <w:rPr/>
            </w:pPr>
            <w:hyperlink r:id="rId19">
              <w:r>
                <w:rPr>
                  <w:rStyle w:val="Style14"/>
                  <w:highlight w:val="white"/>
                </w:rPr>
                <w:t>kamenskogo@yandex.ru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>
                <w:kern w:val="2"/>
              </w:rPr>
              <w:t>Вход бесплатно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hyperlink r:id="rId20">
              <w:r>
                <w:rPr>
                  <w:rStyle w:val="Style14"/>
                </w:rPr>
                <w:t>https://tickets.museumperm.ru/place/7</w:t>
              </w:r>
            </w:hyperlink>
            <w:r>
              <w:rPr/>
              <w:t xml:space="preserve"> </w:t>
            </w:r>
          </w:p>
        </w:tc>
      </w:tr>
      <w:tr>
        <w:trPr>
          <w:cantSplit w:val="true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/>
              <w:t>1.9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Архитектурно-этнографический музей «Хохловка», филиал ПКМ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 xml:space="preserve">Пермский край, Пермский 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 xml:space="preserve">р-н, Хохловка с/п, д. Гора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>
                <w:kern w:val="2"/>
              </w:rPr>
            </w:pPr>
            <w:r>
              <w:rPr>
                <w:kern w:val="2"/>
              </w:rPr>
              <w:t>Вт-вск 10.00-18.00</w:t>
            </w:r>
          </w:p>
          <w:p>
            <w:pPr>
              <w:pStyle w:val="Normal"/>
              <w:spacing w:lineRule="exact" w:line="280"/>
              <w:rPr/>
            </w:pPr>
            <w:r>
              <w:rPr>
                <w:kern w:val="2"/>
              </w:rPr>
              <w:t>Пн. - выходной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>
                <w:lang w:val="en-US"/>
              </w:rPr>
            </w:pPr>
            <w:r>
              <w:rPr/>
              <w:t>8 (342) 274 77 37</w:t>
            </w:r>
          </w:p>
          <w:p>
            <w:pPr>
              <w:pStyle w:val="Normal"/>
              <w:spacing w:lineRule="exact" w:line="280"/>
              <w:rPr/>
            </w:pPr>
            <w:r>
              <w:rPr>
                <w:lang w:val="en-US"/>
              </w:rPr>
              <w:t>8</w:t>
            </w:r>
            <w:r>
              <w:rPr/>
              <w:t xml:space="preserve"> </w:t>
            </w:r>
            <w:r>
              <w:rPr>
                <w:lang w:val="en-US"/>
              </w:rPr>
              <w:t>9028017485</w:t>
            </w:r>
            <w:r>
              <w:rPr/>
              <w:t xml:space="preserve"> </w:t>
            </w:r>
          </w:p>
          <w:p>
            <w:pPr>
              <w:pStyle w:val="Normal"/>
              <w:spacing w:lineRule="exact" w:line="280"/>
              <w:rPr/>
            </w:pPr>
            <w:hyperlink r:id="rId21">
              <w:r>
                <w:rPr>
                  <w:rStyle w:val="Style14"/>
                  <w:shd w:fill="FEFEFE" w:val="clear"/>
                </w:rPr>
                <w:t>aem-xoxlovka@yandex.r</w:t>
              </w:r>
              <w:r>
                <w:rPr>
                  <w:rStyle w:val="Style14"/>
                  <w:shd w:fill="FEFEFE" w:val="clear"/>
                  <w:lang w:val="en-US"/>
                </w:rPr>
                <w:t>u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>
                <w:kern w:val="2"/>
              </w:rPr>
              <w:t>Вход бесплатно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/>
            </w:pPr>
            <w:hyperlink r:id="rId22">
              <w:r>
                <w:rPr>
                  <w:rStyle w:val="Style14"/>
                  <w:kern w:val="2"/>
                </w:rPr>
                <w:t>https://tickets.museumperm.ru/place/2</w:t>
              </w:r>
            </w:hyperlink>
            <w:r>
              <w:rPr>
                <w:kern w:val="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/>
              <w:t>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Государственное краевое бюджетное учреждение культуры «Пермская государственная художественная галерея» (ПГХГ)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 xml:space="preserve">614000, г. Пермь, 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ул. Окулова, 80</w:t>
            </w:r>
          </w:p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>
                <w:kern w:val="2"/>
              </w:rPr>
            </w:pPr>
            <w:r>
              <w:rPr>
                <w:kern w:val="2"/>
              </w:rPr>
              <w:t>Вт-вск 11.00-18.00</w:t>
            </w:r>
          </w:p>
          <w:p>
            <w:pPr>
              <w:pStyle w:val="Normal"/>
              <w:spacing w:lineRule="exact" w:line="280"/>
              <w:rPr/>
            </w:pPr>
            <w:r>
              <w:rPr>
                <w:kern w:val="2"/>
              </w:rPr>
              <w:t>Пн. - выходной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 xml:space="preserve">8 (342) 212 22 50, 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212 95 24</w:t>
            </w:r>
          </w:p>
          <w:p>
            <w:pPr>
              <w:pStyle w:val="Normal"/>
              <w:spacing w:lineRule="exact" w:line="280"/>
              <w:rPr/>
            </w:pPr>
            <w:hyperlink r:id="rId23">
              <w:r>
                <w:rPr>
                  <w:rStyle w:val="Style14"/>
                  <w:lang w:val="en-US"/>
                </w:rPr>
                <w:t>pghg</w:t>
              </w:r>
              <w:r>
                <w:rPr>
                  <w:rStyle w:val="Style14"/>
                </w:rPr>
                <w:t>7@</w:t>
              </w:r>
              <w:r>
                <w:rPr>
                  <w:rStyle w:val="Style14"/>
                  <w:lang w:val="en-US"/>
                </w:rPr>
                <w:t>yandex</w:t>
              </w:r>
              <w:r>
                <w:rPr>
                  <w:rStyle w:val="Style14"/>
                </w:rPr>
                <w:t>.</w:t>
              </w:r>
              <w:r>
                <w:rPr>
                  <w:rStyle w:val="Style14"/>
                  <w:lang w:val="en-US"/>
                </w:rPr>
                <w:t>ru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>
                <w:kern w:val="2"/>
              </w:rPr>
              <w:t>Вход бесплатно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/>
            </w:pPr>
            <w:hyperlink r:id="rId24">
              <w:r>
                <w:rPr>
                  <w:rStyle w:val="Style14"/>
                  <w:kern w:val="2"/>
                </w:rPr>
                <w:t>https://tickets.permartmuseum.ru/</w:t>
              </w:r>
            </w:hyperlink>
            <w:r>
              <w:rPr>
                <w:kern w:val="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/>
              <w:t>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Государственное краевое бюджетное учреждение культуры «Коми-Пермяцкий краеведческий музей им. П.И. Субботина-Пермяка»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619 000, Пермский край,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г. Кудымкар,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ул. М. Горького, 26</w:t>
            </w:r>
          </w:p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>
                <w:kern w:val="2"/>
              </w:rPr>
            </w:pPr>
            <w:r>
              <w:rPr>
                <w:kern w:val="2"/>
              </w:rPr>
              <w:t>Вт-вск 11.00-18.00</w:t>
            </w:r>
          </w:p>
          <w:p>
            <w:pPr>
              <w:pStyle w:val="Normal"/>
              <w:spacing w:lineRule="exact" w:line="280"/>
              <w:rPr/>
            </w:pPr>
            <w:r>
              <w:rPr>
                <w:kern w:val="2"/>
              </w:rPr>
              <w:t>Пн. - выходной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8 (34260) 4</w:t>
            </w:r>
            <w:r>
              <w:rPr>
                <w:lang w:val="en-US"/>
              </w:rPr>
              <w:t xml:space="preserve"> </w:t>
            </w:r>
            <w:r>
              <w:rPr/>
              <w:t>71- 24</w:t>
            </w:r>
          </w:p>
          <w:p>
            <w:pPr>
              <w:pStyle w:val="Normal"/>
              <w:spacing w:lineRule="exact" w:line="280"/>
              <w:rPr/>
            </w:pPr>
            <w:hyperlink r:id="rId25">
              <w:r>
                <w:rPr>
                  <w:rStyle w:val="Style14"/>
                  <w:lang w:val="en-US"/>
                </w:rPr>
                <w:t>museum</w:t>
              </w:r>
              <w:r>
                <w:rPr>
                  <w:rStyle w:val="Style14"/>
                </w:rPr>
                <w:t>13@</w:t>
              </w:r>
              <w:r>
                <w:rPr>
                  <w:rStyle w:val="Style14"/>
                  <w:lang w:val="en-US"/>
                </w:rPr>
                <w:t>yandex</w:t>
              </w:r>
              <w:r>
                <w:rPr>
                  <w:rStyle w:val="Style14"/>
                </w:rPr>
                <w:t>.</w:t>
              </w:r>
              <w:r>
                <w:rPr>
                  <w:rStyle w:val="Style14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exact" w:line="28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lineRule="exact" w:line="28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lineRule="exact" w:line="280"/>
              <w:rPr/>
            </w:pPr>
            <w:r>
              <w:rPr>
                <w:iCs/>
                <w:color w:val="333333"/>
                <w:lang w:val="en-US"/>
              </w:rPr>
              <w:t>8</w:t>
            </w:r>
            <w:r>
              <w:rPr>
                <w:iCs/>
                <w:color w:val="333333"/>
              </w:rPr>
              <w:t xml:space="preserve"> </w:t>
            </w:r>
            <w:r>
              <w:rPr>
                <w:iCs/>
                <w:color w:val="333333"/>
                <w:lang w:val="en-US"/>
              </w:rPr>
              <w:t>(34260) 4 56 92</w:t>
            </w:r>
            <w:r>
              <w:rPr>
                <w:color w:val="333333"/>
                <w:lang w:val="en-US"/>
              </w:rPr>
              <w:br/>
            </w:r>
            <w:hyperlink r:id="rId26">
              <w:r>
                <w:rPr>
                  <w:rStyle w:val="Style14"/>
                  <w:iCs/>
                  <w:color w:val="FFFFFF"/>
                  <w:lang w:val="en-US"/>
                </w:rPr>
                <w:t>l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>
                <w:kern w:val="2"/>
              </w:rPr>
            </w:pPr>
            <w:r>
              <w:rPr>
                <w:kern w:val="2"/>
              </w:rPr>
              <w:t>Вход бесплатно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/>
            </w:pPr>
            <w:hyperlink r:id="rId27">
              <w:r>
                <w:rPr>
                  <w:rStyle w:val="Style14"/>
                  <w:kern w:val="2"/>
                </w:rPr>
                <w:t>https://vmuzey.com/museum/komi-permyackiy-kraevedcheskiy-muzey</w:t>
              </w:r>
            </w:hyperlink>
            <w:r>
              <w:rPr>
                <w:kern w:val="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/>
              <w:t>4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Государственное краевое бюджетное учреждение культуры «Музей современного искусства ПЕРММ»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614070, г. Пермь,</w:t>
            </w:r>
          </w:p>
          <w:p>
            <w:pPr>
              <w:pStyle w:val="Normal"/>
              <w:spacing w:lineRule="exact" w:line="280"/>
              <w:rPr>
                <w:i/>
                <w:i/>
              </w:rPr>
            </w:pPr>
            <w:r>
              <w:rPr>
                <w:i/>
              </w:rPr>
              <w:t>ул. Крисанова, 4</w:t>
            </w:r>
          </w:p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>
                <w:kern w:val="2"/>
              </w:rPr>
            </w:pPr>
            <w:r>
              <w:rPr>
                <w:kern w:val="2"/>
              </w:rPr>
              <w:t>Вт-вск 12.00-21.00</w:t>
            </w:r>
          </w:p>
          <w:p>
            <w:pPr>
              <w:pStyle w:val="Normal"/>
              <w:spacing w:lineRule="exact" w:line="280"/>
              <w:rPr/>
            </w:pPr>
            <w:r>
              <w:rPr>
                <w:kern w:val="2"/>
              </w:rPr>
              <w:t>Пн. - выходной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>
                <w:color w:val="242424"/>
                <w:shd w:fill="F7F7F7" w:val="clear"/>
              </w:rPr>
              <w:t>8 (342) 254-35-68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8</w:t>
            </w:r>
            <w:r>
              <w:rPr>
                <w:color w:val="242424"/>
                <w:shd w:fill="F7F7F7" w:val="clear"/>
              </w:rPr>
              <w:t xml:space="preserve"> (342) 254-35-76</w:t>
            </w:r>
            <w:r>
              <w:rPr>
                <w:color w:val="242424"/>
              </w:rPr>
              <w:br/>
            </w:r>
            <w:hyperlink r:id="rId28">
              <w:r>
                <w:rPr>
                  <w:rStyle w:val="Style14"/>
                  <w:highlight w:val="white"/>
                </w:rPr>
                <w:t>muzey@permm.</w:t>
              </w:r>
              <w:r>
                <w:rPr>
                  <w:rStyle w:val="Style14"/>
                  <w:lang w:val="en-US"/>
                </w:rPr>
                <w:t>ru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>
                <w:kern w:val="2"/>
              </w:rPr>
              <w:t>Вход бесплатно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/>
            </w:pPr>
            <w:hyperlink r:id="rId29">
              <w:r>
                <w:rPr>
                  <w:rStyle w:val="Style14"/>
                  <w:kern w:val="2"/>
                </w:rPr>
                <w:t>https://permm.ru/~/afisha</w:t>
              </w:r>
            </w:hyperlink>
            <w:r>
              <w:rPr>
                <w:kern w:val="2"/>
              </w:rPr>
              <w:t xml:space="preserve"> </w:t>
            </w:r>
          </w:p>
        </w:tc>
      </w:tr>
      <w:tr>
        <w:trPr>
          <w:trHeight w:val="1445" w:hRule="atLeast"/>
          <w:cantSplit w:val="true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/>
              <w:t>5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Государственное бюджетное учреждение культуры Пермского края «Мемориальный музей – заповедник истории политических репрессий «Пермь-36»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>
                <w:highlight w:val="white"/>
              </w:rPr>
            </w:pPr>
            <w:r>
              <w:rPr/>
              <w:t xml:space="preserve">614060, г. Пермь, б-р Гагарина, 10 </w:t>
            </w:r>
            <w:r>
              <w:rPr>
                <w:shd w:fill="FFFFFF" w:val="clear"/>
              </w:rPr>
              <w:t>офис 121, 123, 907</w:t>
            </w:r>
          </w:p>
          <w:p>
            <w:pPr>
              <w:pStyle w:val="Normal"/>
              <w:spacing w:lineRule="exact" w:line="280"/>
              <w:rPr>
                <w:highlight w:val="white"/>
              </w:rPr>
            </w:pPr>
            <w:r>
              <w:rPr>
                <w:shd w:fill="FFFFFF" w:val="clear"/>
              </w:rPr>
              <w:t xml:space="preserve">618243, Пермский край, Чусовской район, </w:t>
            </w:r>
          </w:p>
          <w:p>
            <w:pPr>
              <w:pStyle w:val="Normal"/>
              <w:spacing w:lineRule="exact" w:line="280"/>
              <w:rPr/>
            </w:pPr>
            <w:r>
              <w:rPr>
                <w:shd w:fill="FFFFFF" w:val="clear"/>
              </w:rPr>
              <w:t>д. Кучино</w:t>
            </w:r>
            <w:r>
              <w:rPr>
                <w:color w:val="575757"/>
                <w:shd w:fill="FFFFFF" w:val="clear"/>
              </w:rPr>
              <w:t> </w:t>
            </w:r>
            <w:r>
              <w:rPr/>
              <w:t>Верхнее-Калинского сельского поселения</w:t>
            </w:r>
          </w:p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>
                <w:kern w:val="2"/>
              </w:rPr>
            </w:pPr>
            <w:r>
              <w:rPr>
                <w:kern w:val="2"/>
              </w:rPr>
              <w:t>Вт-вск 10.00-17.00</w:t>
            </w:r>
          </w:p>
          <w:p>
            <w:pPr>
              <w:pStyle w:val="Normal"/>
              <w:spacing w:lineRule="exact" w:line="280"/>
              <w:rPr/>
            </w:pPr>
            <w:r>
              <w:rPr>
                <w:kern w:val="2"/>
              </w:rPr>
              <w:t>Пн. - выходной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>
                <w:highlight w:val="white"/>
              </w:rPr>
            </w:pPr>
            <w:r>
              <w:rPr>
                <w:shd w:fill="FFFFFF" w:val="clear"/>
              </w:rPr>
              <w:t xml:space="preserve">8 (342) 212-61-29, </w:t>
            </w:r>
          </w:p>
          <w:p>
            <w:pPr>
              <w:pStyle w:val="Normal"/>
              <w:spacing w:lineRule="exact" w:line="280"/>
              <w:rPr>
                <w:highlight w:val="white"/>
              </w:rPr>
            </w:pPr>
            <w:r>
              <w:rPr>
                <w:shd w:fill="FFFFFF" w:val="clear"/>
              </w:rPr>
              <w:t>8 (342) 212-35-35</w:t>
            </w:r>
          </w:p>
          <w:p>
            <w:pPr>
              <w:pStyle w:val="Normal"/>
              <w:spacing w:lineRule="exact" w:line="280"/>
              <w:rPr/>
            </w:pPr>
            <w:hyperlink r:id="rId30">
              <w:r>
                <w:rPr>
                  <w:rStyle w:val="Style14"/>
                  <w:lang w:val="en-US"/>
                </w:rPr>
                <w:t>gauk</w:t>
              </w:r>
              <w:r>
                <w:rPr>
                  <w:rStyle w:val="Style14"/>
                </w:rPr>
                <w:t>_</w:t>
              </w:r>
              <w:r>
                <w:rPr>
                  <w:rStyle w:val="Style14"/>
                  <w:lang w:val="en-US"/>
                </w:rPr>
                <w:t>mk</w:t>
              </w:r>
              <w:r>
                <w:rPr>
                  <w:rStyle w:val="Style14"/>
                </w:rPr>
                <w:t>@</w:t>
              </w:r>
              <w:r>
                <w:rPr>
                  <w:rStyle w:val="Style14"/>
                  <w:lang w:val="en-US"/>
                </w:rPr>
                <w:t>bk</w:t>
              </w:r>
              <w:r>
                <w:rPr>
                  <w:rStyle w:val="Style14"/>
                </w:rPr>
                <w:t>.</w:t>
              </w:r>
              <w:r>
                <w:rPr>
                  <w:rStyle w:val="Style14"/>
                  <w:lang w:val="en-US"/>
                </w:rPr>
                <w:t>ru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>
                <w:kern w:val="2"/>
              </w:rPr>
              <w:t>Вход бесплатно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/>
              <w:outlineLvl w:val="4"/>
              <w:rPr/>
            </w:pPr>
            <w:hyperlink r:id="rId31">
              <w:r>
                <w:rPr>
                  <w:rStyle w:val="Style14"/>
                  <w:kern w:val="2"/>
                </w:rPr>
                <w:t>https://vmuzey.com/museum/muzey-zapovednik-perm-36</w:t>
              </w:r>
            </w:hyperlink>
            <w:r>
              <w:rPr>
                <w:kern w:val="2"/>
              </w:rPr>
              <w:t xml:space="preserve"> </w:t>
            </w:r>
          </w:p>
        </w:tc>
      </w:tr>
      <w:tr>
        <w:trPr>
          <w:trHeight w:val="1706" w:hRule="atLeast"/>
          <w:cantSplit w:val="true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/>
              <w:t>6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>
                <w:color w:val="C00000"/>
              </w:rPr>
            </w:pPr>
            <w:r>
              <w:rPr/>
              <w:t>Государственное краевое бюджетное учреждение культуры «Чердынский краеведческий  музей им. А.С. Пушкина»</w:t>
            </w:r>
            <w:r>
              <w:rPr>
                <w:i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618 600, Пермский край,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 xml:space="preserve">г. Чердынь, 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 xml:space="preserve">ул. Юргановская, 69 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пн.-чт. 9.00-18.00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пт.- вск. 9.00-17.00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вт.- выходной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 xml:space="preserve">8 (34240) 2 88 63 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/ф. 2 83 07</w:t>
            </w:r>
          </w:p>
          <w:p>
            <w:pPr>
              <w:pStyle w:val="Normal"/>
              <w:spacing w:lineRule="exact" w:line="280"/>
              <w:rPr/>
            </w:pPr>
            <w:hyperlink r:id="rId32">
              <w:r>
                <w:rPr>
                  <w:rStyle w:val="Style14"/>
                  <w:lang w:val="en-US"/>
                </w:rPr>
                <w:t>ch</w:t>
              </w:r>
              <w:r>
                <w:rPr>
                  <w:rStyle w:val="Style14"/>
                </w:rPr>
                <w:t>-</w:t>
              </w:r>
              <w:r>
                <w:rPr>
                  <w:rStyle w:val="Style14"/>
                  <w:lang w:val="en-US"/>
                </w:rPr>
                <w:t>musey</w:t>
              </w:r>
              <w:r>
                <w:rPr>
                  <w:rStyle w:val="Style14"/>
                </w:rPr>
                <w:t>@</w:t>
              </w:r>
              <w:r>
                <w:rPr>
                  <w:rStyle w:val="Style14"/>
                  <w:lang w:val="en-US"/>
                </w:rPr>
                <w:t>mail</w:t>
              </w:r>
              <w:r>
                <w:rPr>
                  <w:rStyle w:val="Style14"/>
                </w:rPr>
                <w:t>.</w:t>
              </w:r>
              <w:r>
                <w:rPr>
                  <w:rStyle w:val="Style14"/>
                  <w:lang w:val="en-US"/>
                </w:rPr>
                <w:t>ru</w:t>
              </w:r>
            </w:hyperlink>
            <w:r>
              <w:rPr/>
              <w:t xml:space="preserve">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>
                <w:b/>
                <w:b/>
                <w:i/>
                <w:i/>
                <w:color w:val="C00000"/>
              </w:rPr>
            </w:pPr>
            <w:r>
              <w:rPr>
                <w:kern w:val="2"/>
              </w:rPr>
              <w:t>Вход бесплатно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hyperlink r:id="rId33">
              <w:r>
                <w:rPr>
                  <w:rStyle w:val="Style14"/>
                </w:rPr>
                <w:t>https://cherdynmuseum.ru/билеты-в-музей-2/</w:t>
              </w:r>
            </w:hyperlink>
            <w:r>
              <w:rPr/>
              <w:t xml:space="preserve"> </w:t>
            </w:r>
          </w:p>
        </w:tc>
      </w:tr>
      <w:tr>
        <w:trPr>
          <w:trHeight w:val="345" w:hRule="atLeast"/>
          <w:cantSplit w:val="true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>
                <w:b/>
                <w:b/>
              </w:rPr>
            </w:pPr>
            <w:r>
              <w:rPr>
                <w:b/>
              </w:rPr>
              <w:t>Театры</w:t>
            </w:r>
          </w:p>
        </w:tc>
      </w:tr>
      <w:tr>
        <w:trPr>
          <w:trHeight w:val="1445" w:hRule="atLeast"/>
          <w:cantSplit w:val="true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/>
              <w:t>1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ГКБУК «Коми-Пермяцкий национальный ордена «Знак Почета» драматический театр им. М. Горького»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 xml:space="preserve">619000, </w:t>
              <w:br/>
              <w:t>Пермский край,</w:t>
              <w:br/>
              <w:t xml:space="preserve">Коми-Пермяцкий округ, </w:t>
              <w:br/>
              <w:t xml:space="preserve">г.Кудымкар, </w:t>
              <w:br/>
              <w:t>ул.Гагарина, д. 6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 xml:space="preserve">Ежедневно 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10.00-19.00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>
                <w:color w:val="000000"/>
              </w:rPr>
            </w:pPr>
            <w:r>
              <w:rPr>
                <w:color w:val="000000"/>
              </w:rPr>
              <w:t>+7 (34260) 4-88-52</w:t>
            </w:r>
          </w:p>
          <w:p>
            <w:pPr>
              <w:pStyle w:val="Normal"/>
              <w:spacing w:lineRule="exact" w:line="280"/>
              <w:rPr/>
            </w:pPr>
            <w:hyperlink r:id="rId34">
              <w:r>
                <w:rPr>
                  <w:rStyle w:val="Style14"/>
                </w:rPr>
                <w:t>teatr1931@mail.ru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Участникам специальной военной операции предоставляется бесплатное посещение спектаклей, членам семей участников СВО –устанавливается размер входного билета на спектакль – 150 рублей.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hyperlink r:id="rId35">
              <w:r>
                <w:rPr>
                  <w:rStyle w:val="Style14"/>
                </w:rPr>
                <w:t>https://teatrkpo.ru/faq_ticket/</w:t>
              </w:r>
            </w:hyperlink>
            <w:r>
              <w:rPr/>
              <w:t xml:space="preserve"> </w:t>
            </w:r>
          </w:p>
        </w:tc>
      </w:tr>
      <w:tr>
        <w:trPr>
          <w:trHeight w:val="1445" w:hRule="atLeast"/>
          <w:cantSplit w:val="true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/>
              <w:t>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ГКБУК «Пермский государственный ордена Трудового Красного Знамени академический театр оперы и балета им. П.И. Чайковского»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 xml:space="preserve">614000 </w:t>
              <w:br/>
              <w:t xml:space="preserve">г.Пермь, </w:t>
              <w:br/>
              <w:t>ул.Петропавловская, д.25 А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 xml:space="preserve">Ежедневно 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10.00-19.00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+7 (342) 212-54-16</w:t>
            </w:r>
          </w:p>
          <w:p>
            <w:pPr>
              <w:pStyle w:val="Normal"/>
              <w:spacing w:lineRule="exact" w:line="280"/>
              <w:rPr/>
            </w:pPr>
            <w:hyperlink r:id="rId36">
              <w:r>
                <w:rPr>
                  <w:rStyle w:val="Style14"/>
                </w:rPr>
                <w:t>office@permopera.ru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Ветеранам боевых действий и членам их семей устанавливается льгота 50% от номинальной стоимости билета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hyperlink r:id="rId37">
              <w:r>
                <w:rPr>
                  <w:rStyle w:val="Style14"/>
                </w:rPr>
                <w:t>https://permopera.ru/playbills/playbill/?month=2025-07-01</w:t>
              </w:r>
            </w:hyperlink>
            <w:r>
              <w:rPr/>
              <w:t xml:space="preserve"> </w:t>
            </w:r>
          </w:p>
        </w:tc>
      </w:tr>
      <w:tr>
        <w:trPr>
          <w:trHeight w:val="934" w:hRule="atLeast"/>
          <w:cantSplit w:val="true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/>
              <w:t>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ГКБУК «Пермский академический Театр – Театр»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 xml:space="preserve">614000, </w:t>
              <w:br/>
              <w:t>г. Пермь, ул. Ленина, д. 53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 xml:space="preserve">Ежедневно 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12.00-20.00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>
                <w:color w:val="000000"/>
              </w:rPr>
            </w:pPr>
            <w:r>
              <w:rPr>
                <w:color w:val="000000"/>
              </w:rPr>
              <w:t>+7 (342) 201-76-31</w:t>
            </w:r>
          </w:p>
          <w:p>
            <w:pPr>
              <w:pStyle w:val="Normal"/>
              <w:spacing w:lineRule="exact" w:line="280"/>
              <w:rPr/>
            </w:pPr>
            <w:hyperlink r:id="rId38">
              <w:r>
                <w:rPr>
                  <w:rStyle w:val="Style14"/>
                </w:rPr>
                <w:t>2teatr@mail.ru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Участникам СВО и членам их семей предоставляется 30% скидка на 2 билета, близким родственникам погибших участников СВО – 50% скидка.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hyperlink r:id="rId39">
              <w:r>
                <w:rPr>
                  <w:rStyle w:val="Style14"/>
                </w:rPr>
                <w:t>https://teatr-teatr.com/</w:t>
              </w:r>
            </w:hyperlink>
            <w:r>
              <w:rPr/>
              <w:t xml:space="preserve"> </w:t>
            </w:r>
          </w:p>
        </w:tc>
      </w:tr>
      <w:tr>
        <w:trPr>
          <w:trHeight w:val="848" w:hRule="atLeast"/>
          <w:cantSplit w:val="true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/>
              <w:t>4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ГКБУК «Пермский театр юного зрителя»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614000, Пермь, ул. Екатерининская, 68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 xml:space="preserve">Ежедневно </w:t>
            </w:r>
          </w:p>
          <w:p>
            <w:pPr>
              <w:pStyle w:val="Normal"/>
              <w:rPr/>
            </w:pPr>
            <w:r>
              <w:rPr/>
              <w:t>10.00-19.00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+ 7 (342) 212-43-16</w:t>
            </w:r>
          </w:p>
          <w:p>
            <w:pPr>
              <w:pStyle w:val="Normal"/>
              <w:rPr/>
            </w:pPr>
            <w:hyperlink r:id="rId40">
              <w:r>
                <w:rPr>
                  <w:rStyle w:val="Style14"/>
                </w:rPr>
                <w:t>tuz-prm@kult.permkrai.ru</w:t>
              </w:r>
            </w:hyperlink>
            <w:r>
              <w:rPr/>
              <w:t xml:space="preserve"> </w:t>
            </w:r>
          </w:p>
          <w:p>
            <w:pPr>
              <w:pStyle w:val="Normal"/>
              <w:spacing w:lineRule="exact" w:line="280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Ветеранам боевых действий и членам их семей устанавливается льгота 50% от номинальной стоимости билета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hyperlink r:id="rId41">
              <w:r>
                <w:rPr>
                  <w:rStyle w:val="Style14"/>
                </w:rPr>
                <w:t>https://permtuz.ru/buy/</w:t>
              </w:r>
            </w:hyperlink>
            <w:r>
              <w:rPr/>
              <w:t xml:space="preserve"> </w:t>
            </w:r>
          </w:p>
        </w:tc>
      </w:tr>
      <w:tr>
        <w:trPr>
          <w:trHeight w:val="328" w:hRule="atLeast"/>
          <w:cantSplit w:val="true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>
                <w:b/>
                <w:b/>
              </w:rPr>
            </w:pPr>
            <w:r>
              <w:rPr>
                <w:b/>
              </w:rPr>
              <w:t>Концертные организации</w:t>
            </w:r>
          </w:p>
        </w:tc>
      </w:tr>
      <w:tr>
        <w:trPr>
          <w:trHeight w:val="952" w:hRule="atLeast"/>
          <w:cantSplit w:val="true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/>
              <w:t>1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ГКБУК «Пермская краевая филармония»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 xml:space="preserve">614090, </w:t>
              <w:br/>
              <w:t>г. Пермь, ул. Сибирская, д. 11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 xml:space="preserve">Ежедневно 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09.00-21.00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+7 (342) 212-91-23</w:t>
            </w:r>
          </w:p>
          <w:p>
            <w:pPr>
              <w:pStyle w:val="Normal"/>
              <w:spacing w:lineRule="exact" w:line="280"/>
              <w:rPr/>
            </w:pPr>
            <w:hyperlink r:id="rId42">
              <w:r>
                <w:rPr>
                  <w:rStyle w:val="Style14"/>
                </w:rPr>
                <w:t>office@kf.perm.ru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Участникам специальной военной операции, членам их семей предоставляется бесплатный вход на платные мероприятия по квоте не менее 4 льготных билетов для Органного зала филармонии и Большого зала филармонии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hyperlink r:id="rId43">
              <w:r>
                <w:rPr>
                  <w:rStyle w:val="Style14"/>
                </w:rPr>
                <w:t>https://filarmonia.online/afisha/bilety/</w:t>
              </w:r>
            </w:hyperlink>
            <w:r>
              <w:rPr/>
              <w:t xml:space="preserve"> </w:t>
            </w:r>
          </w:p>
        </w:tc>
      </w:tr>
      <w:tr>
        <w:trPr>
          <w:trHeight w:val="1445" w:hRule="atLeast"/>
          <w:cantSplit w:val="true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/>
              <w:t>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ГКБУК «Пермский губернский оркестр»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 xml:space="preserve">619000, </w:t>
              <w:br/>
              <w:t xml:space="preserve">Пермский край, г. Пермь, </w:t>
              <w:br/>
              <w:t>Комсомольский проспект,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д. 79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 xml:space="preserve">Ежедневно </w:t>
            </w:r>
          </w:p>
          <w:p>
            <w:pPr>
              <w:pStyle w:val="Normal"/>
              <w:spacing w:lineRule="exact" w:line="280"/>
              <w:rPr/>
            </w:pPr>
            <w:r>
              <w:rPr/>
              <w:t>09.00-18.00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+7 (342) 214 17 02</w:t>
            </w:r>
          </w:p>
          <w:p>
            <w:pPr>
              <w:pStyle w:val="Normal"/>
              <w:spacing w:lineRule="exact" w:line="280"/>
              <w:rPr/>
            </w:pPr>
            <w:hyperlink r:id="rId44">
              <w:r>
                <w:rPr>
                  <w:rStyle w:val="Style14"/>
                </w:rPr>
                <w:t>info@permregionband.ru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r>
              <w:rPr/>
              <w:t>Военнослужащие, ветераны, участники СВО и члены их семей, ветераны боевых действий — посещают мероприятия бесплатно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rPr/>
            </w:pPr>
            <w:hyperlink r:id="rId45">
              <w:r>
                <w:rPr>
                  <w:rStyle w:val="Style14"/>
                </w:rPr>
                <w:t>http://permregionband.ru/afisha/</w:t>
              </w:r>
            </w:hyperlink>
            <w:r>
              <w:rPr/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56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f728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nhideWhenUsed/>
    <w:rsid w:val="000f7282"/>
    <w:rPr>
      <w:color w:val="0000FF" w:themeColor="hyperlink"/>
      <w:u w:val="single"/>
    </w:rPr>
  </w:style>
  <w:style w:type="character" w:styleId="ListLabel1">
    <w:name w:val="ListLabel 1"/>
    <w:qFormat/>
    <w:rPr>
      <w:lang w:val="en-US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kern w:val="2"/>
    </w:rPr>
  </w:style>
  <w:style w:type="character" w:styleId="ListLabel4">
    <w:name w:val="ListLabel 4"/>
    <w:qFormat/>
    <w:rPr>
      <w:shd w:fill="FEFEFE" w:val="clear"/>
    </w:rPr>
  </w:style>
  <w:style w:type="character" w:styleId="ListLabel5">
    <w:name w:val="ListLabel 5"/>
    <w:qFormat/>
    <w:rPr>
      <w:shd w:fill="FEFEFE" w:val="clear"/>
      <w:lang w:val="en-US"/>
    </w:rPr>
  </w:style>
  <w:style w:type="character" w:styleId="ListLabel6">
    <w:name w:val="ListLabel 6"/>
    <w:qFormat/>
    <w:rPr>
      <w:iCs/>
      <w:color w:val="FFFFFF"/>
      <w:lang w:val="en-US"/>
    </w:rPr>
  </w:style>
  <w:style w:type="character" w:styleId="ListLabel7">
    <w:name w:val="ListLabel 7"/>
    <w:qFormat/>
    <w:rPr>
      <w:shd w:fill="F7F7F7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useum@permkray.ru" TargetMode="External"/><Relationship Id="rId3" Type="http://schemas.openxmlformats.org/officeDocument/2006/relationships/hyperlink" Target="https://tickets.museumperm.ru/place/1" TargetMode="External"/><Relationship Id="rId4" Type="http://schemas.openxmlformats.org/officeDocument/2006/relationships/hyperlink" Target="mailto:diorama-perm@yandex.ru" TargetMode="External"/><Relationship Id="rId5" Type="http://schemas.openxmlformats.org/officeDocument/2006/relationships/hyperlink" Target="https://tickets.museumperm.ru/place/21" TargetMode="External"/><Relationship Id="rId6" Type="http://schemas.openxmlformats.org/officeDocument/2006/relationships/hyperlink" Target="mailto:muzej-slavyanova@yandex.ru" TargetMode="External"/><Relationship Id="rId7" Type="http://schemas.openxmlformats.org/officeDocument/2006/relationships/hyperlink" Target="https://tickets.museumperm.ru/place/20" TargetMode="External"/><Relationship Id="rId8" Type="http://schemas.openxmlformats.org/officeDocument/2006/relationships/hyperlink" Target="mailto:kamenskikh.natalia@yandex.ru" TargetMode="External"/><Relationship Id="rId9" Type="http://schemas.openxmlformats.org/officeDocument/2006/relationships/hyperlink" Target="https://tickets.museumperm.ru/place/15" TargetMode="External"/><Relationship Id="rId10" Type="http://schemas.openxmlformats.org/officeDocument/2006/relationships/hyperlink" Target="mailto:kidsmuseumperm@yandex.ru" TargetMode="External"/><Relationship Id="rId11" Type="http://schemas.openxmlformats.org/officeDocument/2006/relationships/hyperlink" Target="https://tickets.museumperm.ru/place/12" TargetMode="External"/><Relationship Id="rId12" Type="http://schemas.openxmlformats.org/officeDocument/2006/relationships/hyperlink" Target="mailto:mpd2125657@yandex.ru" TargetMode="External"/><Relationship Id="rId13" Type="http://schemas.openxmlformats.org/officeDocument/2006/relationships/hyperlink" Target="mailto:pokm1@mail.ru" TargetMode="External"/><Relationship Id="rId14" Type="http://schemas.openxmlformats.org/officeDocument/2006/relationships/hyperlink" Target="https://tickets.museumperm.ru/place/5" TargetMode="External"/><Relationship Id="rId15" Type="http://schemas.openxmlformats.org/officeDocument/2006/relationships/hyperlink" Target="mailto:muzeum@osa-perm.ru" TargetMode="External"/><Relationship Id="rId16" Type="http://schemas.openxmlformats.org/officeDocument/2006/relationships/hyperlink" Target="https://tickets.museumperm.ru/place/17" TargetMode="External"/><Relationship Id="rId17" Type="http://schemas.openxmlformats.org/officeDocument/2006/relationships/hyperlink" Target="mailto:wwilwa@yandex.ru" TargetMode="External"/><Relationship Id="rId18" Type="http://schemas.openxmlformats.org/officeDocument/2006/relationships/hyperlink" Target="https://tickets.museumperm.ru/place/6" TargetMode="External"/><Relationship Id="rId19" Type="http://schemas.openxmlformats.org/officeDocument/2006/relationships/hyperlink" Target="mailto:kamenskogo@yandex.ru" TargetMode="External"/><Relationship Id="rId20" Type="http://schemas.openxmlformats.org/officeDocument/2006/relationships/hyperlink" Target="https://tickets.museumperm.ru/place/7" TargetMode="External"/><Relationship Id="rId21" Type="http://schemas.openxmlformats.org/officeDocument/2006/relationships/hyperlink" Target="mailto:aem-xoxlovka@yandex.ru" TargetMode="External"/><Relationship Id="rId22" Type="http://schemas.openxmlformats.org/officeDocument/2006/relationships/hyperlink" Target="https://tickets.museumperm.ru/place/2" TargetMode="External"/><Relationship Id="rId23" Type="http://schemas.openxmlformats.org/officeDocument/2006/relationships/hyperlink" Target="mailto:pghg7@yandex.ru" TargetMode="External"/><Relationship Id="rId24" Type="http://schemas.openxmlformats.org/officeDocument/2006/relationships/hyperlink" Target="https://tickets.permartmuseum.ru/" TargetMode="External"/><Relationship Id="rId25" Type="http://schemas.openxmlformats.org/officeDocument/2006/relationships/hyperlink" Target="mailto:museum13@yandex.ru" TargetMode="External"/><Relationship Id="rId26" Type="http://schemas.openxmlformats.org/officeDocument/2006/relationships/hyperlink" Target="mailto:lvkaravaeva@mail.ru" TargetMode="External"/><Relationship Id="rId27" Type="http://schemas.openxmlformats.org/officeDocument/2006/relationships/hyperlink" Target="https://vmuzey.com/museum/komi-permyackiy-kraevedcheskiy-muzey" TargetMode="External"/><Relationship Id="rId28" Type="http://schemas.openxmlformats.org/officeDocument/2006/relationships/hyperlink" Target="mailto:muzey@permm.ru" TargetMode="External"/><Relationship Id="rId29" Type="http://schemas.openxmlformats.org/officeDocument/2006/relationships/hyperlink" Target="https://permm.ru/~/afisha" TargetMode="External"/><Relationship Id="rId30" Type="http://schemas.openxmlformats.org/officeDocument/2006/relationships/hyperlink" Target="mailto:gauk_mk@bk.ru" TargetMode="External"/><Relationship Id="rId31" Type="http://schemas.openxmlformats.org/officeDocument/2006/relationships/hyperlink" Target="https://vmuzey.com/museum/muzey-zapovednik-perm-36" TargetMode="External"/><Relationship Id="rId32" Type="http://schemas.openxmlformats.org/officeDocument/2006/relationships/hyperlink" Target="mailto:ch-musey@mail.ru" TargetMode="External"/><Relationship Id="rId33" Type="http://schemas.openxmlformats.org/officeDocument/2006/relationships/hyperlink" Target="https://cherdynmuseum.ru/&#1073;&#1080;&#1083;&#1077;&#1090;&#1099;-&#1074;-&#1084;&#1091;&#1079;&#1077;&#1081;-2/" TargetMode="External"/><Relationship Id="rId34" Type="http://schemas.openxmlformats.org/officeDocument/2006/relationships/hyperlink" Target="mailto:teatr1931@mail.ru" TargetMode="External"/><Relationship Id="rId35" Type="http://schemas.openxmlformats.org/officeDocument/2006/relationships/hyperlink" Target="https://teatrkpo.ru/faq_ticket/" TargetMode="External"/><Relationship Id="rId36" Type="http://schemas.openxmlformats.org/officeDocument/2006/relationships/hyperlink" Target="mailto:office@permopera.ru" TargetMode="External"/><Relationship Id="rId37" Type="http://schemas.openxmlformats.org/officeDocument/2006/relationships/hyperlink" Target="https://permopera.ru/playbills/playbill/?month=2025-07-01" TargetMode="External"/><Relationship Id="rId38" Type="http://schemas.openxmlformats.org/officeDocument/2006/relationships/hyperlink" Target="mailto:2teatr@mail.ru" TargetMode="External"/><Relationship Id="rId39" Type="http://schemas.openxmlformats.org/officeDocument/2006/relationships/hyperlink" Target="https://teatr-teatr.com/" TargetMode="External"/><Relationship Id="rId40" Type="http://schemas.openxmlformats.org/officeDocument/2006/relationships/hyperlink" Target="mailto:tuz-prm@kult.permkrai.ru" TargetMode="External"/><Relationship Id="rId41" Type="http://schemas.openxmlformats.org/officeDocument/2006/relationships/hyperlink" Target="https://permtuz.ru/buy/" TargetMode="External"/><Relationship Id="rId42" Type="http://schemas.openxmlformats.org/officeDocument/2006/relationships/hyperlink" Target="mailto:office@kf.perm.ru" TargetMode="External"/><Relationship Id="rId43" Type="http://schemas.openxmlformats.org/officeDocument/2006/relationships/hyperlink" Target="https://filarmonia.online/afisha/bilety/" TargetMode="External"/><Relationship Id="rId44" Type="http://schemas.openxmlformats.org/officeDocument/2006/relationships/hyperlink" Target="mailto:info@permregionband.ru" TargetMode="External"/><Relationship Id="rId45" Type="http://schemas.openxmlformats.org/officeDocument/2006/relationships/hyperlink" Target="http://permregionband.ru/afisha/" TargetMode="External"/><Relationship Id="rId46" Type="http://schemas.openxmlformats.org/officeDocument/2006/relationships/fontTable" Target="fontTable.xml"/><Relationship Id="rId47" Type="http://schemas.openxmlformats.org/officeDocument/2006/relationships/settings" Target="settings.xml"/><Relationship Id="rId4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LibreOffice/6.1.1.2$Windows_X86_64 LibreOffice_project/5d19a1bfa650b796764388cd8b33a5af1f5baa1b</Application>
  <Pages>5</Pages>
  <Words>760</Words>
  <Characters>5602</Characters>
  <CharactersWithSpaces>6209</CharactersWithSpaces>
  <Paragraphs>226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2025-12-18T10:37:00Z</dcterms:created>
  <dc:creator>Теплова Наталья Николаевна</dc:creator>
  <dc:description/>
  <dc:language>ru-RU</dc:language>
  <cp:lastModifiedBy/>
  <dcterms:modified xsi:type="dcterms:W3CDTF">2025-12-18T16:28:05Z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