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2F" w:rsidRPr="00DD06AA" w:rsidRDefault="00333D2F" w:rsidP="00110DF2">
      <w:pPr>
        <w:pStyle w:val="2"/>
        <w:spacing w:line="276" w:lineRule="auto"/>
        <w:jc w:val="center"/>
        <w:rPr>
          <w:b w:val="0"/>
          <w:szCs w:val="28"/>
        </w:rPr>
      </w:pPr>
      <w:r w:rsidRPr="00333D2F">
        <w:rPr>
          <w:b w:val="0"/>
          <w:szCs w:val="28"/>
        </w:rPr>
        <w:t xml:space="preserve">Заседание  Комиссии </w:t>
      </w:r>
      <w:r w:rsidR="00D93758">
        <w:rPr>
          <w:b w:val="0"/>
          <w:szCs w:val="28"/>
        </w:rPr>
        <w:t xml:space="preserve">Управления </w:t>
      </w:r>
      <w:r>
        <w:rPr>
          <w:b w:val="0"/>
          <w:szCs w:val="28"/>
        </w:rPr>
        <w:t xml:space="preserve"> Пенсионного фонда Российской Федерации </w:t>
      </w:r>
      <w:r w:rsidR="00D93758">
        <w:rPr>
          <w:b w:val="0"/>
          <w:szCs w:val="28"/>
        </w:rPr>
        <w:t>в Горнозаводском районе</w:t>
      </w:r>
      <w:r>
        <w:rPr>
          <w:b w:val="0"/>
          <w:szCs w:val="28"/>
        </w:rPr>
        <w:t xml:space="preserve"> Пермско</w:t>
      </w:r>
      <w:r w:rsidR="00D93758">
        <w:rPr>
          <w:b w:val="0"/>
          <w:szCs w:val="28"/>
        </w:rPr>
        <w:t>го</w:t>
      </w:r>
      <w:r>
        <w:rPr>
          <w:b w:val="0"/>
          <w:szCs w:val="28"/>
        </w:rPr>
        <w:t xml:space="preserve"> кра</w:t>
      </w:r>
      <w:r w:rsidR="00D93758">
        <w:rPr>
          <w:b w:val="0"/>
          <w:szCs w:val="28"/>
        </w:rPr>
        <w:t>я</w:t>
      </w:r>
      <w:r>
        <w:rPr>
          <w:b w:val="0"/>
          <w:szCs w:val="28"/>
        </w:rPr>
        <w:t xml:space="preserve"> </w:t>
      </w:r>
      <w:r w:rsidRPr="00333D2F">
        <w:rPr>
          <w:b w:val="0"/>
          <w:szCs w:val="28"/>
        </w:rPr>
        <w:t>по соблюдению требований к служебному поведению и урегулированию конфликта интересов</w:t>
      </w:r>
      <w:r w:rsidR="00D93758">
        <w:rPr>
          <w:b w:val="0"/>
          <w:szCs w:val="28"/>
        </w:rPr>
        <w:t xml:space="preserve"> </w:t>
      </w:r>
      <w:r w:rsidR="00DD06AA" w:rsidRPr="00DD06AA">
        <w:rPr>
          <w:b w:val="0"/>
          <w:szCs w:val="28"/>
        </w:rPr>
        <w:t>о</w:t>
      </w:r>
      <w:r w:rsidRPr="00DD06AA">
        <w:rPr>
          <w:b w:val="0"/>
          <w:szCs w:val="28"/>
        </w:rPr>
        <w:t xml:space="preserve">т </w:t>
      </w:r>
      <w:r w:rsidR="003D055A">
        <w:rPr>
          <w:b w:val="0"/>
          <w:szCs w:val="28"/>
        </w:rPr>
        <w:t>16.01.2017</w:t>
      </w:r>
      <w:r w:rsidR="00DD06AA">
        <w:rPr>
          <w:b w:val="0"/>
          <w:szCs w:val="28"/>
        </w:rPr>
        <w:t xml:space="preserve"> года</w:t>
      </w:r>
    </w:p>
    <w:p w:rsidR="00066FDD" w:rsidRDefault="00066FDD" w:rsidP="0033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08" w:rsidRDefault="003D055A" w:rsidP="00110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2017</w:t>
      </w:r>
      <w:r w:rsidR="004C3146">
        <w:rPr>
          <w:rFonts w:ascii="Times New Roman" w:hAnsi="Times New Roman" w:cs="Times New Roman"/>
          <w:sz w:val="28"/>
          <w:szCs w:val="28"/>
        </w:rPr>
        <w:t xml:space="preserve"> 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</w:t>
      </w:r>
      <w:r w:rsidR="004C3146" w:rsidRPr="004C3146">
        <w:rPr>
          <w:rFonts w:ascii="Times New Roman" w:hAnsi="Times New Roman" w:cs="Times New Roman"/>
          <w:sz w:val="28"/>
          <w:szCs w:val="28"/>
        </w:rPr>
        <w:t>Управления  Пенсионного фонда Российской Федерации в Горнозаводском районе Пермского края</w:t>
      </w:r>
      <w:r w:rsidR="001F3D08" w:rsidRPr="001F3D0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F3D08">
        <w:rPr>
          <w:rFonts w:ascii="Times New Roman" w:hAnsi="Times New Roman" w:cs="Times New Roman"/>
          <w:sz w:val="28"/>
          <w:szCs w:val="28"/>
        </w:rPr>
        <w:t xml:space="preserve"> (далее – Комиссия </w:t>
      </w:r>
      <w:r w:rsidR="004C3146">
        <w:rPr>
          <w:rFonts w:ascii="Times New Roman" w:hAnsi="Times New Roman" w:cs="Times New Roman"/>
          <w:sz w:val="28"/>
          <w:szCs w:val="28"/>
        </w:rPr>
        <w:t>Управлени</w:t>
      </w:r>
      <w:r w:rsidR="009154E0">
        <w:rPr>
          <w:rFonts w:ascii="Times New Roman" w:hAnsi="Times New Roman" w:cs="Times New Roman"/>
          <w:sz w:val="28"/>
          <w:szCs w:val="28"/>
        </w:rPr>
        <w:t>я</w:t>
      </w:r>
      <w:r w:rsidR="001F3D08">
        <w:rPr>
          <w:rFonts w:ascii="Times New Roman" w:hAnsi="Times New Roman" w:cs="Times New Roman"/>
          <w:sz w:val="28"/>
          <w:szCs w:val="28"/>
        </w:rPr>
        <w:t>).</w:t>
      </w:r>
    </w:p>
    <w:p w:rsidR="001F3D08" w:rsidRDefault="001F3D08" w:rsidP="00E9762B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4C314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690487" w:rsidRPr="006C3636" w:rsidRDefault="00690487" w:rsidP="006C3636">
      <w:pPr>
        <w:pStyle w:val="a7"/>
        <w:numPr>
          <w:ilvl w:val="0"/>
          <w:numId w:val="5"/>
        </w:numPr>
        <w:spacing w:before="20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36">
        <w:rPr>
          <w:rFonts w:ascii="Times New Roman" w:hAnsi="Times New Roman" w:cs="Times New Roman"/>
          <w:sz w:val="28"/>
          <w:szCs w:val="28"/>
        </w:rPr>
        <w:t>О</w:t>
      </w:r>
      <w:r w:rsidR="00550A38">
        <w:rPr>
          <w:rFonts w:ascii="Times New Roman" w:hAnsi="Times New Roman" w:cs="Times New Roman"/>
          <w:sz w:val="28"/>
          <w:szCs w:val="28"/>
        </w:rPr>
        <w:t xml:space="preserve"> </w:t>
      </w:r>
      <w:r w:rsidRPr="006C3636">
        <w:rPr>
          <w:rFonts w:ascii="Times New Roman" w:hAnsi="Times New Roman" w:cs="Times New Roman"/>
          <w:sz w:val="28"/>
          <w:szCs w:val="28"/>
        </w:rPr>
        <w:t>приняти</w:t>
      </w:r>
      <w:r w:rsidR="00CA1C3F" w:rsidRPr="006C3636">
        <w:rPr>
          <w:rFonts w:ascii="Times New Roman" w:hAnsi="Times New Roman" w:cs="Times New Roman"/>
          <w:sz w:val="28"/>
          <w:szCs w:val="28"/>
        </w:rPr>
        <w:t>и</w:t>
      </w:r>
      <w:r w:rsidRPr="006C363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1C3F" w:rsidRPr="006C3636">
        <w:rPr>
          <w:rFonts w:ascii="Times New Roman" w:hAnsi="Times New Roman" w:cs="Times New Roman"/>
          <w:sz w:val="28"/>
          <w:szCs w:val="28"/>
        </w:rPr>
        <w:t xml:space="preserve">я о голосовании </w:t>
      </w:r>
      <w:r w:rsidRPr="006C3636">
        <w:rPr>
          <w:rFonts w:ascii="Times New Roman" w:hAnsi="Times New Roman" w:cs="Times New Roman"/>
          <w:sz w:val="28"/>
          <w:szCs w:val="28"/>
        </w:rPr>
        <w:t>Комисси</w:t>
      </w:r>
      <w:r w:rsidR="00CA1C3F" w:rsidRPr="006C3636">
        <w:rPr>
          <w:rFonts w:ascii="Times New Roman" w:hAnsi="Times New Roman" w:cs="Times New Roman"/>
          <w:sz w:val="28"/>
          <w:szCs w:val="28"/>
        </w:rPr>
        <w:t>ей</w:t>
      </w:r>
      <w:r w:rsidRPr="006C3636">
        <w:rPr>
          <w:rFonts w:ascii="Times New Roman" w:hAnsi="Times New Roman" w:cs="Times New Roman"/>
          <w:sz w:val="28"/>
          <w:szCs w:val="28"/>
        </w:rPr>
        <w:t xml:space="preserve"> </w:t>
      </w:r>
      <w:r w:rsidR="004C3146">
        <w:rPr>
          <w:rFonts w:ascii="Times New Roman" w:hAnsi="Times New Roman" w:cs="Times New Roman"/>
          <w:sz w:val="28"/>
          <w:szCs w:val="28"/>
        </w:rPr>
        <w:t>Управления</w:t>
      </w:r>
      <w:r w:rsidRPr="006C3636">
        <w:rPr>
          <w:rFonts w:ascii="Times New Roman" w:hAnsi="Times New Roman" w:cs="Times New Roman"/>
          <w:sz w:val="28"/>
          <w:szCs w:val="28"/>
        </w:rPr>
        <w:t>.</w:t>
      </w:r>
    </w:p>
    <w:p w:rsidR="003C0D8D" w:rsidRPr="003C0D8D" w:rsidRDefault="003C0D8D" w:rsidP="0064212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8D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№137п  (далее – Положение о Комиссии).</w:t>
      </w:r>
    </w:p>
    <w:p w:rsidR="00550A38" w:rsidRDefault="00840786" w:rsidP="00550A38">
      <w:pPr>
        <w:pStyle w:val="a3"/>
        <w:numPr>
          <w:ilvl w:val="0"/>
          <w:numId w:val="5"/>
        </w:numPr>
        <w:tabs>
          <w:tab w:val="left" w:pos="1440"/>
        </w:tabs>
        <w:spacing w:before="60"/>
        <w:ind w:left="0" w:firstLine="709"/>
        <w:outlineLvl w:val="0"/>
        <w:rPr>
          <w:szCs w:val="28"/>
        </w:rPr>
      </w:pPr>
      <w:proofErr w:type="gramStart"/>
      <w:r w:rsidRPr="002D75E3">
        <w:rPr>
          <w:szCs w:val="28"/>
        </w:rPr>
        <w:t xml:space="preserve">О рассмотрении </w:t>
      </w:r>
      <w:r w:rsidR="00146112">
        <w:rPr>
          <w:szCs w:val="28"/>
        </w:rPr>
        <w:t xml:space="preserve">поступившего </w:t>
      </w:r>
      <w:r w:rsidR="00C41A6A">
        <w:rPr>
          <w:szCs w:val="28"/>
        </w:rPr>
        <w:t xml:space="preserve">в адрес руководителя Управления </w:t>
      </w:r>
      <w:r w:rsidR="00146112">
        <w:rPr>
          <w:szCs w:val="28"/>
        </w:rPr>
        <w:t>от работника уведомления о возникновения личной заинтересованности при исполнении</w:t>
      </w:r>
      <w:proofErr w:type="gramEnd"/>
      <w:r w:rsidR="00146112">
        <w:rPr>
          <w:szCs w:val="28"/>
        </w:rPr>
        <w:t xml:space="preserve"> должностных обязанностей</w:t>
      </w:r>
      <w:r w:rsidR="00C41A6A">
        <w:rPr>
          <w:szCs w:val="28"/>
        </w:rPr>
        <w:t xml:space="preserve">, которая может привести к конфликту интересов. </w:t>
      </w:r>
      <w:r w:rsidR="00175A0E">
        <w:rPr>
          <w:szCs w:val="28"/>
        </w:rPr>
        <w:t>Вопро</w:t>
      </w:r>
      <w:r w:rsidR="00936BE8">
        <w:rPr>
          <w:szCs w:val="28"/>
        </w:rPr>
        <w:t xml:space="preserve">с рассматривался на основании </w:t>
      </w:r>
      <w:proofErr w:type="spellStart"/>
      <w:r w:rsidR="00936BE8">
        <w:rPr>
          <w:szCs w:val="28"/>
        </w:rPr>
        <w:t>пп</w:t>
      </w:r>
      <w:proofErr w:type="spellEnd"/>
      <w:proofErr w:type="gramStart"/>
      <w:r w:rsidR="00936BE8">
        <w:rPr>
          <w:szCs w:val="28"/>
        </w:rPr>
        <w:t>.«</w:t>
      </w:r>
      <w:proofErr w:type="gramEnd"/>
      <w:r w:rsidR="00C41A6A">
        <w:rPr>
          <w:szCs w:val="28"/>
        </w:rPr>
        <w:t>д</w:t>
      </w:r>
      <w:r w:rsidR="00936BE8">
        <w:rPr>
          <w:szCs w:val="28"/>
        </w:rPr>
        <w:t>» п.10 Положения о Комиссии.</w:t>
      </w:r>
    </w:p>
    <w:p w:rsidR="00C41A6A" w:rsidRDefault="00C41A6A" w:rsidP="00F84BBC">
      <w:pPr>
        <w:pStyle w:val="a3"/>
        <w:tabs>
          <w:tab w:val="left" w:pos="1440"/>
        </w:tabs>
        <w:spacing w:before="60"/>
        <w:ind w:firstLine="709"/>
        <w:outlineLvl w:val="0"/>
        <w:rPr>
          <w:szCs w:val="28"/>
        </w:rPr>
      </w:pPr>
      <w:r>
        <w:rPr>
          <w:szCs w:val="28"/>
        </w:rPr>
        <w:t xml:space="preserve">Секретарь Комиссии довела до членов Комиссии результаты рассмотрения </w:t>
      </w:r>
      <w:r w:rsidR="00F84BBC">
        <w:rPr>
          <w:szCs w:val="28"/>
        </w:rPr>
        <w:t xml:space="preserve">руководителем Управления протокола Комиссии от </w:t>
      </w:r>
      <w:r w:rsidR="00294F9D">
        <w:rPr>
          <w:szCs w:val="28"/>
        </w:rPr>
        <w:t>14.12</w:t>
      </w:r>
      <w:bookmarkStart w:id="0" w:name="_GoBack"/>
      <w:bookmarkEnd w:id="0"/>
      <w:r w:rsidR="00F84BBC">
        <w:rPr>
          <w:szCs w:val="28"/>
        </w:rPr>
        <w:t>.2016г.</w:t>
      </w:r>
    </w:p>
    <w:p w:rsidR="00FC6F9F" w:rsidRDefault="00FC6F9F" w:rsidP="00FC6F9F">
      <w:pPr>
        <w:pStyle w:val="a3"/>
        <w:tabs>
          <w:tab w:val="left" w:pos="1440"/>
        </w:tabs>
        <w:spacing w:before="200"/>
        <w:ind w:firstLine="709"/>
        <w:outlineLvl w:val="0"/>
        <w:rPr>
          <w:szCs w:val="28"/>
        </w:rPr>
      </w:pPr>
      <w:r w:rsidRPr="0015248B">
        <w:rPr>
          <w:szCs w:val="28"/>
        </w:rPr>
        <w:t xml:space="preserve">По итогам заседания Комиссии </w:t>
      </w:r>
      <w:r w:rsidR="00550A38">
        <w:rPr>
          <w:szCs w:val="28"/>
        </w:rPr>
        <w:t>Управления</w:t>
      </w:r>
      <w:r w:rsidRPr="0015248B">
        <w:rPr>
          <w:szCs w:val="28"/>
        </w:rPr>
        <w:t xml:space="preserve"> принят</w:t>
      </w:r>
      <w:r>
        <w:rPr>
          <w:szCs w:val="28"/>
        </w:rPr>
        <w:t>ы</w:t>
      </w:r>
      <w:r w:rsidRPr="0015248B">
        <w:rPr>
          <w:szCs w:val="28"/>
        </w:rPr>
        <w:t xml:space="preserve"> решени</w:t>
      </w:r>
      <w:r>
        <w:rPr>
          <w:szCs w:val="28"/>
        </w:rPr>
        <w:t>я</w:t>
      </w:r>
      <w:r w:rsidRPr="0015248B">
        <w:rPr>
          <w:szCs w:val="28"/>
        </w:rPr>
        <w:t>:</w:t>
      </w:r>
    </w:p>
    <w:p w:rsidR="00FC6F9F" w:rsidRPr="00B81860" w:rsidRDefault="00FC6F9F" w:rsidP="00FC6F9F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1860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B81860">
        <w:rPr>
          <w:rFonts w:ascii="Times New Roman" w:hAnsi="Times New Roman" w:cs="Times New Roman"/>
          <w:sz w:val="28"/>
          <w:szCs w:val="28"/>
        </w:rPr>
        <w:t xml:space="preserve">повестки дня заседания Комиссии </w:t>
      </w:r>
      <w:r w:rsidR="00550A38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550A38">
        <w:rPr>
          <w:rFonts w:ascii="Times New Roman" w:hAnsi="Times New Roman" w:cs="Times New Roman"/>
          <w:sz w:val="28"/>
          <w:szCs w:val="28"/>
        </w:rPr>
        <w:t xml:space="preserve"> </w:t>
      </w:r>
      <w:r w:rsidRPr="00B81860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 w:rsidR="00550A38">
        <w:rPr>
          <w:rFonts w:ascii="Times New Roman" w:hAnsi="Times New Roman" w:cs="Times New Roman"/>
          <w:sz w:val="28"/>
          <w:szCs w:val="28"/>
        </w:rPr>
        <w:t>Управления</w:t>
      </w:r>
      <w:r w:rsidR="009154E0">
        <w:rPr>
          <w:rFonts w:ascii="Times New Roman" w:hAnsi="Times New Roman" w:cs="Times New Roman"/>
          <w:sz w:val="28"/>
          <w:szCs w:val="28"/>
        </w:rPr>
        <w:t xml:space="preserve"> </w:t>
      </w:r>
      <w:r w:rsidRPr="00B81860">
        <w:rPr>
          <w:rFonts w:ascii="Times New Roman" w:hAnsi="Times New Roman" w:cs="Times New Roman"/>
          <w:sz w:val="28"/>
          <w:szCs w:val="28"/>
        </w:rPr>
        <w:t xml:space="preserve">с предложением об определении порядка принятия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 w:rsidR="00550A38">
        <w:rPr>
          <w:rFonts w:ascii="Times New Roman" w:hAnsi="Times New Roman" w:cs="Times New Roman"/>
          <w:sz w:val="28"/>
          <w:szCs w:val="28"/>
        </w:rPr>
        <w:t>Управления</w:t>
      </w:r>
      <w:r w:rsidRPr="00B81860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FC6F9F" w:rsidRDefault="00FC6F9F" w:rsidP="00A34F87">
      <w:pPr>
        <w:autoSpaceDE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5D3C"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</w:t>
      </w:r>
      <w:r w:rsidR="00550A38">
        <w:rPr>
          <w:rFonts w:ascii="Times New Roman" w:hAnsi="Times New Roman" w:cs="Times New Roman"/>
          <w:sz w:val="28"/>
          <w:szCs w:val="28"/>
        </w:rPr>
        <w:t>Управления</w:t>
      </w:r>
      <w:r w:rsidR="008276FA">
        <w:rPr>
          <w:rFonts w:ascii="Times New Roman" w:hAnsi="Times New Roman" w:cs="Times New Roman"/>
          <w:sz w:val="28"/>
          <w:szCs w:val="28"/>
        </w:rPr>
        <w:t>,</w:t>
      </w:r>
      <w:r w:rsidR="00015D3C">
        <w:rPr>
          <w:rFonts w:ascii="Times New Roman" w:hAnsi="Times New Roman" w:cs="Times New Roman"/>
          <w:sz w:val="28"/>
          <w:szCs w:val="28"/>
        </w:rPr>
        <w:t xml:space="preserve"> </w:t>
      </w:r>
      <w:r w:rsidR="008276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8276F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276FA">
        <w:rPr>
          <w:rFonts w:ascii="Times New Roman" w:hAnsi="Times New Roman" w:cs="Times New Roman"/>
          <w:sz w:val="28"/>
          <w:szCs w:val="28"/>
        </w:rPr>
        <w:t>.</w:t>
      </w:r>
      <w:r w:rsidR="003D055A">
        <w:rPr>
          <w:rFonts w:ascii="Times New Roman" w:hAnsi="Times New Roman" w:cs="Times New Roman"/>
          <w:sz w:val="28"/>
          <w:szCs w:val="28"/>
        </w:rPr>
        <w:t xml:space="preserve"> «</w:t>
      </w:r>
      <w:r w:rsidR="008276FA">
        <w:rPr>
          <w:rFonts w:ascii="Times New Roman" w:hAnsi="Times New Roman" w:cs="Times New Roman"/>
          <w:sz w:val="28"/>
          <w:szCs w:val="28"/>
        </w:rPr>
        <w:t xml:space="preserve">б» п.21.1 Положения о Комиссии, </w:t>
      </w:r>
      <w:r w:rsidR="00550A38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015D3C">
        <w:rPr>
          <w:rFonts w:ascii="Times New Roman" w:hAnsi="Times New Roman" w:cs="Times New Roman"/>
          <w:sz w:val="28"/>
          <w:szCs w:val="28"/>
        </w:rPr>
        <w:t>принят</w:t>
      </w:r>
      <w:r w:rsidR="00F84BBC">
        <w:rPr>
          <w:rFonts w:ascii="Times New Roman" w:hAnsi="Times New Roman" w:cs="Times New Roman"/>
          <w:sz w:val="28"/>
          <w:szCs w:val="28"/>
        </w:rPr>
        <w:t>о</w:t>
      </w:r>
      <w:r w:rsidR="006C363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96875">
        <w:rPr>
          <w:rFonts w:ascii="Times New Roman" w:hAnsi="Times New Roman" w:cs="Times New Roman"/>
          <w:sz w:val="28"/>
          <w:szCs w:val="28"/>
        </w:rPr>
        <w:t>е</w:t>
      </w:r>
      <w:r w:rsidR="006C3636">
        <w:rPr>
          <w:rFonts w:ascii="Times New Roman" w:hAnsi="Times New Roman" w:cs="Times New Roman"/>
          <w:sz w:val="28"/>
          <w:szCs w:val="28"/>
        </w:rPr>
        <w:t>:</w:t>
      </w:r>
    </w:p>
    <w:p w:rsidR="006214A5" w:rsidRDefault="008276FA" w:rsidP="006214A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296875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Управления принять </w:t>
      </w:r>
      <w:r>
        <w:rPr>
          <w:rFonts w:ascii="Times New Roman" w:hAnsi="Times New Roman" w:cs="Times New Roman"/>
          <w:sz w:val="28"/>
          <w:szCs w:val="28"/>
        </w:rPr>
        <w:t>меры по недопущению возникновения конфликта интересов.</w:t>
      </w:r>
    </w:p>
    <w:p w:rsidR="006214A5" w:rsidRDefault="006214A5" w:rsidP="006C363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4A5" w:rsidSect="00333D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2AE"/>
    <w:multiLevelType w:val="hybridMultilevel"/>
    <w:tmpl w:val="A614D4BA"/>
    <w:lvl w:ilvl="0" w:tplc="5B82EB76">
      <w:start w:val="1"/>
      <w:numFmt w:val="decimal"/>
      <w:lvlText w:val="%1."/>
      <w:lvlJc w:val="left"/>
      <w:pPr>
        <w:ind w:left="1859" w:hanging="1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300BD"/>
    <w:multiLevelType w:val="hybridMultilevel"/>
    <w:tmpl w:val="F7B21E94"/>
    <w:lvl w:ilvl="0" w:tplc="038C4A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06523"/>
    <w:multiLevelType w:val="hybridMultilevel"/>
    <w:tmpl w:val="44969DFA"/>
    <w:lvl w:ilvl="0" w:tplc="CF823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505074"/>
    <w:multiLevelType w:val="hybridMultilevel"/>
    <w:tmpl w:val="25AA7434"/>
    <w:lvl w:ilvl="0" w:tplc="955A2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5052F"/>
    <w:multiLevelType w:val="hybridMultilevel"/>
    <w:tmpl w:val="833C35D8"/>
    <w:lvl w:ilvl="0" w:tplc="EE8C34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D2F"/>
    <w:rsid w:val="00004EDF"/>
    <w:rsid w:val="00005657"/>
    <w:rsid w:val="00015D3C"/>
    <w:rsid w:val="00017823"/>
    <w:rsid w:val="00066FDD"/>
    <w:rsid w:val="00067B58"/>
    <w:rsid w:val="000B523B"/>
    <w:rsid w:val="000D416B"/>
    <w:rsid w:val="000F1BF6"/>
    <w:rsid w:val="0010359F"/>
    <w:rsid w:val="00110DF2"/>
    <w:rsid w:val="001234A0"/>
    <w:rsid w:val="00146112"/>
    <w:rsid w:val="0015248B"/>
    <w:rsid w:val="0017193F"/>
    <w:rsid w:val="0017536C"/>
    <w:rsid w:val="00175659"/>
    <w:rsid w:val="00175A0E"/>
    <w:rsid w:val="001F3D08"/>
    <w:rsid w:val="0021333D"/>
    <w:rsid w:val="00221E9F"/>
    <w:rsid w:val="00293573"/>
    <w:rsid w:val="00294F9D"/>
    <w:rsid w:val="00296875"/>
    <w:rsid w:val="00296DB6"/>
    <w:rsid w:val="002C1E12"/>
    <w:rsid w:val="002D75E3"/>
    <w:rsid w:val="00301E5B"/>
    <w:rsid w:val="0030525F"/>
    <w:rsid w:val="00333D2F"/>
    <w:rsid w:val="00337600"/>
    <w:rsid w:val="003626CD"/>
    <w:rsid w:val="003707C6"/>
    <w:rsid w:val="003C0D8D"/>
    <w:rsid w:val="003C0EA1"/>
    <w:rsid w:val="003D055A"/>
    <w:rsid w:val="00420A08"/>
    <w:rsid w:val="00437979"/>
    <w:rsid w:val="00484BEE"/>
    <w:rsid w:val="004C3146"/>
    <w:rsid w:val="00514651"/>
    <w:rsid w:val="0053126F"/>
    <w:rsid w:val="00536E96"/>
    <w:rsid w:val="00542A0E"/>
    <w:rsid w:val="00546B6B"/>
    <w:rsid w:val="00550A38"/>
    <w:rsid w:val="005512B5"/>
    <w:rsid w:val="00557E89"/>
    <w:rsid w:val="0056472C"/>
    <w:rsid w:val="005D69F6"/>
    <w:rsid w:val="005E07F8"/>
    <w:rsid w:val="005F74B0"/>
    <w:rsid w:val="006214A5"/>
    <w:rsid w:val="00624B8F"/>
    <w:rsid w:val="00642124"/>
    <w:rsid w:val="00685E0B"/>
    <w:rsid w:val="00690487"/>
    <w:rsid w:val="006C2707"/>
    <w:rsid w:val="006C3636"/>
    <w:rsid w:val="006D05E3"/>
    <w:rsid w:val="006D1BAB"/>
    <w:rsid w:val="006D7966"/>
    <w:rsid w:val="00723FC5"/>
    <w:rsid w:val="00744344"/>
    <w:rsid w:val="007D298F"/>
    <w:rsid w:val="008276FA"/>
    <w:rsid w:val="00840786"/>
    <w:rsid w:val="00840CFC"/>
    <w:rsid w:val="008659F5"/>
    <w:rsid w:val="008A1A92"/>
    <w:rsid w:val="008C5B1B"/>
    <w:rsid w:val="008D3C26"/>
    <w:rsid w:val="008D554B"/>
    <w:rsid w:val="009150E6"/>
    <w:rsid w:val="009154E0"/>
    <w:rsid w:val="0093516E"/>
    <w:rsid w:val="00936BE8"/>
    <w:rsid w:val="009434AF"/>
    <w:rsid w:val="009543C0"/>
    <w:rsid w:val="00963E60"/>
    <w:rsid w:val="009839EF"/>
    <w:rsid w:val="00987BD6"/>
    <w:rsid w:val="0099060A"/>
    <w:rsid w:val="009D377D"/>
    <w:rsid w:val="009E6DE1"/>
    <w:rsid w:val="00A25F86"/>
    <w:rsid w:val="00A2650A"/>
    <w:rsid w:val="00A322BB"/>
    <w:rsid w:val="00A34F87"/>
    <w:rsid w:val="00A50DA4"/>
    <w:rsid w:val="00A831B8"/>
    <w:rsid w:val="00A83838"/>
    <w:rsid w:val="00AA1D81"/>
    <w:rsid w:val="00AB3AB3"/>
    <w:rsid w:val="00AD2222"/>
    <w:rsid w:val="00AE5887"/>
    <w:rsid w:val="00B27094"/>
    <w:rsid w:val="00B74303"/>
    <w:rsid w:val="00B81860"/>
    <w:rsid w:val="00B831DF"/>
    <w:rsid w:val="00BA126E"/>
    <w:rsid w:val="00BC2D1C"/>
    <w:rsid w:val="00BD281E"/>
    <w:rsid w:val="00BF5B65"/>
    <w:rsid w:val="00C2043D"/>
    <w:rsid w:val="00C41A6A"/>
    <w:rsid w:val="00C4575A"/>
    <w:rsid w:val="00C66E05"/>
    <w:rsid w:val="00CA1C3F"/>
    <w:rsid w:val="00CA52B3"/>
    <w:rsid w:val="00CD04CD"/>
    <w:rsid w:val="00D93758"/>
    <w:rsid w:val="00DD06AA"/>
    <w:rsid w:val="00DE020F"/>
    <w:rsid w:val="00DE0478"/>
    <w:rsid w:val="00E33CFC"/>
    <w:rsid w:val="00E70C80"/>
    <w:rsid w:val="00E9762B"/>
    <w:rsid w:val="00EA0AEC"/>
    <w:rsid w:val="00EB0099"/>
    <w:rsid w:val="00ED0FD6"/>
    <w:rsid w:val="00F028BA"/>
    <w:rsid w:val="00F33D4F"/>
    <w:rsid w:val="00F4112F"/>
    <w:rsid w:val="00F561EF"/>
    <w:rsid w:val="00F75266"/>
    <w:rsid w:val="00F84BBC"/>
    <w:rsid w:val="00FC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4"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2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7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WW8Num1z3">
    <w:name w:val="WW8Num1z3"/>
    <w:rsid w:val="006D7966"/>
  </w:style>
  <w:style w:type="paragraph" w:styleId="a5">
    <w:name w:val="Balloon Text"/>
    <w:basedOn w:val="a"/>
    <w:link w:val="a6"/>
    <w:uiPriority w:val="99"/>
    <w:semiHidden/>
    <w:unhideWhenUsed/>
    <w:rsid w:val="0084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3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2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7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WW8Num1z3">
    <w:name w:val="WW8Num1z3"/>
    <w:rsid w:val="006D7966"/>
  </w:style>
  <w:style w:type="paragraph" w:styleId="a5">
    <w:name w:val="Balloon Text"/>
    <w:basedOn w:val="a"/>
    <w:link w:val="a6"/>
    <w:uiPriority w:val="99"/>
    <w:semiHidden/>
    <w:unhideWhenUsed/>
    <w:rsid w:val="0084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FA34-3A6B-4D3B-92B5-9C21C27A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Николаевна</dc:creator>
  <cp:lastModifiedBy>Кайль Е.Б. 069024-0101</cp:lastModifiedBy>
  <cp:revision>4</cp:revision>
  <cp:lastPrinted>2019-12-06T07:21:00Z</cp:lastPrinted>
  <dcterms:created xsi:type="dcterms:W3CDTF">2020-01-17T08:14:00Z</dcterms:created>
  <dcterms:modified xsi:type="dcterms:W3CDTF">2020-01-17T12:10:00Z</dcterms:modified>
</cp:coreProperties>
</file>