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BA" w:rsidRDefault="00CE7B68" w:rsidP="00444DD7">
      <w:pPr>
        <w:pStyle w:val="2"/>
        <w:jc w:val="center"/>
        <w:rPr>
          <w:b w:val="0"/>
          <w:sz w:val="26"/>
          <w:szCs w:val="26"/>
        </w:rPr>
      </w:pPr>
      <w:r>
        <w:rPr>
          <w:b w:val="0"/>
          <w:szCs w:val="28"/>
        </w:rPr>
        <w:t xml:space="preserve">          </w:t>
      </w:r>
      <w:r w:rsidR="00333D2F" w:rsidRPr="009975BA">
        <w:rPr>
          <w:b w:val="0"/>
          <w:sz w:val="26"/>
          <w:szCs w:val="26"/>
        </w:rPr>
        <w:t xml:space="preserve">Заседание  Комиссии </w:t>
      </w:r>
      <w:r w:rsidR="00EB2948" w:rsidRPr="009975BA">
        <w:rPr>
          <w:b w:val="0"/>
          <w:sz w:val="26"/>
          <w:szCs w:val="26"/>
        </w:rPr>
        <w:t xml:space="preserve">Государственного учреждения - </w:t>
      </w:r>
      <w:r w:rsidR="00A758F8" w:rsidRPr="009975BA">
        <w:rPr>
          <w:b w:val="0"/>
          <w:sz w:val="26"/>
          <w:szCs w:val="26"/>
        </w:rPr>
        <w:t>Управления</w:t>
      </w:r>
      <w:r w:rsidR="00333D2F" w:rsidRPr="009975BA">
        <w:rPr>
          <w:b w:val="0"/>
          <w:sz w:val="26"/>
          <w:szCs w:val="26"/>
        </w:rPr>
        <w:t xml:space="preserve"> Пенсионного фонда Российской Федерации</w:t>
      </w:r>
      <w:r w:rsidR="007A4D09" w:rsidRPr="009975BA">
        <w:rPr>
          <w:b w:val="0"/>
          <w:sz w:val="26"/>
          <w:szCs w:val="26"/>
        </w:rPr>
        <w:t xml:space="preserve"> </w:t>
      </w:r>
      <w:r w:rsidR="00A758F8" w:rsidRPr="009975BA">
        <w:rPr>
          <w:b w:val="0"/>
          <w:sz w:val="26"/>
          <w:szCs w:val="26"/>
        </w:rPr>
        <w:t>в Индустриальном районе г.Перми</w:t>
      </w:r>
      <w:r w:rsidR="009B00FF">
        <w:rPr>
          <w:b w:val="0"/>
          <w:sz w:val="26"/>
          <w:szCs w:val="26"/>
        </w:rPr>
        <w:t xml:space="preserve"> (межрайонного)</w:t>
      </w:r>
      <w:r w:rsidR="00333D2F" w:rsidRPr="009975BA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9975BA">
        <w:rPr>
          <w:b w:val="0"/>
          <w:sz w:val="26"/>
          <w:szCs w:val="26"/>
        </w:rPr>
        <w:t xml:space="preserve"> </w:t>
      </w:r>
    </w:p>
    <w:p w:rsidR="00333D2F" w:rsidRPr="009975BA" w:rsidRDefault="00DD06AA" w:rsidP="00444DD7">
      <w:pPr>
        <w:pStyle w:val="2"/>
        <w:jc w:val="center"/>
        <w:rPr>
          <w:b w:val="0"/>
          <w:sz w:val="26"/>
          <w:szCs w:val="26"/>
        </w:rPr>
      </w:pPr>
      <w:r w:rsidRPr="009975BA">
        <w:rPr>
          <w:b w:val="0"/>
          <w:sz w:val="26"/>
          <w:szCs w:val="26"/>
        </w:rPr>
        <w:t>о</w:t>
      </w:r>
      <w:r w:rsidR="00333D2F" w:rsidRPr="009975BA">
        <w:rPr>
          <w:b w:val="0"/>
          <w:sz w:val="26"/>
          <w:szCs w:val="26"/>
        </w:rPr>
        <w:t xml:space="preserve">т </w:t>
      </w:r>
      <w:r w:rsidR="00EB2948" w:rsidRPr="009975BA">
        <w:rPr>
          <w:b w:val="0"/>
          <w:sz w:val="26"/>
          <w:szCs w:val="26"/>
        </w:rPr>
        <w:t>20.05.2019</w:t>
      </w:r>
      <w:r w:rsidRPr="009975BA">
        <w:rPr>
          <w:b w:val="0"/>
          <w:sz w:val="26"/>
          <w:szCs w:val="26"/>
        </w:rPr>
        <w:t xml:space="preserve"> года</w:t>
      </w:r>
      <w:r w:rsidR="00444DD7" w:rsidRPr="009975BA">
        <w:rPr>
          <w:b w:val="0"/>
          <w:sz w:val="26"/>
          <w:szCs w:val="26"/>
        </w:rPr>
        <w:t>.</w:t>
      </w:r>
    </w:p>
    <w:p w:rsidR="00066FDD" w:rsidRPr="009975BA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9975B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2948" w:rsidRPr="009975BA">
        <w:rPr>
          <w:rFonts w:ascii="Times New Roman" w:hAnsi="Times New Roman" w:cs="Times New Roman"/>
          <w:sz w:val="26"/>
          <w:szCs w:val="26"/>
        </w:rPr>
        <w:t>20 мая 2019</w:t>
      </w:r>
      <w:r w:rsidR="001F3D08" w:rsidRPr="009975BA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EB2948" w:rsidRPr="009975BA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9975BA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EB2948" w:rsidRPr="009975BA">
        <w:rPr>
          <w:rFonts w:ascii="Times New Roman" w:hAnsi="Times New Roman" w:cs="Times New Roman"/>
          <w:sz w:val="26"/>
          <w:szCs w:val="26"/>
        </w:rPr>
        <w:t xml:space="preserve"> </w:t>
      </w:r>
      <w:r w:rsidR="00643083" w:rsidRPr="009975BA">
        <w:rPr>
          <w:rFonts w:ascii="Times New Roman" w:hAnsi="Times New Roman" w:cs="Times New Roman"/>
          <w:sz w:val="26"/>
          <w:szCs w:val="26"/>
        </w:rPr>
        <w:t xml:space="preserve">в Индустриальном районе </w:t>
      </w:r>
      <w:r w:rsidR="00A758F8" w:rsidRPr="009975BA">
        <w:rPr>
          <w:rFonts w:ascii="Times New Roman" w:hAnsi="Times New Roman" w:cs="Times New Roman"/>
          <w:sz w:val="26"/>
          <w:szCs w:val="26"/>
        </w:rPr>
        <w:t>г.Перми</w:t>
      </w:r>
      <w:r w:rsidR="009B00FF">
        <w:rPr>
          <w:rFonts w:ascii="Times New Roman" w:hAnsi="Times New Roman" w:cs="Times New Roman"/>
          <w:sz w:val="26"/>
          <w:szCs w:val="26"/>
        </w:rPr>
        <w:t xml:space="preserve"> (межрайонного)</w:t>
      </w:r>
      <w:r w:rsidR="00A758F8" w:rsidRPr="009975BA">
        <w:rPr>
          <w:rFonts w:ascii="Times New Roman" w:hAnsi="Times New Roman" w:cs="Times New Roman"/>
          <w:sz w:val="26"/>
          <w:szCs w:val="26"/>
        </w:rPr>
        <w:t xml:space="preserve"> </w:t>
      </w:r>
      <w:r w:rsidR="001F3D08" w:rsidRPr="009975BA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9975BA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9975BA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9975B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9975BA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9975B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9975BA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1. О</w:t>
      </w:r>
      <w:r w:rsidR="003326E8" w:rsidRPr="009975BA">
        <w:rPr>
          <w:rFonts w:ascii="Times New Roman" w:hAnsi="Times New Roman" w:cs="Times New Roman"/>
          <w:sz w:val="26"/>
          <w:szCs w:val="26"/>
        </w:rPr>
        <w:t>б организации и порядке работы Комиссии</w:t>
      </w:r>
      <w:r w:rsidRPr="009975BA">
        <w:rPr>
          <w:rFonts w:ascii="Times New Roman" w:hAnsi="Times New Roman" w:cs="Times New Roman"/>
          <w:sz w:val="26"/>
          <w:szCs w:val="26"/>
        </w:rPr>
        <w:t xml:space="preserve"> </w:t>
      </w:r>
      <w:r w:rsidR="00CE7B68" w:rsidRPr="009975BA">
        <w:rPr>
          <w:rFonts w:ascii="Times New Roman" w:hAnsi="Times New Roman" w:cs="Times New Roman"/>
          <w:sz w:val="26"/>
          <w:szCs w:val="26"/>
        </w:rPr>
        <w:t>Управления</w:t>
      </w:r>
      <w:r w:rsidRPr="009975BA">
        <w:rPr>
          <w:rFonts w:ascii="Times New Roman" w:hAnsi="Times New Roman" w:cs="Times New Roman"/>
          <w:sz w:val="26"/>
          <w:szCs w:val="26"/>
        </w:rPr>
        <w:t>.</w:t>
      </w:r>
    </w:p>
    <w:p w:rsidR="00EA4EFF" w:rsidRPr="009975BA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A758F8" w:rsidRPr="009975BA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1CB9" w:rsidRPr="009975BA">
        <w:rPr>
          <w:rFonts w:ascii="Times New Roman" w:hAnsi="Times New Roman" w:cs="Times New Roman"/>
          <w:sz w:val="26"/>
          <w:szCs w:val="26"/>
        </w:rPr>
        <w:t>2</w:t>
      </w:r>
      <w:r w:rsidR="00A758F8" w:rsidRPr="009975BA">
        <w:rPr>
          <w:rFonts w:ascii="Times New Roman" w:hAnsi="Times New Roman" w:cs="Times New Roman"/>
          <w:sz w:val="26"/>
          <w:szCs w:val="26"/>
        </w:rPr>
        <w:t xml:space="preserve">. </w:t>
      </w:r>
      <w:r w:rsidR="00CE7B68" w:rsidRPr="009975BA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B56C8A" w:rsidRPr="009975BA">
        <w:rPr>
          <w:rFonts w:ascii="Times New Roman" w:hAnsi="Times New Roman" w:cs="Times New Roman"/>
          <w:sz w:val="26"/>
          <w:szCs w:val="26"/>
        </w:rPr>
        <w:t>докладной записки начальника отдела кадров и делопроизводства по результатам сбора сведений о доходах, расходах, об имуществе и обязательствах имущественного характера (далее - сведения о доходах) работников Управления за 2018 год по пр</w:t>
      </w:r>
      <w:r w:rsidR="003B4853" w:rsidRPr="009975BA">
        <w:rPr>
          <w:rFonts w:ascii="Times New Roman" w:hAnsi="Times New Roman" w:cs="Times New Roman"/>
          <w:sz w:val="26"/>
          <w:szCs w:val="26"/>
        </w:rPr>
        <w:t>едставленным справкам о доходах с пояснениями.</w:t>
      </w:r>
    </w:p>
    <w:p w:rsidR="00CE7B68" w:rsidRPr="009975B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9975BA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9975BA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9975BA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EA4EFF" w:rsidRPr="009975BA" w:rsidRDefault="00827189" w:rsidP="007246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9975BA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9975BA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9975BA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9975BA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9975BA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5C3DA6" w:rsidRPr="009975BA">
        <w:rPr>
          <w:rFonts w:ascii="Times New Roman" w:hAnsi="Times New Roman" w:cs="Times New Roman"/>
          <w:sz w:val="26"/>
          <w:szCs w:val="26"/>
        </w:rPr>
        <w:t xml:space="preserve">рассмотреть вопрос о порядке </w:t>
      </w:r>
      <w:r w:rsidR="00EA4EFF" w:rsidRPr="009975BA">
        <w:rPr>
          <w:rFonts w:ascii="Times New Roman" w:hAnsi="Times New Roman" w:cs="Times New Roman"/>
          <w:sz w:val="26"/>
          <w:szCs w:val="26"/>
        </w:rPr>
        <w:t xml:space="preserve">принятия решений </w:t>
      </w:r>
      <w:r w:rsidR="005C3DA6" w:rsidRPr="009975BA">
        <w:rPr>
          <w:rFonts w:ascii="Times New Roman" w:hAnsi="Times New Roman" w:cs="Times New Roman"/>
          <w:sz w:val="26"/>
          <w:szCs w:val="26"/>
        </w:rPr>
        <w:t>Комиссии - тайным голосованием или открытым. Большинством голосов (5 - за открытое голосование, 0 - тайное) п</w:t>
      </w:r>
      <w:r w:rsidR="00EA4EFF" w:rsidRPr="009975BA">
        <w:rPr>
          <w:rFonts w:ascii="Times New Roman" w:hAnsi="Times New Roman" w:cs="Times New Roman"/>
          <w:sz w:val="26"/>
          <w:szCs w:val="26"/>
        </w:rPr>
        <w:t xml:space="preserve">ринято </w:t>
      </w:r>
      <w:r w:rsidR="001B7235" w:rsidRPr="009975BA">
        <w:rPr>
          <w:rFonts w:ascii="Times New Roman" w:hAnsi="Times New Roman" w:cs="Times New Roman"/>
          <w:sz w:val="26"/>
          <w:szCs w:val="26"/>
        </w:rPr>
        <w:t xml:space="preserve"> решение об открыт</w:t>
      </w:r>
      <w:r w:rsidR="005C3DA6" w:rsidRPr="009975BA">
        <w:rPr>
          <w:rFonts w:ascii="Times New Roman" w:hAnsi="Times New Roman" w:cs="Times New Roman"/>
          <w:sz w:val="26"/>
          <w:szCs w:val="26"/>
        </w:rPr>
        <w:t>ом голосовании при рассмотрении докладной записки.</w:t>
      </w:r>
    </w:p>
    <w:p w:rsidR="00CD04CD" w:rsidRPr="009975BA" w:rsidRDefault="003B485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BA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9975BA">
        <w:rPr>
          <w:rFonts w:ascii="Times New Roman" w:hAnsi="Times New Roman" w:cs="Times New Roman"/>
          <w:sz w:val="26"/>
          <w:szCs w:val="26"/>
        </w:rPr>
        <w:t xml:space="preserve">. По </w:t>
      </w:r>
      <w:r w:rsidRPr="009975BA">
        <w:rPr>
          <w:rFonts w:ascii="Times New Roman" w:hAnsi="Times New Roman" w:cs="Times New Roman"/>
          <w:sz w:val="26"/>
          <w:szCs w:val="26"/>
        </w:rPr>
        <w:t xml:space="preserve">второму </w:t>
      </w:r>
      <w:r w:rsidR="00C2100A" w:rsidRPr="009975BA">
        <w:rPr>
          <w:rFonts w:ascii="Times New Roman" w:hAnsi="Times New Roman" w:cs="Times New Roman"/>
          <w:sz w:val="26"/>
          <w:szCs w:val="26"/>
        </w:rPr>
        <w:t xml:space="preserve"> во</w:t>
      </w:r>
      <w:r w:rsidR="000F4633" w:rsidRPr="009975BA">
        <w:rPr>
          <w:rFonts w:ascii="Times New Roman" w:hAnsi="Times New Roman" w:cs="Times New Roman"/>
          <w:sz w:val="26"/>
          <w:szCs w:val="26"/>
        </w:rPr>
        <w:t xml:space="preserve">просу </w:t>
      </w:r>
      <w:r w:rsidR="00C2100A" w:rsidRPr="009975BA">
        <w:rPr>
          <w:rFonts w:ascii="Times New Roman" w:hAnsi="Times New Roman" w:cs="Times New Roman"/>
          <w:sz w:val="26"/>
          <w:szCs w:val="26"/>
        </w:rPr>
        <w:t>по итогам рассмотр</w:t>
      </w:r>
      <w:r w:rsidR="000F4633" w:rsidRPr="009975BA">
        <w:rPr>
          <w:rFonts w:ascii="Times New Roman" w:hAnsi="Times New Roman" w:cs="Times New Roman"/>
          <w:sz w:val="26"/>
          <w:szCs w:val="26"/>
        </w:rPr>
        <w:t>ения</w:t>
      </w:r>
      <w:r w:rsidR="00441E2E" w:rsidRPr="009975BA">
        <w:rPr>
          <w:rFonts w:ascii="Times New Roman" w:hAnsi="Times New Roman" w:cs="Times New Roman"/>
          <w:sz w:val="26"/>
          <w:szCs w:val="26"/>
        </w:rPr>
        <w:t xml:space="preserve"> докладной записки в отношении 16</w:t>
      </w:r>
      <w:r w:rsidR="00C2100A" w:rsidRPr="009975BA">
        <w:rPr>
          <w:rFonts w:ascii="Times New Roman" w:hAnsi="Times New Roman" w:cs="Times New Roman"/>
          <w:sz w:val="26"/>
          <w:szCs w:val="26"/>
        </w:rPr>
        <w:t xml:space="preserve"> работников, </w:t>
      </w:r>
      <w:r w:rsidR="000F4633" w:rsidRPr="009975BA">
        <w:rPr>
          <w:rFonts w:ascii="Times New Roman" w:hAnsi="Times New Roman" w:cs="Times New Roman"/>
          <w:sz w:val="26"/>
          <w:szCs w:val="26"/>
        </w:rPr>
        <w:t>руководствуясь п.16 Положения о Комиссии, Комиссия единогласно</w:t>
      </w:r>
      <w:r w:rsidR="00441E2E" w:rsidRPr="009975BA">
        <w:rPr>
          <w:rFonts w:ascii="Times New Roman" w:hAnsi="Times New Roman" w:cs="Times New Roman"/>
          <w:sz w:val="26"/>
          <w:szCs w:val="26"/>
        </w:rPr>
        <w:t xml:space="preserve"> признала (5</w:t>
      </w:r>
      <w:r w:rsidR="000F4633" w:rsidRPr="009975BA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="00441E2E" w:rsidRPr="009975BA">
        <w:rPr>
          <w:rFonts w:ascii="Times New Roman" w:hAnsi="Times New Roman" w:cs="Times New Roman"/>
          <w:sz w:val="26"/>
          <w:szCs w:val="26"/>
        </w:rPr>
        <w:t>)</w:t>
      </w:r>
      <w:r w:rsidR="000F4633" w:rsidRPr="009975BA">
        <w:rPr>
          <w:rFonts w:ascii="Times New Roman" w:hAnsi="Times New Roman" w:cs="Times New Roman"/>
          <w:sz w:val="26"/>
          <w:szCs w:val="26"/>
        </w:rPr>
        <w:t xml:space="preserve">, что сведения о доходах </w:t>
      </w:r>
      <w:r w:rsidR="00441E2E" w:rsidRPr="009975BA">
        <w:rPr>
          <w:rFonts w:ascii="Times New Roman" w:hAnsi="Times New Roman" w:cs="Times New Roman"/>
          <w:sz w:val="26"/>
          <w:szCs w:val="26"/>
        </w:rPr>
        <w:t>являются достоверными и полными.</w:t>
      </w:r>
    </w:p>
    <w:p w:rsidR="000F4633" w:rsidRPr="009975BA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4633" w:rsidRPr="009975BA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3D2F"/>
    <w:rsid w:val="00004E6E"/>
    <w:rsid w:val="00066FDD"/>
    <w:rsid w:val="000F4633"/>
    <w:rsid w:val="0011118E"/>
    <w:rsid w:val="0017536C"/>
    <w:rsid w:val="001B7235"/>
    <w:rsid w:val="001C11C7"/>
    <w:rsid w:val="001F3D08"/>
    <w:rsid w:val="002543B8"/>
    <w:rsid w:val="00261CB9"/>
    <w:rsid w:val="003326E8"/>
    <w:rsid w:val="00333D2F"/>
    <w:rsid w:val="003B4853"/>
    <w:rsid w:val="00441E2E"/>
    <w:rsid w:val="00444DD7"/>
    <w:rsid w:val="005A4017"/>
    <w:rsid w:val="005C3DA6"/>
    <w:rsid w:val="0061438A"/>
    <w:rsid w:val="00643083"/>
    <w:rsid w:val="00653A91"/>
    <w:rsid w:val="0067662D"/>
    <w:rsid w:val="006A3100"/>
    <w:rsid w:val="00724659"/>
    <w:rsid w:val="00757116"/>
    <w:rsid w:val="007A4D09"/>
    <w:rsid w:val="00827189"/>
    <w:rsid w:val="008E0E68"/>
    <w:rsid w:val="009165D2"/>
    <w:rsid w:val="009427A7"/>
    <w:rsid w:val="009975BA"/>
    <w:rsid w:val="009B00FF"/>
    <w:rsid w:val="009F0FFA"/>
    <w:rsid w:val="00A473B2"/>
    <w:rsid w:val="00A546DF"/>
    <w:rsid w:val="00A758F8"/>
    <w:rsid w:val="00A85F7C"/>
    <w:rsid w:val="00AA2FF6"/>
    <w:rsid w:val="00B56C8A"/>
    <w:rsid w:val="00BD281E"/>
    <w:rsid w:val="00C2100A"/>
    <w:rsid w:val="00C25966"/>
    <w:rsid w:val="00CD04CD"/>
    <w:rsid w:val="00CE7B68"/>
    <w:rsid w:val="00D119B1"/>
    <w:rsid w:val="00DD06AA"/>
    <w:rsid w:val="00DE6973"/>
    <w:rsid w:val="00EA4EFF"/>
    <w:rsid w:val="00EB2318"/>
    <w:rsid w:val="00EB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8</cp:revision>
  <dcterms:created xsi:type="dcterms:W3CDTF">2020-01-17T06:11:00Z</dcterms:created>
  <dcterms:modified xsi:type="dcterms:W3CDTF">2020-01-17T09:50:00Z</dcterms:modified>
</cp:coreProperties>
</file>