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33D2F" w:rsidRPr="00DD06AA" w:rsidRDefault="00333D2F" w:rsidP="00110DF2">
      <w:pPr>
        <w:pStyle w:val="2"/>
        <w:spacing w:line="276" w:lineRule="auto"/>
        <w:jc w:val="center"/>
        <w:rPr>
          <w:b w:val="0"/>
          <w:szCs w:val="28"/>
        </w:rPr>
      </w:pPr>
      <w:r w:rsidRPr="00333D2F">
        <w:rPr>
          <w:b w:val="0"/>
          <w:szCs w:val="28"/>
        </w:rPr>
        <w:t xml:space="preserve">Заседание  Комиссии </w:t>
      </w:r>
      <w:r>
        <w:rPr>
          <w:b w:val="0"/>
          <w:szCs w:val="28"/>
        </w:rPr>
        <w:t>Отдел</w:t>
      </w:r>
      <w:r w:rsidR="005D152D">
        <w:rPr>
          <w:b w:val="0"/>
          <w:szCs w:val="28"/>
        </w:rPr>
        <w:t>а</w:t>
      </w:r>
      <w:r>
        <w:rPr>
          <w:b w:val="0"/>
          <w:szCs w:val="28"/>
        </w:rPr>
        <w:t xml:space="preserve"> Пенсионного фонда Российской Федерации </w:t>
      </w:r>
      <w:r w:rsidR="005D152D">
        <w:rPr>
          <w:b w:val="0"/>
          <w:szCs w:val="28"/>
        </w:rPr>
        <w:t xml:space="preserve">в </w:t>
      </w:r>
      <w:proofErr w:type="spellStart"/>
      <w:r w:rsidR="005D152D">
        <w:rPr>
          <w:b w:val="0"/>
          <w:szCs w:val="28"/>
        </w:rPr>
        <w:t>Юрлинском</w:t>
      </w:r>
      <w:proofErr w:type="spellEnd"/>
      <w:r w:rsidR="005D152D">
        <w:rPr>
          <w:b w:val="0"/>
          <w:szCs w:val="28"/>
        </w:rPr>
        <w:t xml:space="preserve"> районе  </w:t>
      </w:r>
      <w:r>
        <w:rPr>
          <w:b w:val="0"/>
          <w:szCs w:val="28"/>
        </w:rPr>
        <w:t>Пермско</w:t>
      </w:r>
      <w:r w:rsidR="005D152D">
        <w:rPr>
          <w:b w:val="0"/>
          <w:szCs w:val="28"/>
        </w:rPr>
        <w:t>го</w:t>
      </w:r>
      <w:r>
        <w:rPr>
          <w:b w:val="0"/>
          <w:szCs w:val="28"/>
        </w:rPr>
        <w:t xml:space="preserve"> кра</w:t>
      </w:r>
      <w:r w:rsidR="005D152D">
        <w:rPr>
          <w:b w:val="0"/>
          <w:szCs w:val="28"/>
        </w:rPr>
        <w:t>я</w:t>
      </w:r>
      <w:r>
        <w:rPr>
          <w:b w:val="0"/>
          <w:szCs w:val="28"/>
        </w:rPr>
        <w:t xml:space="preserve"> </w:t>
      </w:r>
      <w:r w:rsidRPr="00333D2F">
        <w:rPr>
          <w:b w:val="0"/>
          <w:szCs w:val="28"/>
        </w:rPr>
        <w:t>по соблюдению требований к служебному поведению и урегулированию конфликта интересов</w:t>
      </w:r>
      <w:r w:rsidR="005D152D">
        <w:rPr>
          <w:b w:val="0"/>
          <w:szCs w:val="28"/>
        </w:rPr>
        <w:t xml:space="preserve"> </w:t>
      </w:r>
      <w:r w:rsidR="00DD06AA" w:rsidRPr="00DD06AA">
        <w:rPr>
          <w:b w:val="0"/>
          <w:szCs w:val="28"/>
        </w:rPr>
        <w:t>о</w:t>
      </w:r>
      <w:r w:rsidRPr="00DD06AA">
        <w:rPr>
          <w:b w:val="0"/>
          <w:szCs w:val="28"/>
        </w:rPr>
        <w:t xml:space="preserve">т </w:t>
      </w:r>
      <w:r w:rsidR="006655EB">
        <w:rPr>
          <w:b w:val="0"/>
          <w:szCs w:val="28"/>
        </w:rPr>
        <w:t>01</w:t>
      </w:r>
      <w:r w:rsidR="009E6DE1">
        <w:rPr>
          <w:b w:val="0"/>
          <w:szCs w:val="28"/>
        </w:rPr>
        <w:t>.</w:t>
      </w:r>
      <w:r w:rsidR="006C51B1">
        <w:rPr>
          <w:b w:val="0"/>
          <w:szCs w:val="28"/>
        </w:rPr>
        <w:t>06</w:t>
      </w:r>
      <w:r w:rsidR="006D05E3">
        <w:rPr>
          <w:b w:val="0"/>
          <w:szCs w:val="28"/>
        </w:rPr>
        <w:t>.201</w:t>
      </w:r>
      <w:r w:rsidR="005D152D">
        <w:rPr>
          <w:b w:val="0"/>
          <w:szCs w:val="28"/>
        </w:rPr>
        <w:t>7</w:t>
      </w:r>
      <w:r w:rsidR="00DD06AA">
        <w:rPr>
          <w:b w:val="0"/>
          <w:szCs w:val="28"/>
        </w:rPr>
        <w:t xml:space="preserve"> года</w:t>
      </w:r>
    </w:p>
    <w:p w:rsidR="00CF1299" w:rsidRDefault="00CF1299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F3D08" w:rsidRDefault="006655EB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01</w:t>
      </w:r>
      <w:r w:rsidR="009E6DE1">
        <w:rPr>
          <w:rFonts w:ascii="Times New Roman" w:hAnsi="Times New Roman" w:cs="Times New Roman"/>
          <w:sz w:val="28"/>
          <w:szCs w:val="28"/>
        </w:rPr>
        <w:t xml:space="preserve"> </w:t>
      </w:r>
      <w:r w:rsidR="005D152D">
        <w:rPr>
          <w:rFonts w:ascii="Times New Roman" w:hAnsi="Times New Roman" w:cs="Times New Roman"/>
          <w:sz w:val="28"/>
          <w:szCs w:val="28"/>
        </w:rPr>
        <w:t>июня</w:t>
      </w:r>
      <w:r w:rsidR="009E6DE1">
        <w:rPr>
          <w:rFonts w:ascii="Times New Roman" w:hAnsi="Times New Roman" w:cs="Times New Roman"/>
          <w:sz w:val="28"/>
          <w:szCs w:val="28"/>
        </w:rPr>
        <w:t xml:space="preserve"> </w:t>
      </w:r>
      <w:r w:rsidR="00AE5887">
        <w:rPr>
          <w:rFonts w:ascii="Times New Roman" w:hAnsi="Times New Roman" w:cs="Times New Roman"/>
          <w:sz w:val="28"/>
          <w:szCs w:val="28"/>
        </w:rPr>
        <w:t>201</w:t>
      </w:r>
      <w:r w:rsidR="005D152D">
        <w:rPr>
          <w:rFonts w:ascii="Times New Roman" w:hAnsi="Times New Roman" w:cs="Times New Roman"/>
          <w:sz w:val="28"/>
          <w:szCs w:val="28"/>
        </w:rPr>
        <w:t xml:space="preserve">7 </w:t>
      </w:r>
      <w:r w:rsidR="001F3D08" w:rsidRPr="001F3D08">
        <w:rPr>
          <w:rFonts w:ascii="Times New Roman" w:hAnsi="Times New Roman" w:cs="Times New Roman"/>
          <w:sz w:val="28"/>
          <w:szCs w:val="28"/>
        </w:rPr>
        <w:t xml:space="preserve">года состоялось заседание Комиссии </w:t>
      </w:r>
      <w:r w:rsidR="005D152D" w:rsidRPr="005D152D">
        <w:rPr>
          <w:rFonts w:ascii="Times New Roman" w:hAnsi="Times New Roman" w:cs="Times New Roman"/>
          <w:sz w:val="28"/>
          <w:szCs w:val="28"/>
        </w:rPr>
        <w:t xml:space="preserve">Отдела Пенсионного фонда Российской Федерации в </w:t>
      </w:r>
      <w:proofErr w:type="spellStart"/>
      <w:r w:rsidR="005D152D" w:rsidRPr="005D152D">
        <w:rPr>
          <w:rFonts w:ascii="Times New Roman" w:hAnsi="Times New Roman" w:cs="Times New Roman"/>
          <w:sz w:val="28"/>
          <w:szCs w:val="28"/>
        </w:rPr>
        <w:t>Юрлинском</w:t>
      </w:r>
      <w:proofErr w:type="spellEnd"/>
      <w:r w:rsidR="005D152D" w:rsidRPr="005D152D">
        <w:rPr>
          <w:rFonts w:ascii="Times New Roman" w:hAnsi="Times New Roman" w:cs="Times New Roman"/>
          <w:sz w:val="28"/>
          <w:szCs w:val="28"/>
        </w:rPr>
        <w:t xml:space="preserve"> районе  Пермского края по соблюдению требований к служебному поведению и урегулированию конфликта интересов</w:t>
      </w:r>
      <w:r w:rsidR="001F3D08">
        <w:rPr>
          <w:rFonts w:ascii="Times New Roman" w:hAnsi="Times New Roman" w:cs="Times New Roman"/>
          <w:sz w:val="28"/>
          <w:szCs w:val="28"/>
        </w:rPr>
        <w:t xml:space="preserve"> (далее – Комиссия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5D152D">
        <w:rPr>
          <w:rFonts w:ascii="Times New Roman" w:hAnsi="Times New Roman" w:cs="Times New Roman"/>
          <w:sz w:val="28"/>
          <w:szCs w:val="28"/>
        </w:rPr>
        <w:t>а</w:t>
      </w:r>
      <w:r w:rsidR="001F3D08">
        <w:rPr>
          <w:rFonts w:ascii="Times New Roman" w:hAnsi="Times New Roman" w:cs="Times New Roman"/>
          <w:sz w:val="28"/>
          <w:szCs w:val="28"/>
        </w:rPr>
        <w:t>).</w:t>
      </w:r>
    </w:p>
    <w:p w:rsidR="007E6CF2" w:rsidRDefault="007E6CF2" w:rsidP="00110DF2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7E6CF2">
        <w:rPr>
          <w:rFonts w:ascii="Times New Roman" w:hAnsi="Times New Roman" w:cs="Times New Roman"/>
          <w:sz w:val="28"/>
          <w:szCs w:val="28"/>
        </w:rPr>
        <w:t xml:space="preserve">В начале заседания секретарем Комиссии Отдела доведена информация о </w:t>
      </w:r>
      <w:r>
        <w:rPr>
          <w:rFonts w:ascii="Times New Roman" w:hAnsi="Times New Roman" w:cs="Times New Roman"/>
          <w:sz w:val="28"/>
          <w:szCs w:val="28"/>
        </w:rPr>
        <w:t xml:space="preserve">выводе из состава Комиссии Отдела члена Комиссии при рассмотрении </w:t>
      </w:r>
      <w:r w:rsidRPr="007E6CF2">
        <w:rPr>
          <w:rFonts w:ascii="Times New Roman" w:hAnsi="Times New Roman" w:cs="Times New Roman"/>
          <w:sz w:val="28"/>
          <w:szCs w:val="28"/>
        </w:rPr>
        <w:t>уведомления работника о возникновении</w:t>
      </w:r>
      <w:proofErr w:type="gramEnd"/>
      <w:r w:rsidRPr="007E6CF2">
        <w:rPr>
          <w:rFonts w:ascii="Times New Roman" w:hAnsi="Times New Roman" w:cs="Times New Roman"/>
          <w:sz w:val="28"/>
          <w:szCs w:val="28"/>
        </w:rPr>
        <w:t xml:space="preserve"> личной заинтересованности при исполнении должностных обязанностей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7E6CF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для исключения возможности возникновения конфликта интересов, который мог бы повлиять на принимаемое Комиссией отдела решение. </w:t>
      </w:r>
    </w:p>
    <w:p w:rsidR="001F3D08" w:rsidRDefault="001F3D08" w:rsidP="00E9762B">
      <w:pPr>
        <w:spacing w:before="200"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заседании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5D152D">
        <w:rPr>
          <w:rFonts w:ascii="Times New Roman" w:hAnsi="Times New Roman" w:cs="Times New Roman"/>
          <w:sz w:val="28"/>
          <w:szCs w:val="28"/>
        </w:rPr>
        <w:t>а</w:t>
      </w:r>
      <w:r>
        <w:rPr>
          <w:rFonts w:ascii="Times New Roman" w:hAnsi="Times New Roman" w:cs="Times New Roman"/>
          <w:sz w:val="28"/>
          <w:szCs w:val="28"/>
        </w:rPr>
        <w:t xml:space="preserve"> были рассмотрены вопросы:</w:t>
      </w:r>
    </w:p>
    <w:p w:rsidR="00690487" w:rsidRPr="00FC6F9F" w:rsidRDefault="00690487" w:rsidP="00FC6F9F">
      <w:pPr>
        <w:pStyle w:val="a7"/>
        <w:numPr>
          <w:ilvl w:val="0"/>
          <w:numId w:val="4"/>
        </w:numPr>
        <w:spacing w:before="200" w:after="0"/>
        <w:jc w:val="both"/>
        <w:rPr>
          <w:rFonts w:ascii="Times New Roman" w:hAnsi="Times New Roman" w:cs="Times New Roman"/>
          <w:sz w:val="28"/>
          <w:szCs w:val="28"/>
        </w:rPr>
      </w:pPr>
      <w:r w:rsidRPr="00FC6F9F">
        <w:rPr>
          <w:rFonts w:ascii="Times New Roman" w:hAnsi="Times New Roman" w:cs="Times New Roman"/>
          <w:sz w:val="28"/>
          <w:szCs w:val="28"/>
        </w:rPr>
        <w:t>О</w:t>
      </w:r>
      <w:r w:rsidR="005D152D">
        <w:rPr>
          <w:rFonts w:ascii="Times New Roman" w:hAnsi="Times New Roman" w:cs="Times New Roman"/>
          <w:sz w:val="28"/>
          <w:szCs w:val="28"/>
        </w:rPr>
        <w:t xml:space="preserve"> </w:t>
      </w:r>
      <w:r w:rsidRPr="00FC6F9F">
        <w:rPr>
          <w:rFonts w:ascii="Times New Roman" w:hAnsi="Times New Roman" w:cs="Times New Roman"/>
          <w:sz w:val="28"/>
          <w:szCs w:val="28"/>
        </w:rPr>
        <w:t>приняти</w:t>
      </w:r>
      <w:r w:rsidR="00CA1C3F" w:rsidRPr="00FC6F9F">
        <w:rPr>
          <w:rFonts w:ascii="Times New Roman" w:hAnsi="Times New Roman" w:cs="Times New Roman"/>
          <w:sz w:val="28"/>
          <w:szCs w:val="28"/>
        </w:rPr>
        <w:t>и</w:t>
      </w:r>
      <w:r w:rsidRPr="00FC6F9F">
        <w:rPr>
          <w:rFonts w:ascii="Times New Roman" w:hAnsi="Times New Roman" w:cs="Times New Roman"/>
          <w:sz w:val="28"/>
          <w:szCs w:val="28"/>
        </w:rPr>
        <w:t xml:space="preserve"> решени</w:t>
      </w:r>
      <w:r w:rsidR="00CA1C3F" w:rsidRPr="00FC6F9F">
        <w:rPr>
          <w:rFonts w:ascii="Times New Roman" w:hAnsi="Times New Roman" w:cs="Times New Roman"/>
          <w:sz w:val="28"/>
          <w:szCs w:val="28"/>
        </w:rPr>
        <w:t xml:space="preserve">я о голосовании </w:t>
      </w:r>
      <w:r w:rsidRPr="00FC6F9F">
        <w:rPr>
          <w:rFonts w:ascii="Times New Roman" w:hAnsi="Times New Roman" w:cs="Times New Roman"/>
          <w:sz w:val="28"/>
          <w:szCs w:val="28"/>
        </w:rPr>
        <w:t>Комисси</w:t>
      </w:r>
      <w:r w:rsidR="00CA1C3F" w:rsidRPr="00FC6F9F">
        <w:rPr>
          <w:rFonts w:ascii="Times New Roman" w:hAnsi="Times New Roman" w:cs="Times New Roman"/>
          <w:sz w:val="28"/>
          <w:szCs w:val="28"/>
        </w:rPr>
        <w:t>ей</w:t>
      </w:r>
      <w:r w:rsidRPr="00FC6F9F">
        <w:rPr>
          <w:rFonts w:ascii="Times New Roman" w:hAnsi="Times New Roman" w:cs="Times New Roman"/>
          <w:sz w:val="28"/>
          <w:szCs w:val="28"/>
        </w:rPr>
        <w:t xml:space="preserve">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5D152D">
        <w:rPr>
          <w:rFonts w:ascii="Times New Roman" w:hAnsi="Times New Roman" w:cs="Times New Roman"/>
          <w:sz w:val="28"/>
          <w:szCs w:val="28"/>
        </w:rPr>
        <w:t>а</w:t>
      </w:r>
      <w:r w:rsidRPr="00FC6F9F">
        <w:rPr>
          <w:rFonts w:ascii="Times New Roman" w:hAnsi="Times New Roman" w:cs="Times New Roman"/>
          <w:sz w:val="28"/>
          <w:szCs w:val="28"/>
        </w:rPr>
        <w:t>.</w:t>
      </w:r>
    </w:p>
    <w:p w:rsidR="008A4C34" w:rsidRDefault="00F33D4F" w:rsidP="008A4C34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</w:t>
      </w:r>
      <w:r w:rsidR="00546B6B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 xml:space="preserve">ся в соответствии с </w:t>
      </w:r>
      <w:r w:rsidRPr="00F33D4F">
        <w:rPr>
          <w:rFonts w:ascii="Times New Roman" w:hAnsi="Times New Roman" w:cs="Times New Roman"/>
          <w:sz w:val="28"/>
          <w:szCs w:val="28"/>
        </w:rPr>
        <w:t>п. 23 Положения о комисси</w:t>
      </w:r>
      <w:r w:rsidR="008A4C34">
        <w:rPr>
          <w:rFonts w:ascii="Times New Roman" w:hAnsi="Times New Roman" w:cs="Times New Roman"/>
          <w:sz w:val="28"/>
          <w:szCs w:val="28"/>
        </w:rPr>
        <w:t>ях</w:t>
      </w:r>
      <w:r w:rsidR="009154E0">
        <w:rPr>
          <w:rFonts w:ascii="Times New Roman" w:hAnsi="Times New Roman" w:cs="Times New Roman"/>
          <w:sz w:val="28"/>
          <w:szCs w:val="28"/>
        </w:rPr>
        <w:t xml:space="preserve"> </w:t>
      </w:r>
      <w:r w:rsidR="008A4C34">
        <w:rPr>
          <w:rFonts w:ascii="Times New Roman" w:hAnsi="Times New Roman" w:cs="Times New Roman"/>
          <w:sz w:val="28"/>
          <w:szCs w:val="28"/>
        </w:rPr>
        <w:t>территориальных органов Пенсионного фонда Российской Федерации по соблюдению требований к служебному поведению и урегулированию конфликта интересов, утвержденного постановлением Правления ПФР от 11.06.2013 №137п  (далее – Положение о Комиссии).</w:t>
      </w:r>
    </w:p>
    <w:p w:rsidR="00B81860" w:rsidRPr="009154E0" w:rsidRDefault="005D152D" w:rsidP="00CF1299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FC6F9F" w:rsidRPr="009154E0">
        <w:rPr>
          <w:rFonts w:ascii="Times New Roman" w:hAnsi="Times New Roman" w:cs="Times New Roman"/>
          <w:sz w:val="28"/>
          <w:szCs w:val="28"/>
        </w:rPr>
        <w:t>О рассмотрении уведомления работника о возникновении личной заинтересованности при исполнении должностных обязанностей.</w:t>
      </w:r>
    </w:p>
    <w:p w:rsidR="00FC6F9F" w:rsidRPr="00FC6F9F" w:rsidRDefault="00FC6F9F" w:rsidP="00CF1299">
      <w:pPr>
        <w:tabs>
          <w:tab w:val="left" w:pos="0"/>
        </w:tabs>
        <w:autoSpaceDE w:val="0"/>
        <w:autoSpaceDN w:val="0"/>
        <w:adjustRightInd w:val="0"/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 рассматривался в соответствии с подпу</w:t>
      </w:r>
      <w:r w:rsidR="008A4C34">
        <w:rPr>
          <w:rFonts w:ascii="Times New Roman" w:hAnsi="Times New Roman" w:cs="Times New Roman"/>
          <w:sz w:val="28"/>
          <w:szCs w:val="28"/>
        </w:rPr>
        <w:t>нктом д) пункта 10 Положения о К</w:t>
      </w:r>
      <w:r>
        <w:rPr>
          <w:rFonts w:ascii="Times New Roman" w:hAnsi="Times New Roman" w:cs="Times New Roman"/>
          <w:sz w:val="28"/>
          <w:szCs w:val="28"/>
        </w:rPr>
        <w:t>омиссии</w:t>
      </w:r>
      <w:r w:rsidR="008A4C34">
        <w:rPr>
          <w:rFonts w:ascii="Times New Roman" w:hAnsi="Times New Roman" w:cs="Times New Roman"/>
          <w:sz w:val="28"/>
          <w:szCs w:val="28"/>
        </w:rPr>
        <w:t>.</w:t>
      </w:r>
    </w:p>
    <w:p w:rsidR="00FC6F9F" w:rsidRDefault="00FC6F9F" w:rsidP="00FC6F9F">
      <w:pPr>
        <w:pStyle w:val="a3"/>
        <w:tabs>
          <w:tab w:val="left" w:pos="1440"/>
        </w:tabs>
        <w:spacing w:before="200"/>
        <w:ind w:firstLine="709"/>
        <w:outlineLvl w:val="0"/>
        <w:rPr>
          <w:szCs w:val="28"/>
        </w:rPr>
      </w:pPr>
      <w:r w:rsidRPr="0015248B">
        <w:rPr>
          <w:szCs w:val="28"/>
        </w:rPr>
        <w:t>По итогам заседания Комиссии О</w:t>
      </w:r>
      <w:r w:rsidR="009154E0">
        <w:rPr>
          <w:szCs w:val="28"/>
        </w:rPr>
        <w:t>тдел</w:t>
      </w:r>
      <w:r w:rsidR="002B30D0">
        <w:rPr>
          <w:szCs w:val="28"/>
        </w:rPr>
        <w:t>а</w:t>
      </w:r>
      <w:r w:rsidRPr="0015248B">
        <w:rPr>
          <w:szCs w:val="28"/>
        </w:rPr>
        <w:t xml:space="preserve"> принят</w:t>
      </w:r>
      <w:r>
        <w:rPr>
          <w:szCs w:val="28"/>
        </w:rPr>
        <w:t>ы</w:t>
      </w:r>
      <w:r w:rsidRPr="0015248B">
        <w:rPr>
          <w:szCs w:val="28"/>
        </w:rPr>
        <w:t xml:space="preserve"> решени</w:t>
      </w:r>
      <w:r>
        <w:rPr>
          <w:szCs w:val="28"/>
        </w:rPr>
        <w:t>я</w:t>
      </w:r>
      <w:r w:rsidRPr="0015248B">
        <w:rPr>
          <w:szCs w:val="28"/>
        </w:rPr>
        <w:t>:</w:t>
      </w:r>
    </w:p>
    <w:p w:rsidR="00FC6F9F" w:rsidRDefault="00FC6F9F" w:rsidP="00FC6F9F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Pr="00B81860">
        <w:rPr>
          <w:rFonts w:ascii="Times New Roman" w:hAnsi="Times New Roman" w:cs="Times New Roman"/>
          <w:sz w:val="28"/>
          <w:szCs w:val="28"/>
        </w:rPr>
        <w:t xml:space="preserve">По первому вопросу </w:t>
      </w:r>
      <w:r w:rsidR="00063108">
        <w:rPr>
          <w:rFonts w:ascii="Times New Roman" w:hAnsi="Times New Roman" w:cs="Times New Roman"/>
          <w:sz w:val="28"/>
          <w:szCs w:val="28"/>
        </w:rPr>
        <w:t>принято решение</w:t>
      </w:r>
      <w:r w:rsidRPr="00B81860">
        <w:rPr>
          <w:rFonts w:ascii="Times New Roman" w:hAnsi="Times New Roman" w:cs="Times New Roman"/>
          <w:sz w:val="28"/>
          <w:szCs w:val="28"/>
        </w:rPr>
        <w:t xml:space="preserve"> об определении порядка принятия решений по всем рассматриваемым вопросам путем открытого голосования простым большинством голосов присутствующих на заседании членов Комиссии О</w:t>
      </w:r>
      <w:r w:rsidR="009154E0">
        <w:rPr>
          <w:rFonts w:ascii="Times New Roman" w:hAnsi="Times New Roman" w:cs="Times New Roman"/>
          <w:sz w:val="28"/>
          <w:szCs w:val="28"/>
        </w:rPr>
        <w:t>тдел</w:t>
      </w:r>
      <w:r w:rsidR="00063108">
        <w:rPr>
          <w:rFonts w:ascii="Times New Roman" w:hAnsi="Times New Roman" w:cs="Times New Roman"/>
          <w:sz w:val="28"/>
          <w:szCs w:val="28"/>
        </w:rPr>
        <w:t>а</w:t>
      </w:r>
      <w:r w:rsidRPr="00B81860">
        <w:rPr>
          <w:rFonts w:ascii="Times New Roman" w:hAnsi="Times New Roman" w:cs="Times New Roman"/>
          <w:sz w:val="28"/>
          <w:szCs w:val="28"/>
        </w:rPr>
        <w:t>. Принято единогласно.</w:t>
      </w:r>
    </w:p>
    <w:p w:rsidR="00FC6F9F" w:rsidRDefault="00063108" w:rsidP="007E6CF2">
      <w:pPr>
        <w:autoSpaceDE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</w:t>
      </w:r>
      <w:r w:rsidRPr="00063108">
        <w:t xml:space="preserve"> </w:t>
      </w:r>
      <w:r w:rsidR="00FC6F9F">
        <w:rPr>
          <w:rFonts w:ascii="Times New Roman" w:hAnsi="Times New Roman" w:cs="Times New Roman"/>
          <w:sz w:val="28"/>
          <w:szCs w:val="28"/>
        </w:rPr>
        <w:t xml:space="preserve">По </w:t>
      </w:r>
      <w:r w:rsidR="007E6CF2">
        <w:rPr>
          <w:rFonts w:ascii="Times New Roman" w:hAnsi="Times New Roman" w:cs="Times New Roman"/>
          <w:sz w:val="28"/>
          <w:szCs w:val="28"/>
        </w:rPr>
        <w:t>второму</w:t>
      </w:r>
      <w:r w:rsidR="00FC6F9F">
        <w:rPr>
          <w:rFonts w:ascii="Times New Roman" w:hAnsi="Times New Roman" w:cs="Times New Roman"/>
          <w:sz w:val="28"/>
          <w:szCs w:val="28"/>
        </w:rPr>
        <w:t xml:space="preserve"> вопросу единогласно принято решение:</w:t>
      </w:r>
    </w:p>
    <w:p w:rsidR="00A85F4D" w:rsidRDefault="00A85F4D" w:rsidP="009154E0">
      <w:pPr>
        <w:autoSpaceDE w:val="0"/>
        <w:autoSpaceDN w:val="0"/>
        <w:adjustRightInd w:val="0"/>
        <w:spacing w:before="20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A85F4D">
        <w:rPr>
          <w:rFonts w:ascii="Times New Roman" w:hAnsi="Times New Roman" w:cs="Times New Roman"/>
          <w:sz w:val="28"/>
          <w:szCs w:val="28"/>
        </w:rPr>
        <w:t xml:space="preserve">при исполнении работником территориального органа ПФР должностных обязанностей личная заинтересованность приводит или может привести к конфликту интересов. </w:t>
      </w:r>
      <w:r w:rsidR="002B30D0">
        <w:rPr>
          <w:rFonts w:ascii="Times New Roman" w:hAnsi="Times New Roman" w:cs="Times New Roman"/>
          <w:sz w:val="28"/>
          <w:szCs w:val="28"/>
        </w:rPr>
        <w:t>Рекомендовать р</w:t>
      </w:r>
      <w:r w:rsidRPr="00A85F4D">
        <w:rPr>
          <w:rFonts w:ascii="Times New Roman" w:hAnsi="Times New Roman" w:cs="Times New Roman"/>
          <w:sz w:val="28"/>
          <w:szCs w:val="28"/>
        </w:rPr>
        <w:t xml:space="preserve">уководителю </w:t>
      </w:r>
      <w:r w:rsidR="002B30D0">
        <w:rPr>
          <w:rFonts w:ascii="Times New Roman" w:hAnsi="Times New Roman" w:cs="Times New Roman"/>
          <w:sz w:val="28"/>
          <w:szCs w:val="28"/>
        </w:rPr>
        <w:t xml:space="preserve">Отдела </w:t>
      </w:r>
      <w:r w:rsidRPr="00A85F4D">
        <w:rPr>
          <w:rFonts w:ascii="Times New Roman" w:hAnsi="Times New Roman" w:cs="Times New Roman"/>
          <w:sz w:val="28"/>
          <w:szCs w:val="28"/>
        </w:rPr>
        <w:t>принять меры по урегулированию конфликта интересов или по недопущению его возникновения</w:t>
      </w:r>
      <w:r w:rsidR="002B30D0">
        <w:rPr>
          <w:rFonts w:ascii="Times New Roman" w:hAnsi="Times New Roman" w:cs="Times New Roman"/>
          <w:sz w:val="28"/>
          <w:szCs w:val="28"/>
        </w:rPr>
        <w:t xml:space="preserve"> путем делегирования полномочий другому работнику Отдела.</w:t>
      </w:r>
    </w:p>
    <w:sectPr w:rsidR="00A85F4D" w:rsidSect="00333D2F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A52AE"/>
    <w:multiLevelType w:val="hybridMultilevel"/>
    <w:tmpl w:val="A614D4BA"/>
    <w:lvl w:ilvl="0" w:tplc="5B82EB76">
      <w:start w:val="1"/>
      <w:numFmt w:val="decimal"/>
      <w:lvlText w:val="%1."/>
      <w:lvlJc w:val="left"/>
      <w:pPr>
        <w:ind w:left="1859" w:hanging="11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3A8300BD"/>
    <w:multiLevelType w:val="hybridMultilevel"/>
    <w:tmpl w:val="F7B21E94"/>
    <w:lvl w:ilvl="0" w:tplc="038C4A26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5F505074"/>
    <w:multiLevelType w:val="hybridMultilevel"/>
    <w:tmpl w:val="25AA7434"/>
    <w:lvl w:ilvl="0" w:tplc="955A2A5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B45052F"/>
    <w:multiLevelType w:val="hybridMultilevel"/>
    <w:tmpl w:val="833C35D8"/>
    <w:lvl w:ilvl="0" w:tplc="EE8C34FE">
      <w:start w:val="1"/>
      <w:numFmt w:val="decimal"/>
      <w:lvlText w:val="%1."/>
      <w:lvlJc w:val="left"/>
      <w:pPr>
        <w:ind w:left="1069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3D2F"/>
    <w:rsid w:val="00004EDF"/>
    <w:rsid w:val="00005657"/>
    <w:rsid w:val="00017823"/>
    <w:rsid w:val="00063108"/>
    <w:rsid w:val="00066FDD"/>
    <w:rsid w:val="000D416B"/>
    <w:rsid w:val="000F1BF6"/>
    <w:rsid w:val="00110DF2"/>
    <w:rsid w:val="0015248B"/>
    <w:rsid w:val="0016153D"/>
    <w:rsid w:val="0017536C"/>
    <w:rsid w:val="00175659"/>
    <w:rsid w:val="001F3D08"/>
    <w:rsid w:val="0021333D"/>
    <w:rsid w:val="00221E9F"/>
    <w:rsid w:val="00293573"/>
    <w:rsid w:val="00296DB6"/>
    <w:rsid w:val="002B30D0"/>
    <w:rsid w:val="002C1E12"/>
    <w:rsid w:val="00301E5B"/>
    <w:rsid w:val="0030525F"/>
    <w:rsid w:val="00333D2F"/>
    <w:rsid w:val="00337600"/>
    <w:rsid w:val="003626CD"/>
    <w:rsid w:val="003A4C6F"/>
    <w:rsid w:val="003C0EA1"/>
    <w:rsid w:val="00420A08"/>
    <w:rsid w:val="00437979"/>
    <w:rsid w:val="00484BEE"/>
    <w:rsid w:val="00497BDF"/>
    <w:rsid w:val="00514651"/>
    <w:rsid w:val="0053126F"/>
    <w:rsid w:val="00536E96"/>
    <w:rsid w:val="00542A0E"/>
    <w:rsid w:val="00546B6B"/>
    <w:rsid w:val="005512B5"/>
    <w:rsid w:val="00557E89"/>
    <w:rsid w:val="0056472C"/>
    <w:rsid w:val="005D152D"/>
    <w:rsid w:val="005D69F6"/>
    <w:rsid w:val="00624B8F"/>
    <w:rsid w:val="006655EB"/>
    <w:rsid w:val="00690487"/>
    <w:rsid w:val="006C51B1"/>
    <w:rsid w:val="006D05E3"/>
    <w:rsid w:val="006D7966"/>
    <w:rsid w:val="00723FC5"/>
    <w:rsid w:val="00744344"/>
    <w:rsid w:val="007E6CF2"/>
    <w:rsid w:val="00840CFC"/>
    <w:rsid w:val="008659F5"/>
    <w:rsid w:val="008A1A92"/>
    <w:rsid w:val="008A4C34"/>
    <w:rsid w:val="008D554B"/>
    <w:rsid w:val="009150E6"/>
    <w:rsid w:val="009154E0"/>
    <w:rsid w:val="0093516E"/>
    <w:rsid w:val="009434AF"/>
    <w:rsid w:val="009543C0"/>
    <w:rsid w:val="00963E60"/>
    <w:rsid w:val="009839EF"/>
    <w:rsid w:val="0099060A"/>
    <w:rsid w:val="009D377D"/>
    <w:rsid w:val="009E6DE1"/>
    <w:rsid w:val="00A2650A"/>
    <w:rsid w:val="00A322BB"/>
    <w:rsid w:val="00A50DA4"/>
    <w:rsid w:val="00A83838"/>
    <w:rsid w:val="00A85F4D"/>
    <w:rsid w:val="00AA1D81"/>
    <w:rsid w:val="00AB3AB3"/>
    <w:rsid w:val="00AD2222"/>
    <w:rsid w:val="00AE5887"/>
    <w:rsid w:val="00B74303"/>
    <w:rsid w:val="00B81860"/>
    <w:rsid w:val="00B831DF"/>
    <w:rsid w:val="00BA126E"/>
    <w:rsid w:val="00BB16A0"/>
    <w:rsid w:val="00BD281E"/>
    <w:rsid w:val="00BF5B65"/>
    <w:rsid w:val="00C2043D"/>
    <w:rsid w:val="00C4575A"/>
    <w:rsid w:val="00C66E05"/>
    <w:rsid w:val="00CA1C3F"/>
    <w:rsid w:val="00CA52B3"/>
    <w:rsid w:val="00CD04CD"/>
    <w:rsid w:val="00CF1299"/>
    <w:rsid w:val="00DD06AA"/>
    <w:rsid w:val="00DE020F"/>
    <w:rsid w:val="00DE0478"/>
    <w:rsid w:val="00E33CFC"/>
    <w:rsid w:val="00E70C80"/>
    <w:rsid w:val="00E9762B"/>
    <w:rsid w:val="00EA0AEC"/>
    <w:rsid w:val="00EB0099"/>
    <w:rsid w:val="00ED0FD6"/>
    <w:rsid w:val="00F028BA"/>
    <w:rsid w:val="00F10637"/>
    <w:rsid w:val="00F33D4F"/>
    <w:rsid w:val="00F4112F"/>
    <w:rsid w:val="00FC0BD5"/>
    <w:rsid w:val="00FC6F9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next w:val="a"/>
    <w:link w:val="20"/>
    <w:qFormat/>
    <w:rsid w:val="00333D2F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333D2F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paragraph" w:styleId="a3">
    <w:name w:val="Body Text"/>
    <w:basedOn w:val="a"/>
    <w:link w:val="a4"/>
    <w:rsid w:val="00221E9F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4">
    <w:name w:val="Основной текст Знак"/>
    <w:basedOn w:val="a0"/>
    <w:link w:val="a3"/>
    <w:rsid w:val="00221E9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ConsPlusNormal">
    <w:name w:val="ConsPlusNormal"/>
    <w:rsid w:val="006D7966"/>
    <w:pPr>
      <w:widowControl w:val="0"/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sz w:val="28"/>
      <w:szCs w:val="28"/>
      <w:lang w:eastAsia="ar-SA"/>
    </w:rPr>
  </w:style>
  <w:style w:type="character" w:customStyle="1" w:styleId="WW8Num1z3">
    <w:name w:val="WW8Num1z3"/>
    <w:rsid w:val="006D7966"/>
  </w:style>
  <w:style w:type="paragraph" w:styleId="a5">
    <w:name w:val="Balloon Text"/>
    <w:basedOn w:val="a"/>
    <w:link w:val="a6"/>
    <w:uiPriority w:val="99"/>
    <w:semiHidden/>
    <w:unhideWhenUsed/>
    <w:rsid w:val="00840CF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40CFC"/>
    <w:rPr>
      <w:rFonts w:ascii="Tahoma" w:hAnsi="Tahoma" w:cs="Tahoma"/>
      <w:sz w:val="16"/>
      <w:szCs w:val="16"/>
    </w:rPr>
  </w:style>
  <w:style w:type="paragraph" w:styleId="a7">
    <w:name w:val="List Paragraph"/>
    <w:basedOn w:val="a"/>
    <w:uiPriority w:val="34"/>
    <w:qFormat/>
    <w:rsid w:val="00AB3AB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797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316</Words>
  <Characters>1803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Романова Ирина Николаевна</dc:creator>
  <cp:lastModifiedBy>user</cp:lastModifiedBy>
  <cp:revision>5</cp:revision>
  <cp:lastPrinted>2019-12-06T05:35:00Z</cp:lastPrinted>
  <dcterms:created xsi:type="dcterms:W3CDTF">2020-01-17T06:36:00Z</dcterms:created>
  <dcterms:modified xsi:type="dcterms:W3CDTF">2020-01-17T09:38:00Z</dcterms:modified>
</cp:coreProperties>
</file>