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30.07.2014 N 711</w:t>
              <w:br/>
              <w:t xml:space="preserve">(ред. от 28.10.2025)</w:t>
              <w:br/>
              <w:t xml:space="preserve">"Об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июля 2014 г. N 711</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ВЫПЛАТЫ ФОНДОМ ПЕНСИОННОГО И СОЦИАЛЬНОГО СТРАХОВАНИЯ</w:t>
      </w:r>
    </w:p>
    <w:p>
      <w:pPr>
        <w:pStyle w:val="2"/>
        <w:jc w:val="center"/>
      </w:pPr>
      <w:r>
        <w:rPr>
          <w:sz w:val="24"/>
        </w:rPr>
        <w:t xml:space="preserve">РОССИЙСКОЙ ФЕДЕРАЦИИ ПРАВОПРЕЕМНИКАМ УМЕРШИХ ЗАСТРАХОВАННЫХ</w:t>
      </w:r>
    </w:p>
    <w:p>
      <w:pPr>
        <w:pStyle w:val="2"/>
        <w:jc w:val="center"/>
      </w:pPr>
      <w:r>
        <w:rPr>
          <w:sz w:val="24"/>
        </w:rPr>
        <w:t xml:space="preserve">ЛИЦ СРЕДСТВ ПЕНСИОННЫХ НАКОПЛЕНИЙ, УЧТЕННЫХ В СПЕЦИАЛЬНОЙ</w:t>
      </w:r>
    </w:p>
    <w:p>
      <w:pPr>
        <w:pStyle w:val="2"/>
        <w:jc w:val="center"/>
      </w:pPr>
      <w:r>
        <w:rPr>
          <w:sz w:val="24"/>
        </w:rPr>
        <w:t xml:space="preserve">ЧАСТИ ИНДИВИДУАЛЬНЫХ ЛИЦЕВЫХ 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04.02.2015 </w:t>
            </w:r>
            <w:r>
              <w:rPr>
                <w:sz w:val="24"/>
                <w:color w:val="392c69"/>
              </w:rPr>
              <w:t xml:space="preserve">N 98</w:t>
            </w:r>
            <w:r>
              <w:rPr>
                <w:sz w:val="24"/>
                <w:color w:val="392c69"/>
              </w:rPr>
              <w:t xml:space="preserve">,</w:t>
            </w:r>
          </w:p>
          <w:p>
            <w:pPr>
              <w:pStyle w:val="0"/>
              <w:jc w:val="center"/>
            </w:pPr>
            <w:r>
              <w:rPr>
                <w:sz w:val="24"/>
                <w:color w:val="392c69"/>
              </w:rPr>
              <w:t xml:space="preserve">от 10.07.2019 </w:t>
            </w:r>
            <w:r>
              <w:rPr>
                <w:sz w:val="24"/>
                <w:color w:val="392c69"/>
              </w:rPr>
              <w:t xml:space="preserve">N 876</w:t>
            </w:r>
            <w:r>
              <w:rPr>
                <w:sz w:val="24"/>
                <w:color w:val="392c69"/>
              </w:rPr>
              <w:t xml:space="preserve">, от 06.02.2021 </w:t>
            </w:r>
            <w:r>
              <w:rPr>
                <w:sz w:val="24"/>
                <w:color w:val="392c69"/>
              </w:rPr>
              <w:t xml:space="preserve">N 124</w:t>
            </w:r>
            <w:r>
              <w:rPr>
                <w:sz w:val="24"/>
                <w:color w:val="392c69"/>
              </w:rPr>
              <w:t xml:space="preserve">, от 15.06.2022 </w:t>
            </w:r>
            <w:r>
              <w:rPr>
                <w:sz w:val="24"/>
                <w:color w:val="392c69"/>
              </w:rPr>
              <w:t xml:space="preserve">N 1076</w:t>
            </w:r>
            <w:r>
              <w:rPr>
                <w:sz w:val="24"/>
                <w:color w:val="392c69"/>
              </w:rPr>
              <w:t xml:space="preserve">,</w:t>
            </w:r>
          </w:p>
          <w:p>
            <w:pPr>
              <w:pStyle w:val="0"/>
              <w:jc w:val="center"/>
            </w:pPr>
            <w:r>
              <w:rPr>
                <w:sz w:val="24"/>
                <w:color w:val="392c69"/>
              </w:rPr>
              <w:t xml:space="preserve">от 16.08.2022 </w:t>
            </w:r>
            <w:r>
              <w:rPr>
                <w:sz w:val="24"/>
                <w:color w:val="392c69"/>
              </w:rPr>
              <w:t xml:space="preserve">N 1421</w:t>
            </w:r>
            <w:r>
              <w:rPr>
                <w:sz w:val="24"/>
                <w:color w:val="392c69"/>
              </w:rPr>
              <w:t xml:space="preserve">, от 24.03.2023 </w:t>
            </w:r>
            <w:r>
              <w:rPr>
                <w:sz w:val="24"/>
                <w:color w:val="392c69"/>
              </w:rPr>
              <w:t xml:space="preserve">N 471</w:t>
            </w:r>
            <w:r>
              <w:rPr>
                <w:sz w:val="24"/>
                <w:color w:val="392c69"/>
              </w:rPr>
              <w:t xml:space="preserve">, от 28.10.2025 </w:t>
            </w:r>
            <w:r>
              <w:rPr>
                <w:sz w:val="24"/>
                <w:color w:val="392c69"/>
              </w:rPr>
              <w:t xml:space="preserve">N 1679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частью 6 статьи 7</w:t>
      </w:r>
      <w:r>
        <w:rPr>
          <w:sz w:val="24"/>
        </w:rPr>
        <w:t xml:space="preserve"> Федерального закона "О накопительной пенсии" и </w:t>
      </w:r>
      <w:r>
        <w:rPr>
          <w:sz w:val="24"/>
        </w:rPr>
        <w:t xml:space="preserve">пунктом 3 статьи 38</w:t>
      </w:r>
      <w:r>
        <w:rPr>
          <w:sz w:val="24"/>
        </w:rPr>
        <w:t xml:space="preserve"> Федерального закона "Об инвестировании средств для финансирования накопительной пенсии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6" w:tooltip="ПРАВИЛА">
        <w:r>
          <w:rPr>
            <w:sz w:val="24"/>
            <w:color w:val="0000ff"/>
          </w:rPr>
          <w:t xml:space="preserve">Правила</w:t>
        </w:r>
      </w:hyperlink>
      <w:r>
        <w:rPr>
          <w:sz w:val="24"/>
        </w:rPr>
        <w:t xml:space="preserve">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w:t>
      </w:r>
    </w:p>
    <w:p>
      <w:pPr>
        <w:pStyle w:val="0"/>
        <w:jc w:val="both"/>
      </w:pPr>
      <w:r>
        <w:rPr>
          <w:sz w:val="24"/>
        </w:rPr>
        <w:t xml:space="preserve">(в ред. </w:t>
      </w:r>
      <w:r>
        <w:rPr>
          <w:sz w:val="24"/>
        </w:rPr>
        <w:t xml:space="preserve">Постановления</w:t>
      </w:r>
      <w:r>
        <w:rPr>
          <w:sz w:val="24"/>
        </w:rPr>
        <w:t xml:space="preserve"> Правительства РФ от 24.03.2023 N 471)</w:t>
      </w:r>
    </w:p>
    <w:p>
      <w:pPr>
        <w:pStyle w:val="0"/>
        <w:spacing w:before="240" w:lineRule="auto"/>
        <w:ind w:firstLine="540"/>
        <w:jc w:val="both"/>
      </w:pPr>
      <w:r>
        <w:rPr>
          <w:sz w:val="24"/>
        </w:rPr>
        <w:t xml:space="preserve">2. Признать утратившим силу </w:t>
      </w:r>
      <w:r>
        <w:rPr>
          <w:sz w:val="24"/>
        </w:rPr>
        <w:t xml:space="preserve">постановление</w:t>
      </w:r>
      <w:r>
        <w:rPr>
          <w:sz w:val="24"/>
        </w:rPr>
        <w:t xml:space="preserve"> Правительства Российской Федерации от 3 ноября 2007 г. N 741 "Об утверждении Правил выплаты Пенсионным фондом Российской Федерации правопреемникам умершего застрахованного лица средств пенсионных накоплений, учтенных в специальной части индивидуального лицевого счета" (Собрание законодательства Российской Федерации, 2007, N 46, ст. 5580).</w:t>
      </w:r>
    </w:p>
    <w:p>
      <w:pPr>
        <w:pStyle w:val="0"/>
        <w:spacing w:before="240" w:lineRule="auto"/>
        <w:ind w:firstLine="540"/>
        <w:jc w:val="both"/>
      </w:pPr>
      <w:r>
        <w:rPr>
          <w:sz w:val="24"/>
        </w:rPr>
        <w:t xml:space="preserve">3. Министерству труда и социальной защиты Российской Федерации давать разъяснения о применении </w:t>
      </w:r>
      <w:hyperlink w:history="0" w:anchor="P36" w:tooltip="ПРАВИЛА">
        <w:r>
          <w:rPr>
            <w:sz w:val="24"/>
            <w:color w:val="0000ff"/>
          </w:rPr>
          <w:t xml:space="preserve">Правил</w:t>
        </w:r>
      </w:hyperlink>
      <w:r>
        <w:rPr>
          <w:sz w:val="24"/>
        </w:rPr>
        <w:t xml:space="preserve">, утвержденных настоящим постановлением.</w:t>
      </w:r>
    </w:p>
    <w:p>
      <w:pPr>
        <w:pStyle w:val="0"/>
        <w:spacing w:before="240" w:lineRule="auto"/>
        <w:ind w:firstLine="540"/>
        <w:jc w:val="both"/>
      </w:pPr>
      <w:r>
        <w:rPr>
          <w:sz w:val="24"/>
        </w:rPr>
        <w:t xml:space="preserve">4. Настоящее постановление вступает в силу с 1 января 2015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июля 2014 г. N 711</w:t>
      </w:r>
    </w:p>
    <w:p>
      <w:pPr>
        <w:pStyle w:val="0"/>
        <w:ind w:firstLine="540"/>
        <w:jc w:val="both"/>
      </w:pPr>
      <w:r>
        <w:rPr>
          <w:sz w:val="24"/>
        </w:rPr>
      </w:r>
    </w:p>
    <w:bookmarkStart w:id="36" w:name="P36"/>
    <w:bookmarkEnd w:id="36"/>
    <w:p>
      <w:pPr>
        <w:pStyle w:val="2"/>
        <w:jc w:val="center"/>
      </w:pPr>
      <w:r>
        <w:rPr>
          <w:sz w:val="24"/>
        </w:rPr>
        <w:t xml:space="preserve">ПРАВИЛА</w:t>
      </w:r>
    </w:p>
    <w:p>
      <w:pPr>
        <w:pStyle w:val="2"/>
        <w:jc w:val="center"/>
      </w:pPr>
      <w:r>
        <w:rPr>
          <w:sz w:val="24"/>
        </w:rPr>
        <w:t xml:space="preserve">ВЫПЛАТЫ ФОНДОМ ПЕНСИОННОГО И СОЦИАЛЬНОГО СТРАХОВАНИЯ</w:t>
      </w:r>
    </w:p>
    <w:p>
      <w:pPr>
        <w:pStyle w:val="2"/>
        <w:jc w:val="center"/>
      </w:pPr>
      <w:r>
        <w:rPr>
          <w:sz w:val="24"/>
        </w:rPr>
        <w:t xml:space="preserve">РОССИЙСКОЙ ФЕДЕРАЦИИ ПРАВОПРЕЕМНИКАМ УМЕРШИХ</w:t>
      </w:r>
    </w:p>
    <w:p>
      <w:pPr>
        <w:pStyle w:val="2"/>
        <w:jc w:val="center"/>
      </w:pPr>
      <w:r>
        <w:rPr>
          <w:sz w:val="24"/>
        </w:rPr>
        <w:t xml:space="preserve">ЗАСТРАХОВАННЫХ ЛИЦ СРЕДСТВ ПЕНСИОННЫХ НАКОПЛЕНИЙ,</w:t>
      </w:r>
    </w:p>
    <w:p>
      <w:pPr>
        <w:pStyle w:val="2"/>
        <w:jc w:val="center"/>
      </w:pPr>
      <w:r>
        <w:rPr>
          <w:sz w:val="24"/>
        </w:rPr>
        <w:t xml:space="preserve">УЧТЕННЫХ В СПЕЦИАЛЬНОЙ ЧАСТИ ИНДИВИДУАЛЬНЫХ ЛИЦЕВЫХ 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04.02.2015 </w:t>
            </w:r>
            <w:r>
              <w:rPr>
                <w:sz w:val="24"/>
                <w:color w:val="392c69"/>
              </w:rPr>
              <w:t xml:space="preserve">N 98</w:t>
            </w:r>
            <w:r>
              <w:rPr>
                <w:sz w:val="24"/>
                <w:color w:val="392c69"/>
              </w:rPr>
              <w:t xml:space="preserve">,</w:t>
            </w:r>
          </w:p>
          <w:p>
            <w:pPr>
              <w:pStyle w:val="0"/>
              <w:jc w:val="center"/>
            </w:pPr>
            <w:r>
              <w:rPr>
                <w:sz w:val="24"/>
                <w:color w:val="392c69"/>
              </w:rPr>
              <w:t xml:space="preserve">от 10.07.2019 </w:t>
            </w:r>
            <w:r>
              <w:rPr>
                <w:sz w:val="24"/>
                <w:color w:val="392c69"/>
              </w:rPr>
              <w:t xml:space="preserve">N 876</w:t>
            </w:r>
            <w:r>
              <w:rPr>
                <w:sz w:val="24"/>
                <w:color w:val="392c69"/>
              </w:rPr>
              <w:t xml:space="preserve">, от 06.02.2021 </w:t>
            </w:r>
            <w:r>
              <w:rPr>
                <w:sz w:val="24"/>
                <w:color w:val="392c69"/>
              </w:rPr>
              <w:t xml:space="preserve">N 124</w:t>
            </w:r>
            <w:r>
              <w:rPr>
                <w:sz w:val="24"/>
                <w:color w:val="392c69"/>
              </w:rPr>
              <w:t xml:space="preserve">, от 15.06.2022 </w:t>
            </w:r>
            <w:r>
              <w:rPr>
                <w:sz w:val="24"/>
                <w:color w:val="392c69"/>
              </w:rPr>
              <w:t xml:space="preserve">N 1076</w:t>
            </w:r>
            <w:r>
              <w:rPr>
                <w:sz w:val="24"/>
                <w:color w:val="392c69"/>
              </w:rPr>
              <w:t xml:space="preserve">,</w:t>
            </w:r>
          </w:p>
          <w:p>
            <w:pPr>
              <w:pStyle w:val="0"/>
              <w:jc w:val="center"/>
            </w:pPr>
            <w:r>
              <w:rPr>
                <w:sz w:val="24"/>
                <w:color w:val="392c69"/>
              </w:rPr>
              <w:t xml:space="preserve">от 16.08.2022 </w:t>
            </w:r>
            <w:r>
              <w:rPr>
                <w:sz w:val="24"/>
                <w:color w:val="392c69"/>
              </w:rPr>
              <w:t xml:space="preserve">N 1421</w:t>
            </w:r>
            <w:r>
              <w:rPr>
                <w:sz w:val="24"/>
                <w:color w:val="392c69"/>
              </w:rPr>
              <w:t xml:space="preserve">, от 24.03.2023 </w:t>
            </w:r>
            <w:r>
              <w:rPr>
                <w:sz w:val="24"/>
                <w:color w:val="392c69"/>
              </w:rPr>
              <w:t xml:space="preserve">N 471</w:t>
            </w:r>
            <w:r>
              <w:rPr>
                <w:sz w:val="24"/>
                <w:color w:val="392c69"/>
              </w:rPr>
              <w:t xml:space="preserve">, от 28.10.2025 </w:t>
            </w:r>
            <w:r>
              <w:rPr>
                <w:sz w:val="24"/>
                <w:color w:val="392c69"/>
              </w:rPr>
              <w:t xml:space="preserve">N 1679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определяют порядок обращения правопреемников умерших застрахованных лиц за выплатой средств пенсионных накоплений, учтенных в специальной части индивидуальных лицевых счетов, порядок, сроки и периодичность осуществления указанных выплат и порядок расчета их сумм.</w:t>
      </w:r>
    </w:p>
    <w:p>
      <w:pPr>
        <w:pStyle w:val="0"/>
        <w:spacing w:before="240" w:lineRule="auto"/>
        <w:ind w:firstLine="540"/>
        <w:jc w:val="both"/>
      </w:pPr>
      <w:r>
        <w:rPr>
          <w:sz w:val="24"/>
        </w:rPr>
        <w:t xml:space="preserve">Действие настоящих Правил распространяется на правопреемников умерших застрахованных лиц, формирование накопительной пенсии которых на дату их смерти осуществлялось через Фонд пенсионного и социального страхования Российской Федерации (далее - Фонд).</w:t>
      </w:r>
    </w:p>
    <w:p>
      <w:pPr>
        <w:pStyle w:val="0"/>
        <w:jc w:val="both"/>
      </w:pPr>
      <w:r>
        <w:rPr>
          <w:sz w:val="24"/>
        </w:rPr>
        <w:t xml:space="preserve">(в ред. </w:t>
      </w:r>
      <w:r>
        <w:rPr>
          <w:sz w:val="24"/>
        </w:rPr>
        <w:t xml:space="preserve">Постановления</w:t>
      </w:r>
      <w:r>
        <w:rPr>
          <w:sz w:val="24"/>
        </w:rPr>
        <w:t xml:space="preserve"> Правительства РФ от 24.03.2023 N 471)</w:t>
      </w:r>
    </w:p>
    <w:p>
      <w:pPr>
        <w:pStyle w:val="0"/>
        <w:spacing w:before="240" w:lineRule="auto"/>
        <w:ind w:firstLine="540"/>
        <w:jc w:val="both"/>
      </w:pPr>
      <w:r>
        <w:rPr>
          <w:sz w:val="24"/>
        </w:rPr>
        <w:t xml:space="preserve">2. В настоящих Правилах используются следующие основные понятия:</w:t>
      </w:r>
    </w:p>
    <w:p>
      <w:pPr>
        <w:pStyle w:val="0"/>
        <w:spacing w:before="240" w:lineRule="auto"/>
        <w:ind w:firstLine="540"/>
        <w:jc w:val="both"/>
      </w:pPr>
      <w:r>
        <w:rPr>
          <w:sz w:val="24"/>
        </w:rPr>
        <w:t xml:space="preserve">"правопреемники" - правопреемники по заявлению и правопреемники по закону;</w:t>
      </w:r>
    </w:p>
    <w:p>
      <w:pPr>
        <w:pStyle w:val="0"/>
        <w:spacing w:before="240" w:lineRule="auto"/>
        <w:ind w:firstLine="540"/>
        <w:jc w:val="both"/>
      </w:pPr>
      <w:r>
        <w:rPr>
          <w:sz w:val="24"/>
        </w:rPr>
        <w:t xml:space="preserve">"правопреемники по заявлению" - лица, указанные в заявлении о распределении средств пенсионных накоплений;</w:t>
      </w:r>
    </w:p>
    <w:p>
      <w:pPr>
        <w:pStyle w:val="0"/>
        <w:spacing w:before="240" w:lineRule="auto"/>
        <w:ind w:firstLine="540"/>
        <w:jc w:val="both"/>
      </w:pPr>
      <w:r>
        <w:rPr>
          <w:sz w:val="24"/>
        </w:rPr>
        <w:t xml:space="preserve">"правопреемники по закону":</w:t>
      </w:r>
    </w:p>
    <w:p>
      <w:pPr>
        <w:pStyle w:val="0"/>
        <w:spacing w:before="240" w:lineRule="auto"/>
        <w:ind w:firstLine="540"/>
        <w:jc w:val="both"/>
      </w:pPr>
      <w:r>
        <w:rPr>
          <w:sz w:val="24"/>
        </w:rPr>
        <w:t xml:space="preserve">родственники умершего застрахованного лица, которым выплата средств пенсионных накоплений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умершего застрахованного лица производится независимо от возраста и состояния трудоспособности в следующей последовательности:</w:t>
      </w:r>
    </w:p>
    <w:p>
      <w:pPr>
        <w:pStyle w:val="0"/>
        <w:spacing w:before="240" w:lineRule="auto"/>
        <w:ind w:firstLine="540"/>
        <w:jc w:val="both"/>
      </w:pPr>
      <w:r>
        <w:rPr>
          <w:sz w:val="24"/>
        </w:rPr>
        <w:t xml:space="preserve">в первую очередь - дети, в том числе усыновленные, супруга (супруг) и родители (усыновители) (правопреемники по закону первой очереди);</w:t>
      </w:r>
    </w:p>
    <w:p>
      <w:pPr>
        <w:pStyle w:val="0"/>
        <w:spacing w:before="240" w:lineRule="auto"/>
        <w:ind w:firstLine="540"/>
        <w:jc w:val="both"/>
      </w:pPr>
      <w:r>
        <w:rPr>
          <w:sz w:val="24"/>
        </w:rPr>
        <w:t xml:space="preserve">во вторую очередь - братья, сестры, дедушки, бабушки и внуки (правопреемники по закону второй очереди);</w:t>
      </w:r>
    </w:p>
    <w:p>
      <w:pPr>
        <w:pStyle w:val="0"/>
        <w:spacing w:before="240" w:lineRule="auto"/>
        <w:ind w:firstLine="540"/>
        <w:jc w:val="both"/>
      </w:pPr>
      <w:r>
        <w:rPr>
          <w:sz w:val="24"/>
        </w:rPr>
        <w:t xml:space="preserve">лица, указанные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 в отношении остатка средств (части средств) материнского (семейного) капитала, направленных на формирование накопительной пенсии, и результата их инвестирования, не выплаченного умершему застрахованному лицу в виде срочной пенсионной выплаты;</w:t>
      </w:r>
    </w:p>
    <w:p>
      <w:pPr>
        <w:pStyle w:val="0"/>
        <w:spacing w:before="240" w:lineRule="auto"/>
        <w:ind w:firstLine="540"/>
        <w:jc w:val="both"/>
      </w:pPr>
      <w:r>
        <w:rPr>
          <w:sz w:val="24"/>
        </w:rPr>
        <w:t xml:space="preserve">"заявление о распределении средств пенсионных накоплений" - заявление застрахованного лица об определении лиц, которым в случае его смерти может быть произведена выплата средств пенсионных накоплений, учтенных в специальной части его индивидуального лицевого счета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и о порядке распределения между ними указанных средств по форме согласно </w:t>
      </w:r>
      <w:hyperlink w:history="0" w:anchor="P239" w:tooltip="ЗАЯВЛЕНИЕ">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"заявление о выплате средств пенсионных накоплений" - заявление правопреемника о выплате средств пенсионных накоплений, учтенных в специальной части индивидуального лицевого счета умершего застрахованного лица, по форме согласно </w:t>
      </w:r>
      <w:hyperlink w:history="0" w:anchor="P379" w:tooltip="ЗАЯВЛЕНИЕ">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"заявление об отказе от получения средств пенсионных накоплений" - заявление правопреемника об отказе от получения причитающихся ему средств пенсионных накоплений, учтенных в специальной части индивидуального лицевого счета умершего застрахованного лица, по форме согласно </w:t>
      </w:r>
      <w:hyperlink w:history="0" w:anchor="P757" w:tooltip="ЗАЯВЛ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"решение о выплате средств пенсионных накоплений" - решение территориального органа Фонда по месту жительства умершего застрахованного лица об удовлетворении заявления о выплате средств пенсионных накоплений по </w:t>
      </w:r>
      <w:r>
        <w:rPr>
          <w:sz w:val="24"/>
        </w:rPr>
        <w:t xml:space="preserve">форме</w:t>
      </w:r>
      <w:r>
        <w:rPr>
          <w:sz w:val="24"/>
        </w:rPr>
        <w:t xml:space="preserve">, утверждаемой Министерством труда и социальной защиты Российской Федерации;</w:t>
      </w:r>
    </w:p>
    <w:p>
      <w:pPr>
        <w:pStyle w:val="0"/>
        <w:spacing w:before="240" w:lineRule="auto"/>
        <w:ind w:firstLine="540"/>
        <w:jc w:val="both"/>
      </w:pPr>
      <w:r>
        <w:rPr>
          <w:sz w:val="24"/>
        </w:rPr>
        <w:t xml:space="preserve">"решение о дополнительной выплате средств пенсионных накоплений" - решение территориального органа Фонда по месту жительства умершего застрахованного лица о выплате правопреемникам средств пенсионных накоплений, предназначенных для дополнительной выплаты, по </w:t>
      </w:r>
      <w:r>
        <w:rPr>
          <w:sz w:val="24"/>
        </w:rPr>
        <w:t xml:space="preserve">форме</w:t>
      </w:r>
      <w:r>
        <w:rPr>
          <w:sz w:val="24"/>
        </w:rPr>
        <w:t xml:space="preserve">, утверждаемой Министерством труда и социальной защиты Российской Федерации;</w:t>
      </w:r>
    </w:p>
    <w:p>
      <w:pPr>
        <w:pStyle w:val="0"/>
        <w:spacing w:before="240" w:lineRule="auto"/>
        <w:ind w:firstLine="540"/>
        <w:jc w:val="both"/>
      </w:pPr>
      <w:r>
        <w:rPr>
          <w:sz w:val="24"/>
        </w:rPr>
        <w:t xml:space="preserve">"решение об отказе в выплате средств пенсионных накоплений" - решение территориального органа Фонда по месту жительства умершего застрахованного лица об отказе в удовлетворении заявления о выплате средств пенсионных накоплений по </w:t>
      </w:r>
      <w:r>
        <w:rPr>
          <w:sz w:val="24"/>
        </w:rPr>
        <w:t xml:space="preserve">форме</w:t>
      </w:r>
      <w:r>
        <w:rPr>
          <w:sz w:val="24"/>
        </w:rPr>
        <w:t xml:space="preserve">, утверждаемой Министерством труда и социальной защиты Российской Федерации;</w:t>
      </w:r>
    </w:p>
    <w:p>
      <w:pPr>
        <w:pStyle w:val="0"/>
        <w:spacing w:before="240" w:lineRule="auto"/>
        <w:ind w:firstLine="540"/>
        <w:jc w:val="both"/>
      </w:pPr>
      <w:r>
        <w:rPr>
          <w:sz w:val="24"/>
        </w:rPr>
        <w:t xml:space="preserve">"средства пенсионных накоплений, предназначенные для дополнительной выплаты" - средства пенсионных накоплений, учтенные в специальной части индивидуального лицевого счета умершего застрахованного лица за период, истекший со дня вынесения решения о выплате средств пенсионных накоплений, и состоящие из страховых взносов на финансирование накопительной пенсии (в том числе страховых взносов, перечисленных страхователем в год смерти застрахованного лица), дополнительных страховых взносов на накопительную пенсию, взносов работодателя, уплаченных в пользу застрахованного лица, чистого финансового результата от временного размещения Фондом указанных страховых взносов и взносов работодателя, взносов на софинансирование формирования пенсионных накоплений, поступивших в соответствии с Федеральным </w:t>
      </w:r>
      <w:r>
        <w:rPr>
          <w:sz w:val="24"/>
        </w:rPr>
        <w:t xml:space="preserve">законом</w:t>
      </w:r>
      <w:r>
        <w:rPr>
          <w:sz w:val="24"/>
        </w:rPr>
        <w:t xml:space="preserve"> "О дополнительных страховых взносах на накопительную пенсию и государственной поддержке формирования пенсионных накоплений", и результата инвестирования средств пенсионных накоплений, а также состоящие из остатка средств (части средств) материнского (семейного) капитала, направленных на формирование накопительной пенсии, и результата их инвестирования, не выплаченного умершему застрахованному лицу в виде срочной пенсионной выплаты.</w:t>
      </w:r>
    </w:p>
    <w:p>
      <w:pPr>
        <w:pStyle w:val="0"/>
        <w:spacing w:before="240" w:lineRule="auto"/>
        <w:ind w:firstLine="540"/>
        <w:jc w:val="both"/>
      </w:pPr>
      <w:r>
        <w:rPr>
          <w:sz w:val="24"/>
        </w:rPr>
        <w:t xml:space="preserve">3. Правопреемники, за исключением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 имеют право на получение средств пенсионных накоплений умершего застрахованного лица, учтенных в специальной части его индивидуального лицевого счета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в случае если смерть застрахованного лица наступила до назначения ему накопительной пенсии и (или) срочной пенсионной выплаты или до корректировки размера указанной пенсии и (или) корректировки срочной пенсионной выплаты с учетом дополнительных пенсионных накоплений.</w:t>
      </w:r>
    </w:p>
    <w:p>
      <w:pPr>
        <w:pStyle w:val="0"/>
        <w:spacing w:before="240" w:lineRule="auto"/>
        <w:ind w:firstLine="540"/>
        <w:jc w:val="both"/>
      </w:pPr>
      <w:r>
        <w:rPr>
          <w:sz w:val="24"/>
        </w:rPr>
        <w:t xml:space="preserve">В случае смерти застрахованного лица после назначения ему срочной пенсионной выплаты остаток средств пенсионных накоплений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учтенных в специальной части его индивидуального лицевого счета, не выплаченный умершему застрахованному лицу в виде срочной пенсионной выплаты, подлежит выплате правопреемникам, за исключением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w:t>
      </w:r>
    </w:p>
    <w:bookmarkStart w:id="68" w:name="P68"/>
    <w:bookmarkEnd w:id="68"/>
    <w:p>
      <w:pPr>
        <w:pStyle w:val="0"/>
        <w:spacing w:before="240" w:lineRule="auto"/>
        <w:ind w:firstLine="540"/>
        <w:jc w:val="both"/>
      </w:pPr>
      <w:r>
        <w:rPr>
          <w:sz w:val="24"/>
        </w:rPr>
        <w:t xml:space="preserve">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w:t>
      </w:r>
      <w:r>
        <w:rPr>
          <w:sz w:val="24"/>
        </w:rPr>
        <w:t xml:space="preserve">статьей 3</w:t>
      </w:r>
      <w:r>
        <w:rPr>
          <w:sz w:val="24"/>
        </w:rPr>
        <w:t xml:space="preserve"> Федерального закона "О дополнительных мерах государственной поддержки семей, имеющих детей" требований:</w:t>
      </w:r>
    </w:p>
    <w:bookmarkStart w:id="69" w:name="P69"/>
    <w:bookmarkEnd w:id="69"/>
    <w:p>
      <w:pPr>
        <w:pStyle w:val="0"/>
        <w:spacing w:before="240" w:lineRule="auto"/>
        <w:ind w:firstLine="540"/>
        <w:jc w:val="both"/>
      </w:pPr>
      <w:r>
        <w:rPr>
          <w:sz w:val="24"/>
        </w:rPr>
        <w:t xml:space="preserve">а) отец (усыновитель) ребенка, в связи с рождением (усыновлением) которого у застрахованного лица возникло право на дополнительные меры государственной поддержки в соответствии с указанным Федеральным </w:t>
      </w:r>
      <w:r>
        <w:rPr>
          <w:sz w:val="24"/>
        </w:rPr>
        <w:t xml:space="preserve">законом</w:t>
      </w:r>
      <w:r>
        <w:rPr>
          <w:sz w:val="24"/>
        </w:rPr>
        <w:t xml:space="preserve"> (далее - дополнительные меры государственной поддержки);</w:t>
      </w:r>
    </w:p>
    <w:bookmarkStart w:id="70" w:name="P70"/>
    <w:bookmarkEnd w:id="70"/>
    <w:p>
      <w:pPr>
        <w:pStyle w:val="0"/>
        <w:spacing w:before="240" w:lineRule="auto"/>
        <w:ind w:firstLine="540"/>
        <w:jc w:val="both"/>
      </w:pPr>
      <w:r>
        <w:rPr>
          <w:sz w:val="24"/>
        </w:rPr>
        <w:t xml:space="preserve">б) ребенок (дети), не достигший совершеннолетия, и (или) совершеннолетний ребенок (дети), обучающийся по очной форме в организации, осуществляющей образовательную деятельность (за исключением организации дополнительного образования), до окончания такого обучения, но не дольше чем до достижения им возраста 23 лет.</w:t>
      </w:r>
    </w:p>
    <w:p>
      <w:pPr>
        <w:pStyle w:val="0"/>
        <w:jc w:val="both"/>
      </w:pPr>
      <w:r>
        <w:rPr>
          <w:sz w:val="24"/>
        </w:rPr>
        <w:t xml:space="preserve">(пп. "б" в ред. </w:t>
      </w:r>
      <w:r>
        <w:rPr>
          <w:sz w:val="24"/>
        </w:rPr>
        <w:t xml:space="preserve">Постановления</w:t>
      </w:r>
      <w:r>
        <w:rPr>
          <w:sz w:val="24"/>
        </w:rPr>
        <w:t xml:space="preserve"> Правительства РФ от 04.02.2015 N 98)</w:t>
      </w:r>
    </w:p>
    <w:p>
      <w:pPr>
        <w:pStyle w:val="0"/>
        <w:spacing w:before="240" w:lineRule="auto"/>
        <w:ind w:firstLine="540"/>
        <w:jc w:val="both"/>
      </w:pPr>
      <w:r>
        <w:rPr>
          <w:sz w:val="24"/>
        </w:rPr>
        <w:t xml:space="preserve">5. Выплата средств пенсионных накоплений умершего застрахованного лица, учтенных в специальной части его индивидуального лицевого счета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правопреемникам по заявлению </w:t>
      </w:r>
      <w:r>
        <w:rPr>
          <w:sz w:val="24"/>
        </w:rPr>
        <w:t xml:space="preserve">производится</w:t>
      </w:r>
      <w:r>
        <w:rPr>
          <w:sz w:val="24"/>
        </w:rPr>
        <w:t xml:space="preserve"> в соответствии с </w:t>
      </w:r>
      <w:r>
        <w:rPr>
          <w:sz w:val="24"/>
        </w:rPr>
        <w:t xml:space="preserve">заявлением</w:t>
      </w:r>
      <w:r>
        <w:rPr>
          <w:sz w:val="24"/>
        </w:rPr>
        <w:t xml:space="preserve"> о распределении средств пенсионных накоплений, поданным застрахованным лицом в любой территориальный орган Фонда по своему выбору.</w:t>
      </w:r>
    </w:p>
    <w:p>
      <w:pPr>
        <w:pStyle w:val="0"/>
        <w:jc w:val="both"/>
      </w:pPr>
      <w:r>
        <w:rPr>
          <w:sz w:val="24"/>
        </w:rPr>
        <w:t xml:space="preserve">(в ред. </w:t>
      </w:r>
      <w:r>
        <w:rPr>
          <w:sz w:val="24"/>
        </w:rPr>
        <w:t xml:space="preserve">Постановления</w:t>
      </w:r>
      <w:r>
        <w:rPr>
          <w:sz w:val="24"/>
        </w:rPr>
        <w:t xml:space="preserve"> Правительства РФ от 10.07.2019 N 876)</w:t>
      </w:r>
    </w:p>
    <w:p>
      <w:pPr>
        <w:pStyle w:val="0"/>
        <w:spacing w:before="240" w:lineRule="auto"/>
        <w:ind w:firstLine="540"/>
        <w:jc w:val="both"/>
      </w:pPr>
      <w:r>
        <w:rPr>
          <w:sz w:val="24"/>
        </w:rPr>
        <w:t xml:space="preserve">В случае подачи застрахованным лицом более одного заявления о распределении средств пенсионных накоплений к рассмотрению принимается заявление, которое имеет более позднюю дату подачи.</w:t>
      </w:r>
    </w:p>
    <w:p>
      <w:pPr>
        <w:pStyle w:val="0"/>
        <w:spacing w:before="240" w:lineRule="auto"/>
        <w:ind w:firstLine="540"/>
        <w:jc w:val="both"/>
      </w:pPr>
      <w:r>
        <w:rPr>
          <w:sz w:val="24"/>
        </w:rPr>
        <w:t xml:space="preserve">При отсутствии заявления о распределении средств пенсионных накоплений производится выплата этих средств правопреемникам по закону первой очереди, а при их отсутствии - правопреемникам по закону второй очереди.</w:t>
      </w:r>
    </w:p>
    <w:p>
      <w:pPr>
        <w:pStyle w:val="0"/>
        <w:spacing w:before="240" w:lineRule="auto"/>
        <w:ind w:firstLine="540"/>
        <w:jc w:val="both"/>
      </w:pPr>
      <w:r>
        <w:rPr>
          <w:sz w:val="24"/>
        </w:rPr>
        <w:t xml:space="preserve">6. В случае поступления в территориальный орган Фонда по месту жительства умершего застрахованного лица от одного и того же правопреемника нескольких заявлений (о выплате средств пенсионных накоплений, об отказе от получения средств пенсионных накоплений), поданных в срок, указанный в </w:t>
      </w:r>
      <w:hyperlink w:history="0" w:anchor="P92" w:tooltip="10. Обращение правопреемников за выплатой средств пенсионных накоплений или с отказом от получения средств пенсионных накоплений осуществляется до истечения 6 месяцев со дня смерти застрахованного лица путем подачи в любой территориальный орган Фонда по выбору правопреемника заявления по форме, предусмотренной приложениями N 2 или 3 к настоящим Правилам.">
        <w:r>
          <w:rPr>
            <w:sz w:val="24"/>
            <w:color w:val="0000ff"/>
          </w:rPr>
          <w:t xml:space="preserve">пункте 10</w:t>
        </w:r>
      </w:hyperlink>
      <w:r>
        <w:rPr>
          <w:sz w:val="24"/>
        </w:rPr>
        <w:t xml:space="preserve"> настоящих Правил, к рассмотрению принимается заявление, которое имеет более позднюю дату подачи (направления).</w:t>
      </w:r>
    </w:p>
    <w:p>
      <w:pPr>
        <w:pStyle w:val="0"/>
        <w:spacing w:before="240" w:lineRule="auto"/>
        <w:ind w:firstLine="540"/>
        <w:jc w:val="both"/>
      </w:pPr>
      <w:r>
        <w:rPr>
          <w:sz w:val="24"/>
        </w:rPr>
        <w:t xml:space="preserve">7. Выплата правопреемникам средств пенсионных накоплений производится за счет средств пенсионных накоплений умершего застрахованного лица, полагающихся правопреемнику, способом, указанным в заявлении о выплате средств пенсионных накоплений.</w:t>
      </w:r>
    </w:p>
    <w:p>
      <w:pPr>
        <w:pStyle w:val="0"/>
        <w:spacing w:before="240" w:lineRule="auto"/>
        <w:ind w:firstLine="540"/>
        <w:jc w:val="both"/>
      </w:pPr>
      <w:r>
        <w:rPr>
          <w:sz w:val="24"/>
        </w:rPr>
        <w:t xml:space="preserve">8. Принятие решений по заявлениям о выплате средств пенсионных накоплений (об отказе от получения средств пенсионных накоплений), расчет и выплата средств пенсионных накоплений осуществляются территориальным органом Фонда по месту жительства умершего застрахованного лица.</w:t>
      </w:r>
    </w:p>
    <w:p>
      <w:pPr>
        <w:pStyle w:val="0"/>
        <w:spacing w:before="240" w:lineRule="auto"/>
        <w:ind w:firstLine="540"/>
        <w:jc w:val="both"/>
      </w:pPr>
      <w:r>
        <w:rPr>
          <w:sz w:val="24"/>
        </w:rPr>
        <w:t xml:space="preserve">9. Территориальный орган Фонда по месту жительства умершего застрахованного лица, получив документ, содержащий сведения о смерти застрахованного лица, принимает меры по извещению правопреемников по заявлению о возможности получения средств пенсионных накоплений, учтенных в специальной части индивидуального лицевого счета умершего застрахованного лица.</w:t>
      </w:r>
    </w:p>
    <w:p>
      <w:pPr>
        <w:pStyle w:val="0"/>
        <w:spacing w:before="240" w:lineRule="auto"/>
        <w:ind w:firstLine="540"/>
        <w:jc w:val="both"/>
      </w:pPr>
      <w:r>
        <w:rPr>
          <w:sz w:val="24"/>
        </w:rPr>
        <w:t xml:space="preserve">При наличии информации о правопреемниках по закону территориальный орган Фонда принимает меры по их извещению.</w:t>
      </w:r>
    </w:p>
    <w:p>
      <w:pPr>
        <w:pStyle w:val="0"/>
        <w:spacing w:before="240" w:lineRule="auto"/>
        <w:ind w:firstLine="540"/>
        <w:jc w:val="both"/>
      </w:pPr>
      <w:r>
        <w:rPr>
          <w:sz w:val="24"/>
        </w:rPr>
        <w:t xml:space="preserve">Извещение правопреемников осуществляется посредством направления Фондом электронного сообщения в личный кабинет правопреемника, завершившего прохождение процедуры регистрации в единой системе идентификации и аутентификации в федеральной государственной информационной системе "Единый портал государственных и муниципальных услуг (функций) (далее - Единый портал), не позднее 10 дней со дня получения документа, содержащего сведения о смерти застрахованного лица, а также при личном обращении правопреемников в территориальный орган Фонда по месту жительства умершего застрахованного лица. </w:t>
      </w:r>
      <w:r>
        <w:rPr>
          <w:sz w:val="24"/>
        </w:rPr>
        <w:t xml:space="preserve">Форма</w:t>
      </w:r>
      <w:r>
        <w:rPr>
          <w:sz w:val="24"/>
        </w:rPr>
        <w:t xml:space="preserve"> извещения правопреемников утверждается Министерством труда и социальной защиты Российской Федерации. Форматы извещения устанавливаются Фондом по согласованию с Министерством цифрового развития, связи и массовых коммуникаций Российской Федерации.</w:t>
      </w:r>
    </w:p>
    <w:p>
      <w:pPr>
        <w:pStyle w:val="0"/>
        <w:jc w:val="both"/>
      </w:pPr>
      <w:r>
        <w:rPr>
          <w:sz w:val="24"/>
        </w:rPr>
        <w:t xml:space="preserve">(в ред. Постановлений Правительства РФ от 06.02.2021 </w:t>
      </w:r>
      <w:r>
        <w:rPr>
          <w:sz w:val="24"/>
        </w:rPr>
        <w:t xml:space="preserve">N 124</w:t>
      </w:r>
      <w:r>
        <w:rPr>
          <w:sz w:val="24"/>
        </w:rPr>
        <w:t xml:space="preserve">, от 15.06.2022 </w:t>
      </w:r>
      <w:r>
        <w:rPr>
          <w:sz w:val="24"/>
        </w:rPr>
        <w:t xml:space="preserve">N 1076</w:t>
      </w:r>
      <w:r>
        <w:rPr>
          <w:sz w:val="24"/>
        </w:rPr>
        <w:t xml:space="preserve">)</w:t>
      </w:r>
    </w:p>
    <w:p>
      <w:pPr>
        <w:pStyle w:val="0"/>
        <w:spacing w:before="240" w:lineRule="auto"/>
        <w:ind w:firstLine="540"/>
        <w:jc w:val="both"/>
      </w:pPr>
      <w:r>
        <w:rPr>
          <w:sz w:val="24"/>
        </w:rPr>
        <w:t xml:space="preserve">До реализации технической возможности использования Единого портала для извещения Фондом (территориальным органом Фонда) правопреемников о возможности получения средств пенсионных накоплений, учтенных в специальной части индивидуального лицевого счета умершего застрахованного лица, такое извещение направляется на указанные в заявлении застрахованного лица о распределении средств пенсионных накоплений адрес электронной почты правопреемника и (или) почтовый адрес правопреемника заказным письмом с уведомлением о вручении.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15.06.2022 N 1076)</w:t>
      </w:r>
    </w:p>
    <w:p>
      <w:pPr>
        <w:pStyle w:val="0"/>
        <w:spacing w:before="240" w:lineRule="auto"/>
        <w:ind w:firstLine="540"/>
        <w:jc w:val="both"/>
      </w:pPr>
      <w:r>
        <w:rPr>
          <w:sz w:val="24"/>
        </w:rPr>
        <w:t xml:space="preserve">В случае отсутствия у правопреемника личного кабинета на Едином портале или в случае отказа правопреемника от получения извещений в виде электронного сообщения в личный кабинет на Едином портале извещение направляется на указанные в заявлении застрахованного лица о распределении средств пенсионных накоплений адрес электронной почты правопреемника и почтовый адрес правопреемника заказным письмом с уведомлением о вручении.</w:t>
      </w:r>
    </w:p>
    <w:p>
      <w:pPr>
        <w:pStyle w:val="0"/>
        <w:jc w:val="both"/>
      </w:pPr>
      <w:r>
        <w:rPr>
          <w:sz w:val="24"/>
        </w:rPr>
        <w:t xml:space="preserve">(в ред. Постановлений Правительства РФ от 06.02.2021 </w:t>
      </w:r>
      <w:r>
        <w:rPr>
          <w:sz w:val="24"/>
        </w:rPr>
        <w:t xml:space="preserve">N 124</w:t>
      </w:r>
      <w:r>
        <w:rPr>
          <w:sz w:val="24"/>
        </w:rPr>
        <w:t xml:space="preserve">, от 15.06.2022 </w:t>
      </w:r>
      <w:r>
        <w:rPr>
          <w:sz w:val="24"/>
        </w:rPr>
        <w:t xml:space="preserve">N 1076</w:t>
      </w:r>
      <w:r>
        <w:rPr>
          <w:sz w:val="24"/>
        </w:rPr>
        <w:t xml:space="preserve">)</w:t>
      </w:r>
    </w:p>
    <w:p>
      <w:pPr>
        <w:pStyle w:val="0"/>
        <w:ind w:firstLine="540"/>
        <w:jc w:val="both"/>
      </w:pPr>
      <w:r>
        <w:rPr>
          <w:sz w:val="24"/>
        </w:rPr>
      </w:r>
    </w:p>
    <w:p>
      <w:pPr>
        <w:pStyle w:val="2"/>
        <w:outlineLvl w:val="1"/>
        <w:jc w:val="center"/>
      </w:pPr>
      <w:r>
        <w:rPr>
          <w:sz w:val="24"/>
        </w:rPr>
        <w:t xml:space="preserve">II. Порядок обращения правопреемников с заявлением</w:t>
      </w:r>
    </w:p>
    <w:p>
      <w:pPr>
        <w:pStyle w:val="2"/>
        <w:jc w:val="center"/>
      </w:pPr>
      <w:r>
        <w:rPr>
          <w:sz w:val="24"/>
        </w:rPr>
        <w:t xml:space="preserve">о выплате средств пенсионных накоплений (об отказе</w:t>
      </w:r>
    </w:p>
    <w:p>
      <w:pPr>
        <w:pStyle w:val="2"/>
        <w:jc w:val="center"/>
      </w:pPr>
      <w:r>
        <w:rPr>
          <w:sz w:val="24"/>
        </w:rPr>
        <w:t xml:space="preserve">от получения средств пенсионных накоплений)</w:t>
      </w:r>
    </w:p>
    <w:p>
      <w:pPr>
        <w:pStyle w:val="0"/>
        <w:ind w:firstLine="540"/>
        <w:jc w:val="both"/>
      </w:pPr>
      <w:r>
        <w:rPr>
          <w:sz w:val="24"/>
        </w:rPr>
      </w:r>
    </w:p>
    <w:bookmarkStart w:id="92" w:name="P92"/>
    <w:bookmarkEnd w:id="92"/>
    <w:p>
      <w:pPr>
        <w:pStyle w:val="0"/>
        <w:ind w:firstLine="540"/>
        <w:jc w:val="both"/>
      </w:pPr>
      <w:r>
        <w:rPr>
          <w:sz w:val="24"/>
        </w:rPr>
        <w:t xml:space="preserve">10. Обращение правопреемников за выплатой средств пенсионных накоплений или с отказом от получения средств пенсионных накоплений осуществляется до истечения 6 месяцев со дня смерти застрахованного лица путем подачи в любой территориальный орган Фонда по выбору правопреемника заявления по форме, предусмотренной </w:t>
      </w:r>
      <w:hyperlink w:history="0" w:anchor="P379" w:tooltip="ЗАЯВЛЕНИЕ">
        <w:r>
          <w:rPr>
            <w:sz w:val="24"/>
            <w:color w:val="0000ff"/>
          </w:rPr>
          <w:t xml:space="preserve">приложениями N 2</w:t>
        </w:r>
      </w:hyperlink>
      <w:r>
        <w:rPr>
          <w:sz w:val="24"/>
        </w:rPr>
        <w:t xml:space="preserve"> или </w:t>
      </w:r>
      <w:hyperlink w:history="0" w:anchor="P757" w:tooltip="ЗАЯВЛЕНИЕ">
        <w:r>
          <w:rPr>
            <w:sz w:val="24"/>
            <w:color w:val="0000ff"/>
          </w:rPr>
          <w:t xml:space="preserve">3</w:t>
        </w:r>
      </w:hyperlink>
      <w:r>
        <w:rPr>
          <w:sz w:val="24"/>
        </w:rPr>
        <w:t xml:space="preserve"> к настоящим Правилам.</w:t>
      </w:r>
    </w:p>
    <w:p>
      <w:pPr>
        <w:pStyle w:val="0"/>
        <w:spacing w:before="240" w:lineRule="auto"/>
        <w:ind w:firstLine="540"/>
        <w:jc w:val="both"/>
      </w:pPr>
      <w:r>
        <w:rPr>
          <w:sz w:val="24"/>
        </w:rPr>
        <w:t xml:space="preserve">Срок для обращения с заявлением о выплате средств пенсионных накоплений может быть восстановлен в судебном порядке по заявлению правопреемника, пропустившего такой срок.</w:t>
      </w:r>
    </w:p>
    <w:bookmarkStart w:id="94" w:name="P94"/>
    <w:bookmarkEnd w:id="94"/>
    <w:p>
      <w:pPr>
        <w:pStyle w:val="0"/>
        <w:spacing w:before="240" w:lineRule="auto"/>
        <w:ind w:firstLine="540"/>
        <w:jc w:val="both"/>
      </w:pPr>
      <w:r>
        <w:rPr>
          <w:sz w:val="24"/>
        </w:rPr>
        <w:t xml:space="preserve">Правопреемники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невозможности выдачи медицинского свидетельства о смерти этого застрахованного лица и при наличии справки о смерти гражданина по </w:t>
      </w:r>
      <w:r>
        <w:rPr>
          <w:sz w:val="24"/>
        </w:rPr>
        <w:t xml:space="preserve">форме</w:t>
      </w:r>
      <w:r>
        <w:rPr>
          <w:sz w:val="24"/>
        </w:rPr>
        <w:t xml:space="preserve">, утвержденной постановлением Правительства Российской Федерации от 1 сентября 2023 г. N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 могут обратиться за выплатой средств пенсионных накоплений по истечении срока, предусмотренного </w:t>
      </w:r>
      <w:hyperlink w:history="0" w:anchor="P92" w:tooltip="10. Обращение правопреемников за выплатой средств пенсионных накоплений или с отказом от получения средств пенсионных накоплений осуществляется до истечения 6 месяцев со дня смерти застрахованного лица путем подачи в любой территориальный орган Фонда по выбору правопреемника заявления по форме, предусмотренной приложениями N 2 или 3 к настоящим Правилам.">
        <w:r>
          <w:rPr>
            <w:sz w:val="24"/>
            <w:color w:val="0000ff"/>
          </w:rPr>
          <w:t xml:space="preserve">абзацем первым</w:t>
        </w:r>
      </w:hyperlink>
      <w:r>
        <w:rPr>
          <w:sz w:val="24"/>
        </w:rPr>
        <w:t xml:space="preserve"> настоящего пункта, без необходимости его восстановления в судебном порядке. В аналогичном порядке (по истечении срока, предусмотренного </w:t>
      </w:r>
      <w:hyperlink w:history="0" w:anchor="P92" w:tooltip="10. Обращение правопреемников за выплатой средств пенсионных накоплений или с отказом от получения средств пенсионных накоплений осуществляется до истечения 6 месяцев со дня смерти застрахованного лица путем подачи в любой территориальный орган Фонда по выбору правопреемника заявления по форме, предусмотренной приложениями N 2 или 3 к настоящим Правилам.">
        <w:r>
          <w:rPr>
            <w:sz w:val="24"/>
            <w:color w:val="0000ff"/>
          </w:rPr>
          <w:t xml:space="preserve">абзацем первым</w:t>
        </w:r>
      </w:hyperlink>
      <w:r>
        <w:rPr>
          <w:sz w:val="24"/>
        </w:rPr>
        <w:t xml:space="preserve"> настоящего пункта, без необходимости его восстановления в судебном порядке) могут обратиться за выплатой средств пенсионных накоплений правопреемники умершего застрахованного лица, принимающие (принимавшие) участие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принимающие (принимавшие) участие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наличии справки о подтверждении факта участия правопреемника умершего застрахованного лица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 </w:t>
      </w:r>
      <w:r>
        <w:rPr>
          <w:sz w:val="24"/>
        </w:rPr>
        <w:t xml:space="preserve">форме</w:t>
      </w:r>
      <w:r>
        <w:rPr>
          <w:sz w:val="24"/>
        </w:rPr>
        <w:t xml:space="preserve">, утвержденной постановлением Правительства Российской Федерации от 28 октября 2025 г. N 1679 "О внесении изменений в некоторые акты Правительства Российской Федерации и утверждении формы справки о подтверждении факта участия правопреемника умершего застрахованного лица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28.10.2025 N 1679)</w:t>
      </w:r>
    </w:p>
    <w:bookmarkStart w:id="96" w:name="P96"/>
    <w:bookmarkEnd w:id="96"/>
    <w:p>
      <w:pPr>
        <w:pStyle w:val="0"/>
        <w:spacing w:before="240" w:lineRule="auto"/>
        <w:ind w:firstLine="540"/>
        <w:jc w:val="both"/>
      </w:pPr>
      <w:r>
        <w:rPr>
          <w:sz w:val="24"/>
        </w:rPr>
        <w:t xml:space="preserve">Заявление о выплате средств пенсионных накоплений или заявление об отказе от получения средств пенсионных накоплений может быть представлено в форме электронного документа, который передается в территориальный орган Фонда с использованием Единого портала.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06.02.2021 N 124)</w:t>
      </w:r>
    </w:p>
    <w:p>
      <w:pPr>
        <w:pStyle w:val="0"/>
        <w:spacing w:before="240" w:lineRule="auto"/>
        <w:ind w:firstLine="540"/>
        <w:jc w:val="both"/>
      </w:pPr>
      <w:r>
        <w:rPr>
          <w:sz w:val="24"/>
        </w:rPr>
        <w:t xml:space="preserve">Заявление о выплате средств пенсионных накоплений или заявление об отказе от получения средств пенсионных накоплений, представляемое в форме электронного документа, оформляется в соответствии с </w:t>
      </w:r>
      <w:r>
        <w:rPr>
          <w:sz w:val="24"/>
        </w:rPr>
        <w:t xml:space="preserve">требованиями</w:t>
      </w:r>
      <w:r>
        <w:rPr>
          <w:sz w:val="24"/>
        </w:rPr>
        <w:t xml:space="preserve"> к форматам указанных заявлений, которые устанавливаются Фондом по согласованию с Министерством цифрового развития, связи и массовых коммуникаций Российской Федерации и размещаются на официальном сайте Фонда в информационно-телекоммуникационной сети "Интернет".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06.02.2021 N 124)</w:t>
      </w:r>
    </w:p>
    <w:p>
      <w:pPr>
        <w:pStyle w:val="0"/>
        <w:spacing w:before="240" w:lineRule="auto"/>
        <w:ind w:firstLine="540"/>
        <w:jc w:val="both"/>
      </w:pPr>
      <w:r>
        <w:rPr>
          <w:sz w:val="24"/>
        </w:rPr>
        <w:t xml:space="preserve">При этом заявление о выплате средств пенсионных накоплений или заявление об отказе от получения средств пенсионных накоплений, поданное в порядке, указанном в </w:t>
      </w:r>
      <w:hyperlink w:history="0" w:anchor="P96" w:tooltip="Заявление о выплате средств пенсионных накоплений или заявление об отказе от получения средств пенсионных накоплений может быть представлено в форме электронного документа, который передается в территориальный орган Фонда с использованием Единого портала.">
        <w:r>
          <w:rPr>
            <w:sz w:val="24"/>
            <w:color w:val="0000ff"/>
          </w:rPr>
          <w:t xml:space="preserve">абзаце четвертом</w:t>
        </w:r>
      </w:hyperlink>
      <w:r>
        <w:rPr>
          <w:sz w:val="24"/>
        </w:rPr>
        <w:t xml:space="preserve"> настоящего пункта, принимается территориальным органом Фонда в случае представления документов, указанных в </w:t>
      </w:r>
      <w:hyperlink w:history="0" w:anchor="P104" w:tooltip="11. Решение о выплате средств пенсионных накоплений принимается на основании заявления о выплате средств пенсионных накоплений (об отказе от получения средств пенсионных накоплений) и следующих документов (подлинников или засвидетельствованных в порядке, предусмотренном пунктом 14 настоящих Правил, копий):">
        <w:r>
          <w:rPr>
            <w:sz w:val="24"/>
            <w:color w:val="0000ff"/>
          </w:rPr>
          <w:t xml:space="preserve">пункте 11</w:t>
        </w:r>
      </w:hyperlink>
      <w:r>
        <w:rPr>
          <w:sz w:val="24"/>
        </w:rPr>
        <w:t xml:space="preserve"> настоящих Правил, с учетом положений </w:t>
      </w:r>
      <w:hyperlink w:history="0" w:anchor="P120" w:tooltip="12. Справки (информация) органов опеки и попечительства и органов внутренних дел, указанные в подпунктах &quot;з&quot; и &quot;и&quot; пункта 11 настоящих Правил, запрашиваются у указанных органов территориальным органом Фонда и предоставляются ему в порядке межведомственного информационного взаимодействия. Правопреемники, указанные в пункте 4 настоящих Правил, вправе представить такие справки (копии справок) по собственной инициативе.">
        <w:r>
          <w:rPr>
            <w:sz w:val="24"/>
            <w:color w:val="0000ff"/>
          </w:rPr>
          <w:t xml:space="preserve">пунктов 12</w:t>
        </w:r>
      </w:hyperlink>
      <w:r>
        <w:rPr>
          <w:sz w:val="24"/>
        </w:rPr>
        <w:t xml:space="preserve">, </w:t>
      </w:r>
      <w:hyperlink w:history="0" w:anchor="P123" w:tooltip="14. Правопреемники могут подать заявление о выплате средств пенсионных накоплений (об отказе от получения средств пенсионных накоплений) и документы, указанные в пункте 11 настоящих Правил, в территориальный орган Фонда лично или направить иным способом. В последнем случае подлинники документов не направляются и установление личности правопреемника, а также свидетельствование верности копий документов и подлинности подписи правопреемника на заявлении о выплате средств пенсионных накоплений (об отказе от ...">
        <w:r>
          <w:rPr>
            <w:sz w:val="24"/>
            <w:color w:val="0000ff"/>
          </w:rPr>
          <w:t xml:space="preserve">14</w:t>
        </w:r>
      </w:hyperlink>
      <w:r>
        <w:rPr>
          <w:sz w:val="24"/>
        </w:rPr>
        <w:t xml:space="preserve">, </w:t>
      </w:r>
      <w:hyperlink w:history="0" w:anchor="P131" w:tooltip="16. Территориальный орган Фонда в течение 5 рабочих дней со дня получения заявления о выплате средств пенсионных накоплений (об отказе от получения средств пенсионных накоплений) и документов, указанных в пункте 11 настоящих Правил:">
        <w:r>
          <w:rPr>
            <w:sz w:val="24"/>
            <w:color w:val="0000ff"/>
          </w:rPr>
          <w:t xml:space="preserve">16</w:t>
        </w:r>
      </w:hyperlink>
      <w:r>
        <w:rPr>
          <w:sz w:val="24"/>
        </w:rPr>
        <w:t xml:space="preserve"> и </w:t>
      </w:r>
      <w:hyperlink w:history="0" w:anchor="P139" w:tooltip="16(1). Если в течение 3 месяцев со дня направления уведомления о представлении недостающих документов правопреемником представлены указанные в уведомлении документы, то днем обращения правопреемника за выплатой средств пенсионных накоплений (с отказом от получения средств пенсионных накоплений) считается день приема заявления, определенный в соответствии с пунктом 15 настоящих Правил.">
        <w:r>
          <w:rPr>
            <w:sz w:val="24"/>
            <w:color w:val="0000ff"/>
          </w:rPr>
          <w:t xml:space="preserve">16(1)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06.02.2021 N 124; в ред. </w:t>
      </w:r>
      <w:r>
        <w:rPr>
          <w:sz w:val="24"/>
        </w:rPr>
        <w:t xml:space="preserve">Постановления</w:t>
      </w:r>
      <w:r>
        <w:rPr>
          <w:sz w:val="24"/>
        </w:rPr>
        <w:t xml:space="preserve"> Правительства РФ от 28.10.2025 N 1679)</w:t>
      </w:r>
    </w:p>
    <w:p>
      <w:pPr>
        <w:pStyle w:val="0"/>
        <w:spacing w:before="240" w:lineRule="auto"/>
        <w:ind w:firstLine="540"/>
        <w:jc w:val="both"/>
      </w:pPr>
      <w:r>
        <w:rPr>
          <w:sz w:val="24"/>
        </w:rPr>
        <w:t xml:space="preserve">Положения </w:t>
      </w:r>
      <w:hyperlink w:history="0" w:anchor="P96" w:tooltip="Заявление о выплате средств пенсионных накоплений или заявление об отказе от получения средств пенсионных накоплений может быть представлено в форме электронного документа, который передается в территориальный орган Фонда с использованием Единого портала.">
        <w:r>
          <w:rPr>
            <w:sz w:val="24"/>
            <w:color w:val="0000ff"/>
          </w:rPr>
          <w:t xml:space="preserve">абзаца четвертого</w:t>
        </w:r>
      </w:hyperlink>
      <w:r>
        <w:rPr>
          <w:sz w:val="24"/>
        </w:rPr>
        <w:t xml:space="preserve"> настоящего пункта в части использования Единого портала для возможности подачи заявления о выплате средств пенсионных накоплений или заявления об отказе от получения средств пенсионных накоплений в форме электронного документа подлежат применению при наличии технической возможности использования указанной информационной системы, в том числе ее технической готовности к приему и передаче соответствующих заявлений и уведомлений.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15.06.2022 N 1076; в ред. </w:t>
      </w:r>
      <w:r>
        <w:rPr>
          <w:sz w:val="24"/>
        </w:rPr>
        <w:t xml:space="preserve">Постановления</w:t>
      </w:r>
      <w:r>
        <w:rPr>
          <w:sz w:val="24"/>
        </w:rPr>
        <w:t xml:space="preserve"> Правительства РФ от 28.10.2025 N 1679)</w:t>
      </w:r>
    </w:p>
    <w:bookmarkStart w:id="104" w:name="P104"/>
    <w:bookmarkEnd w:id="104"/>
    <w:p>
      <w:pPr>
        <w:pStyle w:val="0"/>
        <w:spacing w:before="240" w:lineRule="auto"/>
        <w:ind w:firstLine="540"/>
        <w:jc w:val="both"/>
      </w:pPr>
      <w:r>
        <w:rPr>
          <w:sz w:val="24"/>
        </w:rPr>
        <w:t xml:space="preserve">11. Решение о выплате средств пенсионных накоплений принимается на основании заявления о выплате средств пенсионных накоплений (об отказе от получения средств пенсионных накоплений) и следующих документов (подлинников или засвидетельствованных в порядке, предусмотренном </w:t>
      </w:r>
      <w:hyperlink w:history="0" w:anchor="P123" w:tooltip="14. Правопреемники могут подать заявление о выплате средств пенсионных накоплений (об отказе от получения средств пенсионных накоплений) и документы, указанные в пункте 11 настоящих Правил, в территориальный орган Фонда лично или направить иным способом. В последнем случае подлинники документов не направляются и установление личности правопреемника, а также свидетельствование верности копий документов и подлинности подписи правопреемника на заявлении о выплате средств пенсионных накоплений (об отказе от ...">
        <w:r>
          <w:rPr>
            <w:sz w:val="24"/>
            <w:color w:val="0000ff"/>
          </w:rPr>
          <w:t xml:space="preserve">пунктом 14</w:t>
        </w:r>
      </w:hyperlink>
      <w:r>
        <w:rPr>
          <w:sz w:val="24"/>
        </w:rPr>
        <w:t xml:space="preserve"> настоящих Правил, копий):</w:t>
      </w:r>
    </w:p>
    <w:p>
      <w:pPr>
        <w:pStyle w:val="0"/>
        <w:spacing w:before="240" w:lineRule="auto"/>
        <w:ind w:firstLine="540"/>
        <w:jc w:val="both"/>
      </w:pPr>
      <w:r>
        <w:rPr>
          <w:sz w:val="24"/>
        </w:rPr>
        <w:t xml:space="preserve">а) документ, удостоверяющий личность, возраст и место жительства правопреемника;</w:t>
      </w:r>
    </w:p>
    <w:p>
      <w:pPr>
        <w:pStyle w:val="0"/>
        <w:spacing w:before="240" w:lineRule="auto"/>
        <w:ind w:firstLine="540"/>
        <w:jc w:val="both"/>
      </w:pPr>
      <w:r>
        <w:rPr>
          <w:sz w:val="24"/>
        </w:rPr>
        <w:t xml:space="preserve">б) документ, удостоверяющий личность и полномочия законного представителя (усыновителя, опекуна, попечителя) правопреемника, - для законных представителей правопреемника;</w:t>
      </w:r>
    </w:p>
    <w:p>
      <w:pPr>
        <w:pStyle w:val="0"/>
        <w:spacing w:before="240" w:lineRule="auto"/>
        <w:ind w:firstLine="540"/>
        <w:jc w:val="both"/>
      </w:pPr>
      <w:r>
        <w:rPr>
          <w:sz w:val="24"/>
        </w:rPr>
        <w:t xml:space="preserve">в) документы, подтверждающие родственные отношения с умершим застрахованным лицом (свидетельство о рождении, свидетельство о заключении брака, свидетельство об усыновлении, иные документы, подтверждающие степень родства с умершим застрахованным лицом), - для правопреемников по закону;</w:t>
      </w:r>
    </w:p>
    <w:p>
      <w:pPr>
        <w:pStyle w:val="0"/>
        <w:spacing w:before="240" w:lineRule="auto"/>
        <w:ind w:firstLine="540"/>
        <w:jc w:val="both"/>
      </w:pPr>
      <w:r>
        <w:rPr>
          <w:sz w:val="24"/>
        </w:rPr>
        <w:t xml:space="preserve">г) нотариально удостоверенная доверенность, подтверждающая полномочие представителя правопреемника на подачу заявления о выплате средств пенсионных накоплений (об отказе от получения средств пенсионных накоплений) с необходимыми документами от имени правопреемника, - для представителей правопреемника;</w:t>
      </w:r>
    </w:p>
    <w:p>
      <w:pPr>
        <w:pStyle w:val="0"/>
        <w:spacing w:before="240" w:lineRule="auto"/>
        <w:ind w:firstLine="540"/>
        <w:jc w:val="both"/>
      </w:pPr>
      <w:r>
        <w:rPr>
          <w:sz w:val="24"/>
        </w:rPr>
        <w:t xml:space="preserve">д) документ, подтверждающий предварительное разрешение органа опеки и попечительства осуществить отказ от получения причитающихся правопреемнику средств пенсионных накоплений, учтенных в специальной части индивидуального лицевого счета умершего застрахованного лица, - для законных представителей правопреемника при подаче заявления об отказе от получения средств пенсионных накоплений;</w:t>
      </w:r>
    </w:p>
    <w:p>
      <w:pPr>
        <w:pStyle w:val="0"/>
        <w:spacing w:before="240" w:lineRule="auto"/>
        <w:ind w:firstLine="540"/>
        <w:jc w:val="both"/>
      </w:pPr>
      <w:r>
        <w:rPr>
          <w:sz w:val="24"/>
        </w:rPr>
        <w:t xml:space="preserve">е) решение суда о восстановлении срока для обращения с заявлением о выплате средств пенсионных накоплений - для правопреемников, восстановивших в судебном порядке срок для обращения с заявлением о выплате средств пенсионных накоплений;</w:t>
      </w:r>
    </w:p>
    <w:p>
      <w:pPr>
        <w:pStyle w:val="0"/>
        <w:spacing w:before="240" w:lineRule="auto"/>
        <w:ind w:firstLine="540"/>
        <w:jc w:val="both"/>
      </w:pPr>
      <w:r>
        <w:rPr>
          <w:sz w:val="24"/>
        </w:rPr>
        <w:t xml:space="preserve">ж) свидетельство о смерти застрахованного лица (при наличии);</w:t>
      </w:r>
    </w:p>
    <w:bookmarkStart w:id="112" w:name="P112"/>
    <w:bookmarkEnd w:id="112"/>
    <w:p>
      <w:pPr>
        <w:pStyle w:val="0"/>
        <w:spacing w:before="240" w:lineRule="auto"/>
        <w:ind w:firstLine="540"/>
        <w:jc w:val="both"/>
      </w:pPr>
      <w:r>
        <w:rPr>
          <w:sz w:val="24"/>
        </w:rPr>
        <w:t xml:space="preserve">з) документы, подтверждающие отцовство (усыновление) в отношении детей, учтенных при возникновении у застрахованного лица права на дополнительные меры государственной поддержки, отсутствие фактов лишения отца родительских прав (отмены усыновления) в отношении ребенка, в связи с рождением (усыновлением) которого у застрахованного лица возникло право на дополнительные меры государственной поддержки, совершения отцом в отношении своего ребенка (детей) умышленного преступления, относящегося к преступлениям против личности, а также признания ребенка оставшимся без попечения родителей в случае, если на момент смерти застрахованного лица ребенок являлся несовершеннолетним (свидетельство о рождении (усыновлении) указанных детей, справка органов опеки и попечительства об отсутствии сведений о лишении отца родительских прав (об отмене усыновления), признании ребенка оставшимся без попечения родителей, справка органов внутренних дел об отсутствии сведений о судимости за умышленное преступление против личности), - для правопреемников, указанных в </w:t>
      </w:r>
      <w:hyperlink w:history="0" w:anchor="P69" w:tooltip="а) отец (усыновитель) ребенка, в связи с рождением (усыновлением) которого у застрахованного лица возникло право на дополнительные меры государственной поддержки в соответствии с указанным Федеральным законом (далее - дополнительные меры государственной поддержки);">
        <w:r>
          <w:rPr>
            <w:sz w:val="24"/>
            <w:color w:val="0000ff"/>
          </w:rPr>
          <w:t xml:space="preserve">подпункте "а" пункта 4</w:t>
        </w:r>
      </w:hyperlink>
      <w:r>
        <w:rPr>
          <w:sz w:val="24"/>
        </w:rPr>
        <w:t xml:space="preserve"> настоящих Правил;</w:t>
      </w:r>
    </w:p>
    <w:bookmarkStart w:id="113" w:name="P113"/>
    <w:bookmarkEnd w:id="113"/>
    <w:p>
      <w:pPr>
        <w:pStyle w:val="0"/>
        <w:spacing w:before="240" w:lineRule="auto"/>
        <w:ind w:firstLine="540"/>
        <w:jc w:val="both"/>
      </w:pPr>
      <w:r>
        <w:rPr>
          <w:sz w:val="24"/>
        </w:rPr>
        <w:t xml:space="preserve">и) документы, подтверждающие смерть отца (усыновителя), лишение его родительских прав (отмену усыновления) в отношении ребенка, в связи с рождением (усыновлением) которого у застрахованного лица возникло право на дополнительные меры государственной поддержки, совершение отцом (усыновителем) в отношении своего ребенка (детей) умышленного преступления, относящегося к преступлениям против личности, обучение ребенка (детей) по очной форме в организации, осуществляющей образовательную деятельность (за исключением организации дополнительного образования) (свидетельство о смерти отца (усыновителя), решение суда о лишении отца родительских прав (отмене усыновления), справка органов внутренних дел о судимости за умышленное преступление против личности, справка организации, осуществляющей образовательную деятельность, об обучении по очной форме), - для правопреемников, указанных в </w:t>
      </w:r>
      <w:hyperlink w:history="0" w:anchor="P70" w:tooltip="б) ребенок (дети), не достигший совершеннолетия, и (или) совершеннолетний ребенок (дети), обучающийся по очной форме в организации, осуществляющей образовательную деятельность (за исключением организации дополнительного образования), до окончания такого обучения, но не дольше чем до достижения им возраста 23 лет.">
        <w:r>
          <w:rPr>
            <w:sz w:val="24"/>
            <w:color w:val="0000ff"/>
          </w:rPr>
          <w:t xml:space="preserve">подпункте "б" пункта 4</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04.02.2015 N 98)</w:t>
      </w:r>
    </w:p>
    <w:bookmarkStart w:id="115" w:name="P115"/>
    <w:bookmarkEnd w:id="115"/>
    <w:p>
      <w:pPr>
        <w:pStyle w:val="0"/>
        <w:spacing w:before="240" w:lineRule="auto"/>
        <w:ind w:firstLine="540"/>
        <w:jc w:val="both"/>
      </w:pPr>
      <w:r>
        <w:rPr>
          <w:sz w:val="24"/>
        </w:rPr>
        <w:t xml:space="preserve">к) страховое свидетельство обязательного пенсионного страхования (страховое свидетельство государственного пенсионного страхования) умершего застрахованного лица либо документ, выданный территориальным органом Фонда, в котором указан страховой номер индивидуального лицевого счета умершего застрахованного лица;</w:t>
      </w:r>
    </w:p>
    <w:p>
      <w:pPr>
        <w:pStyle w:val="0"/>
        <w:spacing w:before="240" w:lineRule="auto"/>
        <w:ind w:firstLine="540"/>
        <w:jc w:val="both"/>
      </w:pPr>
      <w:r>
        <w:rPr>
          <w:sz w:val="24"/>
        </w:rPr>
        <w:t xml:space="preserve">л) справка о смерти гражданина по </w:t>
      </w:r>
      <w:r>
        <w:rPr>
          <w:sz w:val="24"/>
        </w:rPr>
        <w:t xml:space="preserve">форме</w:t>
      </w:r>
      <w:r>
        <w:rPr>
          <w:sz w:val="24"/>
        </w:rPr>
        <w:t xml:space="preserve">, утвержденной постановлением Правительства Российской Федерации от 1 сентября 2023 г. N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 (представляется правопреемником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 в случае истечения срока, указанного в </w:t>
      </w:r>
      <w:hyperlink w:history="0" w:anchor="P92" w:tooltip="10. Обращение правопреемников за выплатой средств пенсионных накоплений или с отказом от получения средств пенсионных накоплений осуществляется до истечения 6 месяцев со дня смерти застрахованного лица путем подачи в любой территориальный орган Фонда по выбору правопреемника заявления по форме, предусмотренной приложениями N 2 или 3 к настоящим Правилам.">
        <w:r>
          <w:rPr>
            <w:sz w:val="24"/>
            <w:color w:val="0000ff"/>
          </w:rPr>
          <w:t xml:space="preserve">абзаце первом пункта 10</w:t>
        </w:r>
      </w:hyperlink>
      <w:r>
        <w:rPr>
          <w:sz w:val="24"/>
        </w:rPr>
        <w:t xml:space="preserve"> настоящих Правил);</w:t>
      </w:r>
    </w:p>
    <w:p>
      <w:pPr>
        <w:pStyle w:val="0"/>
        <w:jc w:val="both"/>
      </w:pPr>
      <w:r>
        <w:rPr>
          <w:sz w:val="24"/>
        </w:rPr>
        <w:t xml:space="preserve">(пп. "л" введен </w:t>
      </w:r>
      <w:r>
        <w:rPr>
          <w:sz w:val="24"/>
        </w:rPr>
        <w:t xml:space="preserve">Постановлением</w:t>
      </w:r>
      <w:r>
        <w:rPr>
          <w:sz w:val="24"/>
        </w:rPr>
        <w:t xml:space="preserve"> Правительства РФ от 28.10.2025 N 1679)</w:t>
      </w:r>
    </w:p>
    <w:p>
      <w:pPr>
        <w:pStyle w:val="0"/>
        <w:spacing w:before="240" w:lineRule="auto"/>
        <w:ind w:firstLine="540"/>
        <w:jc w:val="both"/>
      </w:pPr>
      <w:r>
        <w:rPr>
          <w:sz w:val="24"/>
        </w:rPr>
        <w:t xml:space="preserve">м) справка о подтверждении факта участия правопреемника умершего застрахованного лица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 </w:t>
      </w:r>
      <w:r>
        <w:rPr>
          <w:sz w:val="24"/>
        </w:rPr>
        <w:t xml:space="preserve">форме</w:t>
      </w:r>
      <w:r>
        <w:rPr>
          <w:sz w:val="24"/>
        </w:rPr>
        <w:t xml:space="preserve">, утвержденной постановлением Правительства Российской Федерации от 28 октября 2025 г. N 1679 "О внесении изменений в некоторые акты Правительства Российской Федерации и утверждении формы справки о подтверждении факта участия правопреемника умершего застрахованного лица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(представляется правопреемником умершего застрахованного лица, принимающим (принимавшим) участие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принимающим (принимавшим) участие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 в случае истечения срока, указанного в </w:t>
      </w:r>
      <w:hyperlink w:history="0" w:anchor="P92" w:tooltip="10. Обращение правопреемников за выплатой средств пенсионных накоплений или с отказом от получения средств пенсионных накоплений осуществляется до истечения 6 месяцев со дня смерти застрахованного лица путем подачи в любой территориальный орган Фонда по выбору правопреемника заявления по форме, предусмотренной приложениями N 2 или 3 к настоящим Правилам.">
        <w:r>
          <w:rPr>
            <w:sz w:val="24"/>
            <w:color w:val="0000ff"/>
          </w:rPr>
          <w:t xml:space="preserve">абзаце первом пункта 10</w:t>
        </w:r>
      </w:hyperlink>
      <w:r>
        <w:rPr>
          <w:sz w:val="24"/>
        </w:rPr>
        <w:t xml:space="preserve"> настоящих Правил).</w:t>
      </w:r>
    </w:p>
    <w:p>
      <w:pPr>
        <w:pStyle w:val="0"/>
        <w:jc w:val="both"/>
      </w:pPr>
      <w:r>
        <w:rPr>
          <w:sz w:val="24"/>
        </w:rPr>
        <w:t xml:space="preserve">(пп. "м" введен </w:t>
      </w:r>
      <w:r>
        <w:rPr>
          <w:sz w:val="24"/>
        </w:rPr>
        <w:t xml:space="preserve">Постановлением</w:t>
      </w:r>
      <w:r>
        <w:rPr>
          <w:sz w:val="24"/>
        </w:rPr>
        <w:t xml:space="preserve"> Правительства РФ от 28.10.2025 N 1679)</w:t>
      </w:r>
    </w:p>
    <w:bookmarkStart w:id="120" w:name="P120"/>
    <w:bookmarkEnd w:id="120"/>
    <w:p>
      <w:pPr>
        <w:pStyle w:val="0"/>
        <w:spacing w:before="240" w:lineRule="auto"/>
        <w:ind w:firstLine="540"/>
        <w:jc w:val="both"/>
      </w:pPr>
      <w:r>
        <w:rPr>
          <w:sz w:val="24"/>
        </w:rPr>
        <w:t xml:space="preserve">12. Справки (информация) органов опеки и попечительства и органов внутренних дел, указанные в </w:t>
      </w:r>
      <w:hyperlink w:history="0" w:anchor="P112" w:tooltip="з) документы, подтверждающие отцовство (усыновление) в отношении детей, учтенных при возникновении у застрахованного лица права на дополнительные меры государственной поддержки, отсутствие фактов лишения отца родительских прав (отмены усыновления) в отношении ребенка, в связи с рождением (усыновлением) которого у застрахованного лица возникло право на дополнительные меры государственной поддержки, совершения отцом в отношении своего ребенка (детей) умышленного преступления, относящегося к преступлениям п...">
        <w:r>
          <w:rPr>
            <w:sz w:val="24"/>
            <w:color w:val="0000ff"/>
          </w:rPr>
          <w:t xml:space="preserve">подпунктах "з"</w:t>
        </w:r>
      </w:hyperlink>
      <w:r>
        <w:rPr>
          <w:sz w:val="24"/>
        </w:rPr>
        <w:t xml:space="preserve"> и </w:t>
      </w:r>
      <w:hyperlink w:history="0" w:anchor="P113" w:tooltip="и) документы, подтверждающие смерть отца (усыновителя), лишение его родительских прав (отмену усыновления) в отношении ребенка, в связи с рождением (усыновлением) которого у застрахованного лица возникло право на дополнительные меры государственной поддержки, совершение отцом (усыновителем) в отношении своего ребенка (детей) умышленного преступления, относящегося к преступлениям против личности, обучение ребенка (детей) по очной форме в организации, осуществляющей образовательную деятельность (за исключе...">
        <w:r>
          <w:rPr>
            <w:sz w:val="24"/>
            <w:color w:val="0000ff"/>
          </w:rPr>
          <w:t xml:space="preserve">"и" пункта 11</w:t>
        </w:r>
      </w:hyperlink>
      <w:r>
        <w:rPr>
          <w:sz w:val="24"/>
        </w:rPr>
        <w:t xml:space="preserve"> настоящих Правил, запрашиваются у указанных органов территориальным органом Фонда и предоставляются ему в порядке межведомственного информационного взаимодействия. Правопреемники, указанные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 вправе представить такие справки (копии справок) по собственной инициативе.</w:t>
      </w:r>
    </w:p>
    <w:p>
      <w:pPr>
        <w:pStyle w:val="0"/>
        <w:spacing w:before="240" w:lineRule="auto"/>
        <w:ind w:firstLine="540"/>
        <w:jc w:val="both"/>
      </w:pPr>
      <w:r>
        <w:rPr>
          <w:sz w:val="24"/>
        </w:rPr>
        <w:t xml:space="preserve">Документы, указанные в </w:t>
      </w:r>
      <w:hyperlink w:history="0" w:anchor="P115" w:tooltip="к) страховое свидетельство обязательного пенсионного страхования (страховое свидетельство государственного пенсионного страхования) умершего застрахованного лица либо документ, выданный территориальным органом Фонда, в котором указан страховой номер индивидуального лицевого счета умершего застрахованного лица;">
        <w:r>
          <w:rPr>
            <w:sz w:val="24"/>
            <w:color w:val="0000ff"/>
          </w:rPr>
          <w:t xml:space="preserve">подпункте "к" пункта 11</w:t>
        </w:r>
      </w:hyperlink>
      <w:r>
        <w:rPr>
          <w:sz w:val="24"/>
        </w:rPr>
        <w:t xml:space="preserve"> настоящих Правил, могут быть представлены правопреемником по собственной инициативе.</w:t>
      </w:r>
    </w:p>
    <w:p>
      <w:pPr>
        <w:pStyle w:val="0"/>
        <w:spacing w:before="240" w:lineRule="auto"/>
        <w:ind w:firstLine="540"/>
        <w:jc w:val="both"/>
      </w:pPr>
      <w:r>
        <w:rPr>
          <w:sz w:val="24"/>
        </w:rPr>
        <w:t xml:space="preserve">13. В случае если лицо после подачи заявления о выплате средств пенсионных накоплений (об отказе от получения средств пенсионных накоплений) и документов, указанных в </w:t>
      </w:r>
      <w:hyperlink w:history="0" w:anchor="P104" w:tooltip="11. Решение о выплате средств пенсионных накоплений принимается на основании заявления о выплате средств пенсионных накоплений (об отказе от получения средств пенсионных накоплений) и следующих документов (подлинников или засвидетельствованных в порядке, предусмотренном пунктом 14 настоящих Правил, копий):">
        <w:r>
          <w:rPr>
            <w:sz w:val="24"/>
            <w:color w:val="0000ff"/>
          </w:rPr>
          <w:t xml:space="preserve">пункте 11</w:t>
        </w:r>
      </w:hyperlink>
      <w:r>
        <w:rPr>
          <w:sz w:val="24"/>
        </w:rPr>
        <w:t xml:space="preserve"> настоящих Правил, обратилось с заявлением об отказе от получения средств пенсионных накоплений (о выплате средств пенсионных накоплений), повторное представление этих документов не требуется.</w:t>
      </w:r>
    </w:p>
    <w:bookmarkStart w:id="123" w:name="P123"/>
    <w:bookmarkEnd w:id="123"/>
    <w:p>
      <w:pPr>
        <w:pStyle w:val="0"/>
        <w:spacing w:before="240" w:lineRule="auto"/>
        <w:ind w:firstLine="540"/>
        <w:jc w:val="both"/>
      </w:pPr>
      <w:r>
        <w:rPr>
          <w:sz w:val="24"/>
        </w:rPr>
        <w:t xml:space="preserve">14. Правопреемники могут подать заявление о выплате средств пенсионных накоплений (об отказе от получения средств пенсионных накоплений) и документы, указанные в </w:t>
      </w:r>
      <w:hyperlink w:history="0" w:anchor="P104" w:tooltip="11. Решение о выплате средств пенсионных накоплений принимается на основании заявления о выплате средств пенсионных накоплений (об отказе от получения средств пенсионных накоплений) и следующих документов (подлинников или засвидетельствованных в порядке, предусмотренном пунктом 14 настоящих Правил, копий):">
        <w:r>
          <w:rPr>
            <w:sz w:val="24"/>
            <w:color w:val="0000ff"/>
          </w:rPr>
          <w:t xml:space="preserve">пункте 11</w:t>
        </w:r>
      </w:hyperlink>
      <w:r>
        <w:rPr>
          <w:sz w:val="24"/>
        </w:rPr>
        <w:t xml:space="preserve"> настоящих Правил, в территориальный орган Фонда лично или направить иным способом. В последнем случае подлинники документов не направляются и установление личности правопреемника, а также свидетельствование верности копий документов и подлинности подписи правопреемника на заявлении о выплате средств пенсионных накоплений (об отказе от получения средств пенсионных накоплений) осуществляются:</w:t>
      </w:r>
    </w:p>
    <w:p>
      <w:pPr>
        <w:pStyle w:val="0"/>
        <w:spacing w:before="240" w:lineRule="auto"/>
        <w:ind w:firstLine="540"/>
        <w:jc w:val="both"/>
      </w:pPr>
      <w:r>
        <w:rPr>
          <w:sz w:val="24"/>
        </w:rPr>
        <w:t xml:space="preserve">нотариусом или в порядке, установленном </w:t>
      </w:r>
      <w:r>
        <w:rPr>
          <w:sz w:val="24"/>
        </w:rPr>
        <w:t xml:space="preserve">пунктом 2 статьи 185.1</w:t>
      </w:r>
      <w:r>
        <w:rPr>
          <w:sz w:val="24"/>
        </w:rPr>
        <w:t xml:space="preserve"> Гражданского кодекса Российской Федерации;</w:t>
      </w:r>
    </w:p>
    <w:p>
      <w:pPr>
        <w:pStyle w:val="0"/>
        <w:spacing w:before="240" w:lineRule="auto"/>
        <w:ind w:firstLine="540"/>
        <w:jc w:val="both"/>
      </w:pPr>
      <w:r>
        <w:rPr>
          <w:sz w:val="24"/>
        </w:rPr>
        <w:t xml:space="preserve">консульскими должностными лицами, если правопреемник находится за пределами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24.03.2023 N 471)</w:t>
      </w:r>
    </w:p>
    <w:p>
      <w:pPr>
        <w:pStyle w:val="0"/>
        <w:spacing w:before="240" w:lineRule="auto"/>
        <w:ind w:firstLine="540"/>
        <w:jc w:val="both"/>
      </w:pPr>
      <w:r>
        <w:rPr>
          <w:sz w:val="24"/>
        </w:rPr>
        <w:t xml:space="preserve">При представлении нотариально заверенных копий документов в электронной форме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в соответствии с </w:t>
      </w:r>
      <w:r>
        <w:rPr>
          <w:sz w:val="24"/>
        </w:rPr>
        <w:t xml:space="preserve">требованиями</w:t>
      </w:r>
      <w:r>
        <w:rPr>
          <w:sz w:val="24"/>
        </w:rPr>
        <w:t xml:space="preserve"> к формату изготовленного нотариусом электронного документа, утвержденными Министерством юстиции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06.02.2021 N 124)</w:t>
      </w:r>
    </w:p>
    <w:p>
      <w:pPr>
        <w:pStyle w:val="0"/>
        <w:spacing w:before="240" w:lineRule="auto"/>
        <w:ind w:firstLine="540"/>
        <w:jc w:val="both"/>
      </w:pPr>
      <w:r>
        <w:rPr>
          <w:sz w:val="24"/>
        </w:rPr>
        <w:t xml:space="preserve">Направление указанных заявления и документов с использованием услуг почтовой связи осуществляется способом, позволяющим подтвердить факт и дату отправления.</w:t>
      </w:r>
    </w:p>
    <w:bookmarkStart w:id="130" w:name="P130"/>
    <w:bookmarkEnd w:id="130"/>
    <w:p>
      <w:pPr>
        <w:pStyle w:val="0"/>
        <w:spacing w:before="240" w:lineRule="auto"/>
        <w:ind w:firstLine="540"/>
        <w:jc w:val="both"/>
      </w:pPr>
      <w:r>
        <w:rPr>
          <w:sz w:val="24"/>
        </w:rPr>
        <w:t xml:space="preserve">15. Днем обращения правопреемника за выплатой средств пенсионных накоплений (с отказом от получения средств пенсионных накоплений) считается день приема территориальным органом Фонда заявления и документов, указанных в </w:t>
      </w:r>
      <w:hyperlink w:history="0" w:anchor="P104" w:tooltip="11. Решение о выплате средств пенсионных накоплений принимается на основании заявления о выплате средств пенсионных накоплений (об отказе от получения средств пенсионных накоплений) и следующих документов (подлинников или засвидетельствованных в порядке, предусмотренном пунктом 14 настоящих Правил, копий):">
        <w:r>
          <w:rPr>
            <w:sz w:val="24"/>
            <w:color w:val="0000ff"/>
          </w:rPr>
          <w:t xml:space="preserve">пункте 11</w:t>
        </w:r>
      </w:hyperlink>
      <w:r>
        <w:rPr>
          <w:sz w:val="24"/>
        </w:rPr>
        <w:t xml:space="preserve"> настоящих Правил, а при их направлении с использованием услуг почтовой связи - дата, указанная на почтовом штемпеле организации почтовой связи по месту отправления.</w:t>
      </w:r>
    </w:p>
    <w:bookmarkStart w:id="131" w:name="P131"/>
    <w:bookmarkEnd w:id="131"/>
    <w:p>
      <w:pPr>
        <w:pStyle w:val="0"/>
        <w:spacing w:before="240" w:lineRule="auto"/>
        <w:ind w:firstLine="540"/>
        <w:jc w:val="both"/>
      </w:pPr>
      <w:r>
        <w:rPr>
          <w:sz w:val="24"/>
        </w:rPr>
        <w:t xml:space="preserve">16. Территориальный орган Фонда в течение 5 рабочих дней со дня получения заявления о выплате средств пенсионных накоплений (об отказе от получения средств пенсионных накоплений) и документов, указанных в </w:t>
      </w:r>
      <w:hyperlink w:history="0" w:anchor="P104" w:tooltip="11. Решение о выплате средств пенсионных накоплений принимается на основании заявления о выплате средств пенсионных накоплений (об отказе от получения средств пенсионных накоплений) и следующих документов (подлинников или засвидетельствованных в порядке, предусмотренном пунктом 14 настоящих Правил, копий):">
        <w:r>
          <w:rPr>
            <w:sz w:val="24"/>
            <w:color w:val="0000ff"/>
          </w:rPr>
          <w:t xml:space="preserve">пункте 11</w:t>
        </w:r>
      </w:hyperlink>
      <w:r>
        <w:rPr>
          <w:sz w:val="24"/>
        </w:rPr>
        <w:t xml:space="preserve"> настоящих Правил:</w:t>
      </w:r>
    </w:p>
    <w:p>
      <w:pPr>
        <w:pStyle w:val="0"/>
        <w:spacing w:before="240" w:lineRule="auto"/>
        <w:ind w:firstLine="540"/>
        <w:jc w:val="both"/>
      </w:pPr>
      <w:r>
        <w:rPr>
          <w:sz w:val="24"/>
        </w:rPr>
        <w:t xml:space="preserve">а) проверяет правильность оформления заявления и соответствие изложенных в нем сведений представленным документам, а также наличие документов, указанных в </w:t>
      </w:r>
      <w:hyperlink w:history="0" w:anchor="P104" w:tooltip="11. Решение о выплате средств пенсионных накоплений принимается на основании заявления о выплате средств пенсионных накоплений (об отказе от получения средств пенсионных накоплений) и следующих документов (подлинников или засвидетельствованных в порядке, предусмотренном пунктом 14 настоящих Правил, копий):">
        <w:r>
          <w:rPr>
            <w:sz w:val="24"/>
            <w:color w:val="0000ff"/>
          </w:rPr>
          <w:t xml:space="preserve">пункте 11</w:t>
        </w:r>
      </w:hyperlink>
      <w:r>
        <w:rPr>
          <w:sz w:val="24"/>
        </w:rPr>
        <w:t xml:space="preserve"> настоящих Правил, и в случае, когда к заявлению приложены не все документы, необходимые для его рассмотрения, а также в случае направления по почте или в электронной форме прилагаемых к заявлению документов, не засвидетельствованных в порядке, предусмотренном </w:t>
      </w:r>
      <w:hyperlink w:history="0" w:anchor="P123" w:tooltip="14. Правопреемники могут подать заявление о выплате средств пенсионных накоплений (об отказе от получения средств пенсионных накоплений) и документы, указанные в пункте 11 настоящих Правил, в территориальный орган Фонда лично или направить иным способом. В последнем случае подлинники документов не направляются и установление личности правопреемника, а также свидетельствование верности копий документов и подлинности подписи правопреемника на заявлении о выплате средств пенсионных накоплений (об отказе от ...">
        <w:r>
          <w:rPr>
            <w:sz w:val="24"/>
            <w:color w:val="0000ff"/>
          </w:rPr>
          <w:t xml:space="preserve">пунктом 14</w:t>
        </w:r>
      </w:hyperlink>
      <w:r>
        <w:rPr>
          <w:sz w:val="24"/>
        </w:rPr>
        <w:t xml:space="preserve"> настоящих Правил, правопреемнику направляется письменное уведомление о представлении недостающих документов по форме согласно </w:t>
      </w:r>
      <w:hyperlink w:history="0" w:anchor="P935" w:tooltip="УВЕДОМЛЕНИЕ">
        <w:r>
          <w:rPr>
            <w:sz w:val="24"/>
            <w:color w:val="0000ff"/>
          </w:rPr>
          <w:t xml:space="preserve">приложению N 4</w:t>
        </w:r>
      </w:hyperlink>
      <w:r>
        <w:rPr>
          <w:sz w:val="24"/>
        </w:rPr>
        <w:t xml:space="preserve"> способом, позволяющим подтвердить факт и дату отправки уведомления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при наличии технической возможности использования указанной информационной системы, в том числе ее технической готовности к передаче такой информации);</w:t>
      </w:r>
    </w:p>
    <w:p>
      <w:pPr>
        <w:pStyle w:val="0"/>
        <w:jc w:val="both"/>
      </w:pPr>
      <w:r>
        <w:rPr>
          <w:sz w:val="24"/>
        </w:rPr>
        <w:t xml:space="preserve">(в ред. Постановлений Правительства РФ от 06.02.2021 </w:t>
      </w:r>
      <w:r>
        <w:rPr>
          <w:sz w:val="24"/>
        </w:rPr>
        <w:t xml:space="preserve">N 124</w:t>
      </w:r>
      <w:r>
        <w:rPr>
          <w:sz w:val="24"/>
        </w:rPr>
        <w:t xml:space="preserve">, от 15.06.2022 </w:t>
      </w:r>
      <w:r>
        <w:rPr>
          <w:sz w:val="24"/>
        </w:rPr>
        <w:t xml:space="preserve">N 1076</w:t>
      </w:r>
      <w:r>
        <w:rPr>
          <w:sz w:val="24"/>
        </w:rPr>
        <w:t xml:space="preserve">)</w:t>
      </w:r>
    </w:p>
    <w:p>
      <w:pPr>
        <w:pStyle w:val="0"/>
        <w:spacing w:before="240" w:lineRule="auto"/>
        <w:ind w:firstLine="540"/>
        <w:jc w:val="both"/>
      </w:pPr>
      <w:r>
        <w:rPr>
          <w:sz w:val="24"/>
        </w:rPr>
        <w:t xml:space="preserve">б) проверяет наличие вступившего в силу договора об обязательном пенсионном страховании, заключенного негосударственным пенсионным фондом и застрахованным лицом, и при установлении данного факта возвращает заявление и документы обратившемуся лицу с разъяснением необходимости обращения за выплатой средств пенсионных накоплений в негосударственный пенсионный фонд, осуществляющий обязательное пенсионное страхование, в соответствии с </w:t>
      </w:r>
      <w:r>
        <w:rPr>
          <w:sz w:val="24"/>
        </w:rPr>
        <w:t xml:space="preserve">Правилами</w:t>
      </w:r>
      <w:r>
        <w:rPr>
          <w:sz w:val="24"/>
        </w:rPr>
        <w:t xml:space="preserve"> выплаты негосударственным пенсионным фондом, осуществляющим обязательное пенсионное страхование, правопреемникам умерших застрахованных лиц средств пенсионных накоплений, учтенных на пенсионных счетах накопительной пенсии, утвержденными постановлением Правительства Российской Федерации от 30 июля 2014 г. N 710;</w:t>
      </w:r>
    </w:p>
    <w:p>
      <w:pPr>
        <w:pStyle w:val="0"/>
        <w:spacing w:before="240" w:lineRule="auto"/>
        <w:ind w:firstLine="540"/>
        <w:jc w:val="both"/>
      </w:pPr>
      <w:r>
        <w:rPr>
          <w:sz w:val="24"/>
        </w:rPr>
        <w:t xml:space="preserve">в) возвращает заявление в случае обнаружения расхождения между сведениями, указанными в заявлении, и сведениями, содержащимися в представленных документах;</w:t>
      </w:r>
    </w:p>
    <w:p>
      <w:pPr>
        <w:pStyle w:val="0"/>
        <w:jc w:val="both"/>
      </w:pPr>
      <w:r>
        <w:rPr>
          <w:sz w:val="24"/>
        </w:rPr>
        <w:t xml:space="preserve">(пп. "в" в ред. </w:t>
      </w:r>
      <w:r>
        <w:rPr>
          <w:sz w:val="24"/>
        </w:rPr>
        <w:t xml:space="preserve">Постановления</w:t>
      </w:r>
      <w:r>
        <w:rPr>
          <w:sz w:val="24"/>
        </w:rPr>
        <w:t xml:space="preserve"> Правительства РФ от 06.02.2021 N 124)</w:t>
      </w:r>
    </w:p>
    <w:p>
      <w:pPr>
        <w:pStyle w:val="0"/>
        <w:spacing w:before="240" w:lineRule="auto"/>
        <w:ind w:firstLine="540"/>
        <w:jc w:val="both"/>
      </w:pPr>
      <w:r>
        <w:rPr>
          <w:sz w:val="24"/>
        </w:rPr>
        <w:t xml:space="preserve">г) делает копии представленных документов и возвращает подлинники документов обратившемуся лицу;</w:t>
      </w:r>
    </w:p>
    <w:p>
      <w:pPr>
        <w:pStyle w:val="0"/>
        <w:spacing w:before="240" w:lineRule="auto"/>
        <w:ind w:firstLine="540"/>
        <w:jc w:val="both"/>
      </w:pPr>
      <w:r>
        <w:rPr>
          <w:sz w:val="24"/>
        </w:rPr>
        <w:t xml:space="preserve">д) регистрирует заявление и выдает (направляет) расписку-уведомление о регистрации заявления правопреемника о выплате средств пенсионных накоплений (об отказе от получения средств пенсионных накоплений).</w:t>
      </w:r>
    </w:p>
    <w:bookmarkStart w:id="139" w:name="P139"/>
    <w:bookmarkEnd w:id="139"/>
    <w:p>
      <w:pPr>
        <w:pStyle w:val="0"/>
        <w:spacing w:before="240" w:lineRule="auto"/>
        <w:ind w:firstLine="540"/>
        <w:jc w:val="both"/>
      </w:pPr>
      <w:r>
        <w:rPr>
          <w:sz w:val="24"/>
        </w:rPr>
        <w:t xml:space="preserve">16(1). Если в течение 3 месяцев со дня направления уведомления о представлении недостающих документов правопреемником представлены указанные в уведомлении документы, то днем обращения правопреемника за выплатой средств пенсионных накоплений (с отказом от получения средств пенсионных накоплений) считается день приема заявления, определенный в соответствии с </w:t>
      </w:r>
      <w:hyperlink w:history="0" w:anchor="P130" w:tooltip="15. Днем обращения правопреемника за выплатой средств пенсионных накоплений (с отказом от получения средств пенсионных накоплений) считается день приема территориальным органом Фонда заявления и документов, указанных в пункте 11 настоящих Правил, а при их направлении с использованием услуг почтовой связи - дата, указанная на почтовом штемпеле организации почтовой связи по месту отправления.">
        <w:r>
          <w:rPr>
            <w:sz w:val="24"/>
            <w:color w:val="0000ff"/>
          </w:rPr>
          <w:t xml:space="preserve">пунктом 15</w:t>
        </w:r>
      </w:hyperlink>
      <w:r>
        <w:rPr>
          <w:sz w:val="24"/>
        </w:rPr>
        <w:t xml:space="preserve"> настоящих Правил.</w:t>
      </w:r>
    </w:p>
    <w:p>
      <w:pPr>
        <w:pStyle w:val="0"/>
        <w:spacing w:before="240" w:lineRule="auto"/>
        <w:ind w:firstLine="540"/>
        <w:jc w:val="both"/>
      </w:pPr>
      <w:r>
        <w:rPr>
          <w:sz w:val="24"/>
        </w:rPr>
        <w:t xml:space="preserve">При непредставлении правопреемником недостающих документов в течение 3 месяцев со дня направления уведомления о представлении недостающих документов заявление со всеми документами возвращается территориальным органом Фонда в течение 5 рабочих дней со дня окончания указанного 3-месячного срока в порядке, предусмотренном </w:t>
      </w:r>
      <w:hyperlink w:history="0" w:anchor="P142" w:tooltip="17. Возврат заявления о выплате средств пенсионных накоплений (об отказе от получения средств пенсионных накоплений) и приложенных к нему документов осуществляется способом, позволяющим подтвердить факт и дату возврата.">
        <w:r>
          <w:rPr>
            <w:sz w:val="24"/>
            <w:color w:val="0000ff"/>
          </w:rPr>
          <w:t xml:space="preserve">пунктом 17</w:t>
        </w:r>
      </w:hyperlink>
      <w:r>
        <w:rPr>
          <w:sz w:val="24"/>
        </w:rPr>
        <w:t xml:space="preserve"> настоящих Правил.</w:t>
      </w:r>
    </w:p>
    <w:p>
      <w:pPr>
        <w:pStyle w:val="0"/>
        <w:jc w:val="both"/>
      </w:pPr>
      <w:r>
        <w:rPr>
          <w:sz w:val="24"/>
        </w:rPr>
        <w:t xml:space="preserve">(п. 16(1) введен </w:t>
      </w:r>
      <w:r>
        <w:rPr>
          <w:sz w:val="24"/>
        </w:rPr>
        <w:t xml:space="preserve">Постановлением</w:t>
      </w:r>
      <w:r>
        <w:rPr>
          <w:sz w:val="24"/>
        </w:rPr>
        <w:t xml:space="preserve"> Правительства РФ от 06.02.2021 N 124)</w:t>
      </w:r>
    </w:p>
    <w:bookmarkStart w:id="142" w:name="P142"/>
    <w:bookmarkEnd w:id="142"/>
    <w:p>
      <w:pPr>
        <w:pStyle w:val="0"/>
        <w:spacing w:before="240" w:lineRule="auto"/>
        <w:ind w:firstLine="540"/>
        <w:jc w:val="both"/>
      </w:pPr>
      <w:r>
        <w:rPr>
          <w:sz w:val="24"/>
        </w:rPr>
        <w:t xml:space="preserve">17. Возврат заявления о выплате средств пенсионных накоплений (об отказе от получения средств пенсионных накоплений) и приложенных к нему документов осуществляется способом, позволяющим подтвердить факт и дату возврата.</w:t>
      </w:r>
    </w:p>
    <w:p>
      <w:pPr>
        <w:pStyle w:val="0"/>
        <w:spacing w:before="240" w:lineRule="auto"/>
        <w:ind w:firstLine="540"/>
        <w:jc w:val="both"/>
      </w:pPr>
      <w:r>
        <w:rPr>
          <w:sz w:val="24"/>
        </w:rPr>
        <w:t xml:space="preserve">При возврате заявления и документов указываются причины возврата и даются необходимые разъяснения.</w:t>
      </w:r>
    </w:p>
    <w:p>
      <w:pPr>
        <w:pStyle w:val="0"/>
        <w:spacing w:before="240" w:lineRule="auto"/>
        <w:ind w:firstLine="540"/>
        <w:jc w:val="both"/>
      </w:pPr>
      <w:r>
        <w:rPr>
          <w:sz w:val="24"/>
        </w:rPr>
        <w:t xml:space="preserve">18. Территориальный орган Фонда, принявший заявление о выплате средств пенсионных накоплений (об отказе от получения средств пенсионных накоплений) со всеми необходимыми документами, в 5-дневный срок со дня их приема пересылает их в территориальный орган Фонда по месту жительства умершего застрахованного лица.</w:t>
      </w:r>
    </w:p>
    <w:p>
      <w:pPr>
        <w:pStyle w:val="0"/>
        <w:ind w:firstLine="540"/>
        <w:jc w:val="both"/>
      </w:pPr>
      <w:r>
        <w:rPr>
          <w:sz w:val="24"/>
        </w:rPr>
      </w:r>
    </w:p>
    <w:p>
      <w:pPr>
        <w:pStyle w:val="2"/>
        <w:outlineLvl w:val="1"/>
        <w:jc w:val="center"/>
      </w:pPr>
      <w:r>
        <w:rPr>
          <w:sz w:val="24"/>
        </w:rPr>
        <w:t xml:space="preserve">III. Порядок рассмотрения заявлений правопреемников,</w:t>
      </w:r>
    </w:p>
    <w:p>
      <w:pPr>
        <w:pStyle w:val="2"/>
        <w:jc w:val="center"/>
      </w:pPr>
      <w:r>
        <w:rPr>
          <w:sz w:val="24"/>
        </w:rPr>
        <w:t xml:space="preserve">расчета сумм средств пенсионных накоплений, подлежащих</w:t>
      </w:r>
    </w:p>
    <w:p>
      <w:pPr>
        <w:pStyle w:val="2"/>
        <w:jc w:val="center"/>
      </w:pPr>
      <w:r>
        <w:rPr>
          <w:sz w:val="24"/>
        </w:rPr>
        <w:t xml:space="preserve">выплате, и выплаты средств пенсионных накоплений</w:t>
      </w:r>
    </w:p>
    <w:p>
      <w:pPr>
        <w:pStyle w:val="0"/>
        <w:ind w:firstLine="540"/>
        <w:jc w:val="both"/>
      </w:pPr>
      <w:r>
        <w:rPr>
          <w:sz w:val="24"/>
        </w:rPr>
      </w:r>
    </w:p>
    <w:p>
      <w:pPr>
        <w:pStyle w:val="0"/>
        <w:ind w:firstLine="540"/>
        <w:jc w:val="both"/>
      </w:pPr>
      <w:r>
        <w:rPr>
          <w:sz w:val="24"/>
        </w:rPr>
        <w:t xml:space="preserve">19. Территориальный орган Фонда по месту жительства умершего застрахованного лица не позднее последнего рабочего дня месяца, следующего за месяцем, в котором истек срок, установленный для обращения правопреемников с заявлениями о выплате средств пенсионных накоплений, а в случае, если по истечении срока для обращения правопреемников не истек срок представления недостающих документов, указанный в </w:t>
      </w:r>
      <w:hyperlink w:history="0" w:anchor="P139" w:tooltip="16(1). Если в течение 3 месяцев со дня направления уведомления о представлении недостающих документов правопреемником представлены указанные в уведомлении документы, то днем обращения правопреемника за выплатой средств пенсионных накоплений (с отказом от получения средств пенсионных накоплений) считается день приема заявления, определенный в соответствии с пунктом 15 настоящих Правил.">
        <w:r>
          <w:rPr>
            <w:sz w:val="24"/>
            <w:color w:val="0000ff"/>
          </w:rPr>
          <w:t xml:space="preserve">пункте 16(1)</w:t>
        </w:r>
      </w:hyperlink>
      <w:r>
        <w:rPr>
          <w:sz w:val="24"/>
        </w:rPr>
        <w:t xml:space="preserve"> настоящих Правил, - не позднее последнего рабочего дня месяца, следующего за месяцем, в котором истек 3-месячный срок, исчисляемый со дня направления уведомления о представлении недостающих документов (последнего уведомления о представлении недостающих документов, если уведомления направлялись нескольким правопреемникам):</w:t>
      </w:r>
    </w:p>
    <w:p>
      <w:pPr>
        <w:pStyle w:val="0"/>
        <w:jc w:val="both"/>
      </w:pPr>
      <w:r>
        <w:rPr>
          <w:sz w:val="24"/>
        </w:rPr>
        <w:t xml:space="preserve">(в ред. </w:t>
      </w:r>
      <w:r>
        <w:rPr>
          <w:sz w:val="24"/>
        </w:rPr>
        <w:t xml:space="preserve">Постановления</w:t>
      </w:r>
      <w:r>
        <w:rPr>
          <w:sz w:val="24"/>
        </w:rPr>
        <w:t xml:space="preserve"> Правительства РФ от 06.02.2021 N 124)</w:t>
      </w:r>
    </w:p>
    <w:p>
      <w:pPr>
        <w:pStyle w:val="0"/>
        <w:spacing w:before="240" w:lineRule="auto"/>
        <w:ind w:firstLine="540"/>
        <w:jc w:val="both"/>
      </w:pPr>
      <w:r>
        <w:rPr>
          <w:sz w:val="24"/>
        </w:rPr>
        <w:t xml:space="preserve">а) обеспечивает проверку соответствия лиц, подавших заявления о выплате средств пенсионных накоплений (об отказе от получения средств пенсионных накоплений), кругу правопреемников, указанных в заявлении о распределении средств пенсионных накоплений, а при отсутствии такого заявления устанавливает факт и степень родства указанных лиц с умершим застрахованным лицом;</w:t>
      </w:r>
    </w:p>
    <w:p>
      <w:pPr>
        <w:pStyle w:val="0"/>
        <w:spacing w:before="240" w:lineRule="auto"/>
        <w:ind w:firstLine="540"/>
        <w:jc w:val="both"/>
      </w:pPr>
      <w:r>
        <w:rPr>
          <w:sz w:val="24"/>
        </w:rPr>
        <w:t xml:space="preserve">б) устанавливает факт назначения застрахованному лицу срочной пенсионной выплаты и проверяет в отношении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 соблюдение условий, установленных </w:t>
      </w:r>
      <w:r>
        <w:rPr>
          <w:sz w:val="24"/>
        </w:rPr>
        <w:t xml:space="preserve">частями 3</w:t>
      </w:r>
      <w:r>
        <w:rPr>
          <w:sz w:val="24"/>
        </w:rPr>
        <w:t xml:space="preserve"> - </w:t>
      </w:r>
      <w:r>
        <w:rPr>
          <w:sz w:val="24"/>
        </w:rPr>
        <w:t xml:space="preserve">5 статьи 3</w:t>
      </w:r>
      <w:r>
        <w:rPr>
          <w:sz w:val="24"/>
        </w:rPr>
        <w:t xml:space="preserve"> Федерального закона "О дополнительных мерах государственной поддержки семей, имеющих детей";</w:t>
      </w:r>
    </w:p>
    <w:p>
      <w:pPr>
        <w:pStyle w:val="0"/>
        <w:spacing w:before="240" w:lineRule="auto"/>
        <w:ind w:firstLine="540"/>
        <w:jc w:val="both"/>
      </w:pPr>
      <w:r>
        <w:rPr>
          <w:sz w:val="24"/>
        </w:rPr>
        <w:t xml:space="preserve">в) выносит решение об отказе в выплате средств пенсионных накоплений при наличии оснований, указанных в </w:t>
      </w:r>
      <w:hyperlink w:history="0" w:anchor="P168" w:tooltip="22. Территориальный орган Фонда по месту жительства умершего застрахованного лица выносит решение об отказе в выплате средств пенсионных накоплений по следующим основаниям:">
        <w:r>
          <w:rPr>
            <w:sz w:val="24"/>
            <w:color w:val="0000ff"/>
          </w:rPr>
          <w:t xml:space="preserve">пункте 22</w:t>
        </w:r>
      </w:hyperlink>
      <w:r>
        <w:rPr>
          <w:sz w:val="24"/>
        </w:rPr>
        <w:t xml:space="preserve"> настоящих Правил;</w:t>
      </w:r>
    </w:p>
    <w:bookmarkStart w:id="155" w:name="P155"/>
    <w:bookmarkEnd w:id="155"/>
    <w:p>
      <w:pPr>
        <w:pStyle w:val="0"/>
        <w:spacing w:before="240" w:lineRule="auto"/>
        <w:ind w:firstLine="540"/>
        <w:jc w:val="both"/>
      </w:pPr>
      <w:r>
        <w:rPr>
          <w:sz w:val="24"/>
        </w:rPr>
        <w:t xml:space="preserve">г) определяет доли правопреемников по заявлению в соответствии с заявлением о распределении средств пенсионных накоплений либо устанавливает равные доли, если в таком заявлении указаны правопреемники, но доли их не определены;</w:t>
      </w:r>
    </w:p>
    <w:p>
      <w:pPr>
        <w:pStyle w:val="0"/>
        <w:spacing w:before="240" w:lineRule="auto"/>
        <w:ind w:firstLine="540"/>
        <w:jc w:val="both"/>
      </w:pPr>
      <w:r>
        <w:rPr>
          <w:sz w:val="24"/>
        </w:rPr>
        <w:t xml:space="preserve">д) устанавливает равные доли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для правопреемников по закону, кроме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 а в случае поступления от правопреемника по закону заявления об отказе от получения средств пенсионных накоплений распределяет причитающуюся ему долю пропорционально между другими правопреемниками по закону;</w:t>
      </w:r>
    </w:p>
    <w:bookmarkStart w:id="157" w:name="P157"/>
    <w:bookmarkEnd w:id="157"/>
    <w:p>
      <w:pPr>
        <w:pStyle w:val="0"/>
        <w:spacing w:before="240" w:lineRule="auto"/>
        <w:ind w:firstLine="540"/>
        <w:jc w:val="both"/>
      </w:pPr>
      <w:r>
        <w:rPr>
          <w:sz w:val="24"/>
        </w:rPr>
        <w:t xml:space="preserve">е) устанавливает равные доли для правопреемников, указанных в </w:t>
      </w:r>
      <w:hyperlink w:history="0" w:anchor="P70" w:tooltip="б) ребенок (дети), не достигший совершеннолетия, и (или) совершеннолетний ребенок (дети), обучающийся по очной форме в организации, осуществляющей образовательную деятельность (за исключением организации дополнительного образования), до окончания такого обучения, но не дольше чем до достижения им возраста 23 лет.">
        <w:r>
          <w:rPr>
            <w:sz w:val="24"/>
            <w:color w:val="0000ff"/>
          </w:rPr>
          <w:t xml:space="preserve">подпункте "б" пункта 4</w:t>
        </w:r>
      </w:hyperlink>
      <w:r>
        <w:rPr>
          <w:sz w:val="24"/>
        </w:rPr>
        <w:t xml:space="preserve"> настоящих Правил, а в случае поступления от правопреемника заявления об отказе от получения средств пенсионных накоплений распределяет причитающуюся ему долю пропорционально между другими указанными правопреемниками;</w:t>
      </w:r>
    </w:p>
    <w:p>
      <w:pPr>
        <w:pStyle w:val="0"/>
        <w:spacing w:before="240" w:lineRule="auto"/>
        <w:ind w:firstLine="540"/>
        <w:jc w:val="both"/>
      </w:pPr>
      <w:r>
        <w:rPr>
          <w:sz w:val="24"/>
        </w:rPr>
        <w:t xml:space="preserve">ж) определяет общую сумму средств пенсионных накоплений умершего застрахованного лица, подлежащую распределению между правопреемниками по заявлению или правопреемниками по закону, за исключением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 исходя из суммы средств пенсионных накоплений, учтенных в специальной части индивидуального лицевого счета умершего застрахованного лица на дату принятия решения о выплате средств пенсионных накоплений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а также рассчитывает остаток средств пенсионных накоплений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Остаток средств пенсионных накоплений в указанном случае определяется как разница между суммой средств пенсионных накоплений, исходя из которых была назначена срочная пенсионная выплата, и суммой всех произведенных выплат, умноженная на долю, которую в сумме средств пенсионных накоплений, исходя из которых была назначена срочная пенсионная выплата с учетом последующих корректировок ее размера, составляют средства, сформированные за счет дополнительных страховых взносов на накопительную пенсию, взносов работодателя, уплаченных в пользу застрахованного лица, взносов на софинансирование формирования пенсионных накоплений, поступивших в соответствии с Федеральным </w:t>
      </w:r>
      <w:r>
        <w:rPr>
          <w:sz w:val="24"/>
        </w:rPr>
        <w:t xml:space="preserve">законом</w:t>
      </w:r>
      <w:r>
        <w:rPr>
          <w:sz w:val="24"/>
        </w:rPr>
        <w:t xml:space="preserve"> "О дополнительных страховых взносах на накопительную пенсию и государственной поддержке формирования пенсионных накоплений", и результата их инвестирования;</w:t>
      </w:r>
    </w:p>
    <w:p>
      <w:pPr>
        <w:pStyle w:val="0"/>
        <w:spacing w:before="240" w:lineRule="auto"/>
        <w:ind w:firstLine="540"/>
        <w:jc w:val="both"/>
      </w:pPr>
      <w:r>
        <w:rPr>
          <w:sz w:val="24"/>
        </w:rPr>
        <w:t xml:space="preserve">з) определяет сумму средств пенсионных накоплений умершего застрахованного лица, подлежащую выплате лицам, указанным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 исходя из остатка средств (части средств) материнского (семейного) капитала, направленных на формирование накопительной пенсии, и результата их инвестирования, не выплаченного умершему застрахованному лицу в виде срочной пенсионной выплаты. Остаток средств (части средств) материнского (семейного) капитала и результата их инвестирования определяется как разница между суммой средств пенсионных накоплений, исходя из которых была назначена срочная пенсионная выплата, и суммой всех произведенных выплат, умноженная на долю, которую в сумме средств пенсионных накоплений, исходя из которых была назначена срочная пенсионная выплата с учетом последующих корректировок ее размера, составляют средства (часть средств) материнского (семейного) капитала и результат их инвестирования;</w:t>
      </w:r>
    </w:p>
    <w:p>
      <w:pPr>
        <w:pStyle w:val="0"/>
        <w:spacing w:before="240" w:lineRule="auto"/>
        <w:ind w:firstLine="540"/>
        <w:jc w:val="both"/>
      </w:pPr>
      <w:r>
        <w:rPr>
          <w:sz w:val="24"/>
        </w:rPr>
        <w:t xml:space="preserve">и) осуществляет расчет сумм средств пенсионных накоплений, подлежащих выплате правопреемникам, путем умножения общей суммы средств пенсионных накоплений на доли, установленные (определенные) в соответствии с </w:t>
      </w:r>
      <w:hyperlink w:history="0" w:anchor="P155" w:tooltip="г) определяет доли правопреемников по заявлению в соответствии с заявлением о распределении средств пенсионных накоплений либо устанавливает равные доли, если в таком заявлении указаны правопреемники, но доли их не определены;">
        <w:r>
          <w:rPr>
            <w:sz w:val="24"/>
            <w:color w:val="0000ff"/>
          </w:rPr>
          <w:t xml:space="preserve">подпунктами "г"</w:t>
        </w:r>
      </w:hyperlink>
      <w:r>
        <w:rPr>
          <w:sz w:val="24"/>
        </w:rPr>
        <w:t xml:space="preserve"> - </w:t>
      </w:r>
      <w:hyperlink w:history="0" w:anchor="P157" w:tooltip="е) устанавливает равные доли для правопреемников, указанных в подпункте &quot;б&quot; пункта 4 настоящих Правил, а в случае поступления от правопреемника заявления об отказе от получения средств пенсионных накоплений распределяет причитающуюся ему долю пропорционально между другими указанными правопреемниками;">
        <w:r>
          <w:rPr>
            <w:sz w:val="24"/>
            <w:color w:val="0000ff"/>
          </w:rPr>
          <w:t xml:space="preserve">"е"</w:t>
        </w:r>
      </w:hyperlink>
      <w:r>
        <w:rPr>
          <w:sz w:val="24"/>
        </w:rPr>
        <w:t xml:space="preserve"> настоящего пункта;</w:t>
      </w:r>
    </w:p>
    <w:p>
      <w:pPr>
        <w:pStyle w:val="0"/>
        <w:spacing w:before="240" w:lineRule="auto"/>
        <w:ind w:firstLine="540"/>
        <w:jc w:val="both"/>
      </w:pPr>
      <w:r>
        <w:rPr>
          <w:sz w:val="24"/>
        </w:rPr>
        <w:t xml:space="preserve">к) выносит решение о выплате средств пенсионных накоплений;</w:t>
      </w:r>
    </w:p>
    <w:p>
      <w:pPr>
        <w:pStyle w:val="0"/>
        <w:spacing w:before="240" w:lineRule="auto"/>
        <w:ind w:firstLine="540"/>
        <w:jc w:val="both"/>
      </w:pPr>
      <w:r>
        <w:rPr>
          <w:sz w:val="24"/>
        </w:rPr>
        <w:t xml:space="preserve">л) определяет сумму средств пенсионных накоплений, подлежащих при наличии оснований передаче в резерв Фонда по обязательному пенсионному страхованию;</w:t>
      </w:r>
    </w:p>
    <w:p>
      <w:pPr>
        <w:pStyle w:val="0"/>
        <w:spacing w:before="240" w:lineRule="auto"/>
        <w:ind w:firstLine="540"/>
        <w:jc w:val="both"/>
      </w:pPr>
      <w:r>
        <w:rPr>
          <w:sz w:val="24"/>
        </w:rPr>
        <w:t xml:space="preserve">м) определяет сумму средств (части средств) материнского (семейного) капитала, направленных на формирование накопительной пенсии, и результата их инвестирования, подлежащих учету в бюджете Фонда в соответствии с бюджетным законодательством Российской Федерации в случае смерти застрахованного лица до назначения ему накопительной пенсии и (или) срочной пенсионной выплаты.</w:t>
      </w:r>
    </w:p>
    <w:p>
      <w:pPr>
        <w:pStyle w:val="0"/>
        <w:spacing w:before="240" w:lineRule="auto"/>
        <w:ind w:firstLine="540"/>
        <w:jc w:val="both"/>
      </w:pPr>
      <w:r>
        <w:rPr>
          <w:sz w:val="24"/>
        </w:rPr>
        <w:t xml:space="preserve">20. Доли копеек, образующиеся при расчете сумм средств пенсионных накоплений, подлежащих выплате правопреемникам, включаются в состав средств пенсионных накоплений, предназначенных для дополнительной выплаты.</w:t>
      </w:r>
    </w:p>
    <w:p>
      <w:pPr>
        <w:pStyle w:val="0"/>
        <w:spacing w:before="240" w:lineRule="auto"/>
        <w:ind w:firstLine="540"/>
        <w:jc w:val="both"/>
      </w:pPr>
      <w:r>
        <w:rPr>
          <w:sz w:val="24"/>
        </w:rPr>
        <w:t xml:space="preserve">21. Заявление о выплате средств пенсионных накоплений и приложенные к нему документы правопреемника, восстановившего в судебном порядке срок для обращения с заявлением о выплате средств пенсионных накоплений, рассматриваются территориальным органом Фонда по месту жительства умершего застрахованного лица в порядке, предусмотренном настоящими Правилами, в течение 10 дней со дня их поступления. По результатам рассмотрения принимается решение о выплате средств пенсионных накоплений либо об отказе в выплате средств пенсионных накоплений.</w:t>
      </w:r>
    </w:p>
    <w:p>
      <w:pPr>
        <w:pStyle w:val="0"/>
        <w:spacing w:before="240" w:lineRule="auto"/>
        <w:ind w:firstLine="540"/>
        <w:jc w:val="both"/>
      </w:pPr>
      <w:r>
        <w:rPr>
          <w:sz w:val="24"/>
        </w:rPr>
        <w:t xml:space="preserve">21(1). Заявления о выплате средств пенсионных накоплений и приложенные к ним документы правопреемников, указанных в </w:t>
      </w:r>
      <w:hyperlink w:history="0" w:anchor="P94" w:tooltip="Правопреемники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
        <w:r>
          <w:rPr>
            <w:sz w:val="24"/>
            <w:color w:val="0000ff"/>
          </w:rPr>
          <w:t xml:space="preserve">абзаце третьем пункта 10</w:t>
        </w:r>
      </w:hyperlink>
      <w:r>
        <w:rPr>
          <w:sz w:val="24"/>
        </w:rPr>
        <w:t xml:space="preserve"> настоящих Правил, поданные по истечении срока, установленного для обращения правопреемников с заявлениями о выплате средств пенсионных накоплений, рассматриваются территориальным органом Фонда по месту жительства умершего застрахованного лица в порядке, предусмотренном настоящими Правилами, в течение 2 месяцев со дня их поступления. По результатам такого рассмотрения принимается решение о выплате средств пенсионных накоплений либо об отказе в выплате средств пенсионных накоплений.</w:t>
      </w:r>
    </w:p>
    <w:p>
      <w:pPr>
        <w:pStyle w:val="0"/>
        <w:jc w:val="both"/>
      </w:pPr>
      <w:r>
        <w:rPr>
          <w:sz w:val="24"/>
        </w:rPr>
        <w:t xml:space="preserve">(п. 21(1) введен </w:t>
      </w:r>
      <w:r>
        <w:rPr>
          <w:sz w:val="24"/>
        </w:rPr>
        <w:t xml:space="preserve">Постановлением</w:t>
      </w:r>
      <w:r>
        <w:rPr>
          <w:sz w:val="24"/>
        </w:rPr>
        <w:t xml:space="preserve"> Правительства РФ от 28.10.2025 N 1679)</w:t>
      </w:r>
    </w:p>
    <w:bookmarkStart w:id="168" w:name="P168"/>
    <w:bookmarkEnd w:id="168"/>
    <w:p>
      <w:pPr>
        <w:pStyle w:val="0"/>
        <w:spacing w:before="240" w:lineRule="auto"/>
        <w:ind w:firstLine="540"/>
        <w:jc w:val="both"/>
      </w:pPr>
      <w:r>
        <w:rPr>
          <w:sz w:val="24"/>
        </w:rPr>
        <w:t xml:space="preserve">22. Территориальный орган Фонда по месту жительства умершего застрахованного лица выносит решение об отказе в выплате средств пенсионных накоплений по следующим основаниям:</w:t>
      </w:r>
    </w:p>
    <w:p>
      <w:pPr>
        <w:pStyle w:val="0"/>
        <w:spacing w:before="240" w:lineRule="auto"/>
        <w:ind w:firstLine="540"/>
        <w:jc w:val="both"/>
      </w:pPr>
      <w:r>
        <w:rPr>
          <w:sz w:val="24"/>
        </w:rPr>
        <w:t xml:space="preserve">а) лица, обратившиеся с заявлением о выплате средств пенсионных накоплений, не являются правопреемниками;</w:t>
      </w:r>
    </w:p>
    <w:p>
      <w:pPr>
        <w:pStyle w:val="0"/>
        <w:spacing w:before="240" w:lineRule="auto"/>
        <w:ind w:firstLine="540"/>
        <w:jc w:val="both"/>
      </w:pPr>
      <w:r>
        <w:rPr>
          <w:sz w:val="24"/>
        </w:rPr>
        <w:t xml:space="preserve">б) заявление о выплате средств пенсионных накоплений подали правопреемники по закону второй очереди при наличии заявлений правопреемников по закону первой очереди;</w:t>
      </w:r>
    </w:p>
    <w:p>
      <w:pPr>
        <w:pStyle w:val="0"/>
        <w:spacing w:before="240" w:lineRule="auto"/>
        <w:ind w:firstLine="540"/>
        <w:jc w:val="both"/>
      </w:pPr>
      <w:r>
        <w:rPr>
          <w:sz w:val="24"/>
        </w:rPr>
        <w:t xml:space="preserve">в) заявление о выплате средств пенсионных накоплений подано по истечении срока, установленного для обращения с заявлением о выплате средств пенсионных накоплений, за исключением случаев, когда указанный срок был восстановлен в судебном порядке, а также случаев, когда представлена справка о смерти гражданина по </w:t>
      </w:r>
      <w:r>
        <w:rPr>
          <w:sz w:val="24"/>
        </w:rPr>
        <w:t xml:space="preserve">форме</w:t>
      </w:r>
      <w:r>
        <w:rPr>
          <w:sz w:val="24"/>
        </w:rPr>
        <w:t xml:space="preserve">, утвержденной постановлением Правительства Российской Федерации от 1 сентября 2023 г. N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 либо представлена справка о подтверждении факта участия правопреемника умершего застрахованного лица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 </w:t>
      </w:r>
      <w:r>
        <w:rPr>
          <w:sz w:val="24"/>
        </w:rPr>
        <w:t xml:space="preserve">форме</w:t>
      </w:r>
      <w:r>
        <w:rPr>
          <w:sz w:val="24"/>
        </w:rPr>
        <w:t xml:space="preserve">, утвержденной постановлением Правительства Российской Федерации от 28 октября 2025 г. N 1679 "О внесении изменений в некоторые акты Правительства Российской Федерации и утверждении формы справки о подтверждении факта участия правопреемника умершего застрахованного лица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(в ред. </w:t>
      </w:r>
      <w:r>
        <w:rPr>
          <w:sz w:val="24"/>
        </w:rPr>
        <w:t xml:space="preserve">Постановления</w:t>
      </w:r>
      <w:r>
        <w:rPr>
          <w:sz w:val="24"/>
        </w:rPr>
        <w:t xml:space="preserve"> Правительства РФ от 28.10.2025 N 1679)</w:t>
      </w:r>
    </w:p>
    <w:p>
      <w:pPr>
        <w:pStyle w:val="0"/>
        <w:spacing w:before="240" w:lineRule="auto"/>
        <w:ind w:firstLine="540"/>
        <w:jc w:val="both"/>
      </w:pPr>
      <w:r>
        <w:rPr>
          <w:sz w:val="24"/>
        </w:rPr>
        <w:t xml:space="preserve">г) правопреемникам ранее была произведена выплата средств в суммах, равных или превышающих суммы средств пенсионных накоплений, которые им были бы определены в соответствии с настоящими Правилами;</w:t>
      </w:r>
    </w:p>
    <w:p>
      <w:pPr>
        <w:pStyle w:val="0"/>
        <w:spacing w:before="240" w:lineRule="auto"/>
        <w:ind w:firstLine="540"/>
        <w:jc w:val="both"/>
      </w:pPr>
      <w:r>
        <w:rPr>
          <w:sz w:val="24"/>
        </w:rPr>
        <w:t xml:space="preserve">д) средства пенсионных накоплений состоят только из средств (части средств) материнского (семейного) капитала и результата их инвестирования - в отношении правопреемников по заявлению и правопреемников по закону, за исключением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 а в случае, если смерть застрахованного лица наступила до назначения ему срочной пенсионной выплаты, - в отношении правопреемников из числа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настоящих Правил;</w:t>
      </w:r>
    </w:p>
    <w:p>
      <w:pPr>
        <w:pStyle w:val="0"/>
        <w:spacing w:before="240" w:lineRule="auto"/>
        <w:ind w:firstLine="540"/>
        <w:jc w:val="both"/>
      </w:pPr>
      <w:r>
        <w:rPr>
          <w:sz w:val="24"/>
        </w:rPr>
        <w:t xml:space="preserve">е) застрахованному лицу назначена накопительная пенсия исходя из общей суммы средств пенсионных накоплений, учтенных в специальной части индивидуального лицевого счета, состоящих из страховых взносов на финансирование накопительной пенсии, дополнительных страховых взносов на накопительную пенсию, взносов работодателя, уплаченных в пользу застрахованного лица, чистого финансового результата от временного размещения Фондом указанных страховых взносов и взносов работодателя, а также взносов на софинансирование формирования пенсионных накоплений, поступивших в соответствии с Федеральным </w:t>
      </w:r>
      <w:r>
        <w:rPr>
          <w:sz w:val="24"/>
        </w:rPr>
        <w:t xml:space="preserve">законом</w:t>
      </w:r>
      <w:r>
        <w:rPr>
          <w:sz w:val="24"/>
        </w:rPr>
        <w:t xml:space="preserve"> "О дополнительных страховых взносах на накопительную пенсию и государственной поддержке формирования пенсионных накоплений", и средств (части средств) материнского (семейного) капитала, направленных на формирование накопительной пенсии, и результата их инвестирования;</w:t>
      </w:r>
    </w:p>
    <w:p>
      <w:pPr>
        <w:pStyle w:val="0"/>
        <w:spacing w:before="240" w:lineRule="auto"/>
        <w:ind w:firstLine="540"/>
        <w:jc w:val="both"/>
      </w:pPr>
      <w:r>
        <w:rPr>
          <w:sz w:val="24"/>
        </w:rPr>
        <w:t xml:space="preserve">ж) заявление о выплате средств пенсионных накоплений подали правопреемники, указанные в </w:t>
      </w:r>
      <w:hyperlink w:history="0" w:anchor="P70" w:tooltip="б) ребенок (дети), не достигший совершеннолетия, и (или) совершеннолетний ребенок (дети), обучающийся по очной форме в организации, осуществляющей образовательную деятельность (за исключением организации дополнительного образования), до окончания такого обучения, но не дольше чем до достижения им возраста 23 лет.">
        <w:r>
          <w:rPr>
            <w:sz w:val="24"/>
            <w:color w:val="0000ff"/>
          </w:rPr>
          <w:t xml:space="preserve">подпункте "б" пункта 4</w:t>
        </w:r>
      </w:hyperlink>
      <w:r>
        <w:rPr>
          <w:sz w:val="24"/>
        </w:rPr>
        <w:t xml:space="preserve"> настоящих Правил, при наличии заявления от правопреемника, указанного в </w:t>
      </w:r>
      <w:hyperlink w:history="0" w:anchor="P69" w:tooltip="а) отец (усыновитель) ребенка, в связи с рождением (усыновлением) которого у застрахованного лица возникло право на дополнительные меры государственной поддержки в соответствии с указанным Федеральным законом (далее - дополнительные меры государственной поддержки);">
        <w:r>
          <w:rPr>
            <w:sz w:val="24"/>
            <w:color w:val="0000ff"/>
          </w:rPr>
          <w:t xml:space="preserve">подпункте "а" пункта 4</w:t>
        </w:r>
      </w:hyperlink>
      <w:r>
        <w:rPr>
          <w:sz w:val="24"/>
        </w:rPr>
        <w:t xml:space="preserve"> настоящих Правил.</w:t>
      </w:r>
    </w:p>
    <w:p>
      <w:pPr>
        <w:pStyle w:val="0"/>
        <w:spacing w:before="240" w:lineRule="auto"/>
        <w:ind w:firstLine="540"/>
        <w:jc w:val="both"/>
      </w:pPr>
      <w:r>
        <w:rPr>
          <w:sz w:val="24"/>
        </w:rPr>
        <w:t xml:space="preserve">22(1). Суммы средств пенсионных накоплений, причитающиеся правопреемнику, обратившемуся в установленном порядке с заявлением о выплате средств пенсионных накоплений, и оставшиеся не полученными в связи с его смертью, наследуются наследниками умершего правопреемника на общих основаниях.</w:t>
      </w:r>
    </w:p>
    <w:p>
      <w:pPr>
        <w:pStyle w:val="0"/>
        <w:jc w:val="both"/>
      </w:pPr>
      <w:r>
        <w:rPr>
          <w:sz w:val="24"/>
        </w:rPr>
        <w:t xml:space="preserve">(п. 22(1) введен </w:t>
      </w:r>
      <w:r>
        <w:rPr>
          <w:sz w:val="24"/>
        </w:rPr>
        <w:t xml:space="preserve">Постановлением</w:t>
      </w:r>
      <w:r>
        <w:rPr>
          <w:sz w:val="24"/>
        </w:rPr>
        <w:t xml:space="preserve"> Правительства РФ от 06.02.2021 N 124)</w:t>
      </w:r>
    </w:p>
    <w:p>
      <w:pPr>
        <w:pStyle w:val="0"/>
        <w:spacing w:before="240" w:lineRule="auto"/>
        <w:ind w:firstLine="540"/>
        <w:jc w:val="both"/>
      </w:pPr>
      <w:r>
        <w:rPr>
          <w:sz w:val="24"/>
        </w:rPr>
        <w:t xml:space="preserve">23. При распределении средств пенсионных накоплений, предназначенных для дополнительной выплаты, территориальный орган Фонда по месту жительства умершего застрахованного лица:</w:t>
      </w:r>
    </w:p>
    <w:p>
      <w:pPr>
        <w:pStyle w:val="0"/>
        <w:spacing w:before="240" w:lineRule="auto"/>
        <w:ind w:firstLine="540"/>
        <w:jc w:val="both"/>
      </w:pPr>
      <w:r>
        <w:rPr>
          <w:sz w:val="24"/>
        </w:rPr>
        <w:t xml:space="preserve">а) устанавливает круг правопреемников с учетом лиц, восстановивших срок для обращения с заявлением о выплате средств пенсионных накоплений;</w:t>
      </w:r>
    </w:p>
    <w:p>
      <w:pPr>
        <w:pStyle w:val="0"/>
        <w:spacing w:before="240" w:lineRule="auto"/>
        <w:ind w:firstLine="540"/>
        <w:jc w:val="both"/>
      </w:pPr>
      <w:r>
        <w:rPr>
          <w:sz w:val="24"/>
        </w:rPr>
        <w:t xml:space="preserve">б) устанавливает доли правопреемников в соответствии с решением о выплате средств пенсионных накоплений, а при изменении круга правопреемников по сравнению с установленным в решении о выплате средств пенсионных накоплений определяет их доли с учетом </w:t>
      </w:r>
      <w:hyperlink w:history="0" w:anchor="P155" w:tooltip="г) определяет доли правопреемников по заявлению в соответствии с заявлением о распределении средств пенсионных накоплений либо устанавливает равные доли, если в таком заявлении указаны правопреемники, но доли их не определены;">
        <w:r>
          <w:rPr>
            <w:sz w:val="24"/>
            <w:color w:val="0000ff"/>
          </w:rPr>
          <w:t xml:space="preserve">подпунктов "г"</w:t>
        </w:r>
      </w:hyperlink>
      <w:r>
        <w:rPr>
          <w:sz w:val="24"/>
        </w:rPr>
        <w:t xml:space="preserve"> - </w:t>
      </w:r>
      <w:hyperlink w:history="0" w:anchor="P157" w:tooltip="е) устанавливает равные доли для правопреемников, указанных в подпункте &quot;б&quot; пункта 4 настоящих Правил, а в случае поступления от правопреемника заявления об отказе от получения средств пенсионных накоплений распределяет причитающуюся ему долю пропорционально между другими указанными правопреемниками;">
        <w:r>
          <w:rPr>
            <w:sz w:val="24"/>
            <w:color w:val="0000ff"/>
          </w:rPr>
          <w:t xml:space="preserve">"е" пункта 19</w:t>
        </w:r>
      </w:hyperlink>
      <w:r>
        <w:rPr>
          <w:sz w:val="24"/>
        </w:rPr>
        <w:t xml:space="preserve"> настоящих Правил;</w:t>
      </w:r>
    </w:p>
    <w:p>
      <w:pPr>
        <w:pStyle w:val="0"/>
        <w:spacing w:before="240" w:lineRule="auto"/>
        <w:ind w:firstLine="540"/>
        <w:jc w:val="both"/>
      </w:pPr>
      <w:r>
        <w:rPr>
          <w:sz w:val="24"/>
        </w:rPr>
        <w:t xml:space="preserve">в) определяет сумму средств пенсионных накоплений, предназначенных для дополнительной выплаты каждой категории правопреемников, на основании данных специальной части индивидуального лицевого счета на дату принятия решения о дополнительной выплате средств пенсионных накоплений;</w:t>
      </w:r>
    </w:p>
    <w:p>
      <w:pPr>
        <w:pStyle w:val="0"/>
        <w:spacing w:before="240" w:lineRule="auto"/>
        <w:ind w:firstLine="540"/>
        <w:jc w:val="both"/>
      </w:pPr>
      <w:r>
        <w:rPr>
          <w:sz w:val="24"/>
        </w:rPr>
        <w:t xml:space="preserve">г) осуществляет расчет сумм средств пенсионных накоплений путем умножения суммы средств пенсионных накоплений, предназначенных для дополнительной выплаты каждой категории правопреемников, на доли, установленные (определенные) в решении о дополнительной выплате средств пенсионных накоплений;</w:t>
      </w:r>
    </w:p>
    <w:p>
      <w:pPr>
        <w:pStyle w:val="0"/>
        <w:spacing w:before="240" w:lineRule="auto"/>
        <w:ind w:firstLine="540"/>
        <w:jc w:val="both"/>
      </w:pPr>
      <w:r>
        <w:rPr>
          <w:sz w:val="24"/>
        </w:rPr>
        <w:t xml:space="preserve">д) принимает решение о дополнительной выплате средств пенсионных накоплений;</w:t>
      </w:r>
    </w:p>
    <w:p>
      <w:pPr>
        <w:pStyle w:val="0"/>
        <w:spacing w:before="240" w:lineRule="auto"/>
        <w:ind w:firstLine="540"/>
        <w:jc w:val="both"/>
      </w:pPr>
      <w:r>
        <w:rPr>
          <w:sz w:val="24"/>
        </w:rPr>
        <w:t xml:space="preserve">е) определяет сумму средств пенсионных накоплений, подлежащих при наличии оснований передаче в резерв Фонда по обязательному пенсионному страхованию.</w:t>
      </w:r>
    </w:p>
    <w:bookmarkStart w:id="186" w:name="P186"/>
    <w:bookmarkEnd w:id="186"/>
    <w:p>
      <w:pPr>
        <w:pStyle w:val="0"/>
        <w:spacing w:before="240" w:lineRule="auto"/>
        <w:ind w:firstLine="540"/>
        <w:jc w:val="both"/>
      </w:pPr>
      <w:r>
        <w:rPr>
          <w:sz w:val="24"/>
        </w:rPr>
        <w:t xml:space="preserve">24. Решение о дополнительной выплате средств пенсионных накоплений принимается не позднее 31 июля года, следующего за годом, в котором была осуществлена выплата средств пенсионных накоплений правопреемникам умершего застрахованного лица (при наличии средств пенсионных накоплений, предназначенных для дополнительной выплаты).</w:t>
      </w:r>
    </w:p>
    <w:p>
      <w:pPr>
        <w:pStyle w:val="0"/>
        <w:spacing w:before="240" w:lineRule="auto"/>
        <w:ind w:firstLine="540"/>
        <w:jc w:val="both"/>
      </w:pPr>
      <w:r>
        <w:rPr>
          <w:sz w:val="24"/>
        </w:rPr>
        <w:t xml:space="preserve">В случае если суммы средств пенсионных накоплений по обязательствам ликвидируемого негосударственного пенсионного фонда, осуществлявшего обязательное пенсионное страхование, перед застрахованными лицами (их правопреемниками), учтенных в реестре требований кредиторов в соответствии с </w:t>
      </w:r>
      <w:r>
        <w:rPr>
          <w:sz w:val="24"/>
        </w:rPr>
        <w:t xml:space="preserve">пунктами 3</w:t>
      </w:r>
      <w:r>
        <w:rPr>
          <w:sz w:val="24"/>
        </w:rPr>
        <w:t xml:space="preserve"> и </w:t>
      </w:r>
      <w:r>
        <w:rPr>
          <w:sz w:val="24"/>
        </w:rPr>
        <w:t xml:space="preserve">4 статьи 187.7</w:t>
      </w:r>
      <w:r>
        <w:rPr>
          <w:sz w:val="24"/>
        </w:rPr>
        <w:t xml:space="preserve"> Федерального закона "О несостоятельности (банкротстве)", и средств пенсионных накоплений, оставшихся после удовлетворения требований кредиторов ликвидируемого негосударственного пенсионного фонда, осуществлявшего обязательное пенсионное страхование, полученных Фондом от конкурсного управляющего (ликвидатора) ликвидируемого негосударственного пенсионного фонда, осуществлявшего обязательное пенсионное страхование, поступили в Фонд после смерти застрахованного лица, заключившего договор об обязательном пенсионном страховании с ликвидируемым негосударственным пенсионным фондом, осуществлявшим обязательное пенсионное страхование, и истечения срока, указанного в </w:t>
      </w:r>
      <w:hyperlink w:history="0" w:anchor="P186" w:tooltip="24. Решение о дополнительной выплате средств пенсионных накоплений принимается не позднее 31 июля года, следующего за годом, в котором была осуществлена выплата средств пенсионных накоплений правопреемникам умершего застрахованного лица (при наличии средств пенсионных накоплений, предназначенных для дополнительной выплаты).">
        <w:r>
          <w:rPr>
            <w:sz w:val="24"/>
            <w:color w:val="0000ff"/>
          </w:rPr>
          <w:t xml:space="preserve">абзаце первом</w:t>
        </w:r>
      </w:hyperlink>
      <w:r>
        <w:rPr>
          <w:sz w:val="24"/>
        </w:rPr>
        <w:t xml:space="preserve"> настоящего пункта, для осуществления дополнительной выплаты правопреемникам умершего застрахованного лица средств пенсионных накоплений, решение о дополнительной выплате указанных в настоящем абзаце средств пенсионных накоплений принимается Фондом не позднее последнего рабочего дня месяца, следующего за месяцем их отражения в специальной части индивидуального лицевого счета умершего застрахованного лица.</w:t>
      </w:r>
    </w:p>
    <w:p>
      <w:pPr>
        <w:pStyle w:val="0"/>
        <w:jc w:val="both"/>
      </w:pPr>
      <w:r>
        <w:rPr>
          <w:sz w:val="24"/>
        </w:rPr>
        <w:t xml:space="preserve">(п. 24 в ред. </w:t>
      </w:r>
      <w:r>
        <w:rPr>
          <w:sz w:val="24"/>
        </w:rPr>
        <w:t xml:space="preserve">Постановления</w:t>
      </w:r>
      <w:r>
        <w:rPr>
          <w:sz w:val="24"/>
        </w:rPr>
        <w:t xml:space="preserve"> Правительства РФ от 16.08.2022 N 1421)</w:t>
      </w:r>
    </w:p>
    <w:p>
      <w:pPr>
        <w:pStyle w:val="0"/>
        <w:spacing w:before="240" w:lineRule="auto"/>
        <w:ind w:firstLine="540"/>
        <w:jc w:val="both"/>
      </w:pPr>
      <w:r>
        <w:rPr>
          <w:sz w:val="24"/>
        </w:rPr>
        <w:t xml:space="preserve">25. Копия решения о выплате средств пенсионных накоплений (об отказе в выплате средств пенсионных накоплений) либо о дополнительной выплате средств пенсионных накоплений (при наличии средств пенсионных накоплений, предназначенных для дополнительной выплаты), заверенная в установленном порядке, в срок не позднее 5 рабочих дней со дня принятия решения направляется правопреемнику территориальным органом Фонда по месту жительства умершего застрахованного лица способом, позволяющим подтвердить факт и дату направления.</w:t>
      </w:r>
    </w:p>
    <w:p>
      <w:pPr>
        <w:pStyle w:val="0"/>
        <w:jc w:val="both"/>
      </w:pPr>
      <w:r>
        <w:rPr>
          <w:sz w:val="24"/>
        </w:rPr>
        <w:t xml:space="preserve">(в ред. </w:t>
      </w:r>
      <w:r>
        <w:rPr>
          <w:sz w:val="24"/>
        </w:rPr>
        <w:t xml:space="preserve">Постановления</w:t>
      </w:r>
      <w:r>
        <w:rPr>
          <w:sz w:val="24"/>
        </w:rPr>
        <w:t xml:space="preserve"> Правительства РФ от 06.02.2021 N 124)</w:t>
      </w:r>
    </w:p>
    <w:p>
      <w:pPr>
        <w:pStyle w:val="0"/>
        <w:spacing w:before="240" w:lineRule="auto"/>
        <w:ind w:firstLine="540"/>
        <w:jc w:val="both"/>
      </w:pPr>
      <w:r>
        <w:rPr>
          <w:sz w:val="24"/>
        </w:rPr>
        <w:t xml:space="preserve">26. Выплата правопреемникам средств пенсионных накоплений в сумме, установленной решением о выплате средств пенсионных накоплений (о дополнительной выплате средств пенсионных накоплений), производится территориальным органом Фонда по месту жительства умершего застрахованного лица не позднее 20-го числа месяца, следующего за месяцем, в котором принято соответствующее решение.</w:t>
      </w:r>
    </w:p>
    <w:p>
      <w:pPr>
        <w:pStyle w:val="0"/>
        <w:spacing w:before="240" w:lineRule="auto"/>
        <w:ind w:firstLine="540"/>
        <w:jc w:val="both"/>
      </w:pPr>
      <w:r>
        <w:rPr>
          <w:sz w:val="24"/>
        </w:rPr>
        <w:t xml:space="preserve">27. Сведения о правопреемниках и произведенной им выплате (дополнительной выплате) средств пенсионных накоплений отражаются в специальной части индивидуального лицевого счета умершего застрахованного лица.</w:t>
      </w:r>
    </w:p>
    <w:p>
      <w:pPr>
        <w:pStyle w:val="0"/>
        <w:spacing w:before="240" w:lineRule="auto"/>
        <w:ind w:firstLine="540"/>
        <w:jc w:val="both"/>
      </w:pPr>
      <w:r>
        <w:rPr>
          <w:sz w:val="24"/>
        </w:rPr>
        <w:t xml:space="preserve">Хранение заявлений, документов и решений, предусмотренных настоящими Правилами, осуществляется в </w:t>
      </w:r>
      <w:r>
        <w:rPr>
          <w:sz w:val="24"/>
        </w:rPr>
        <w:t xml:space="preserve">порядке</w:t>
      </w:r>
      <w:r>
        <w:rPr>
          <w:sz w:val="24"/>
        </w:rPr>
        <w:t xml:space="preserve">, установленном в отношении хранения пенсионных дел.</w:t>
      </w:r>
    </w:p>
    <w:p>
      <w:pPr>
        <w:pStyle w:val="0"/>
        <w:jc w:val="center"/>
      </w:pPr>
      <w:r>
        <w:rPr>
          <w:sz w:val="24"/>
        </w:rPr>
      </w:r>
    </w:p>
    <w:p>
      <w:pPr>
        <w:pStyle w:val="2"/>
        <w:outlineLvl w:val="1"/>
        <w:jc w:val="center"/>
      </w:pPr>
      <w:r>
        <w:rPr>
          <w:sz w:val="24"/>
        </w:rPr>
        <w:t xml:space="preserve">IV. Основания для передачи средств пенсионных накоплений</w:t>
      </w:r>
    </w:p>
    <w:p>
      <w:pPr>
        <w:pStyle w:val="2"/>
        <w:jc w:val="center"/>
      </w:pPr>
      <w:r>
        <w:rPr>
          <w:sz w:val="24"/>
        </w:rPr>
        <w:t xml:space="preserve">в резерв Фонда по обязательному пенсионному страхованию</w:t>
      </w:r>
    </w:p>
    <w:p>
      <w:pPr>
        <w:pStyle w:val="2"/>
        <w:jc w:val="center"/>
      </w:pPr>
      <w:r>
        <w:rPr>
          <w:sz w:val="24"/>
        </w:rPr>
        <w:t xml:space="preserve">и выплаты средств пенсионных накоплений</w:t>
      </w:r>
    </w:p>
    <w:p>
      <w:pPr>
        <w:pStyle w:val="2"/>
        <w:jc w:val="center"/>
      </w:pPr>
      <w:r>
        <w:rPr>
          <w:sz w:val="24"/>
        </w:rPr>
        <w:t xml:space="preserve">из указанного резерва</w:t>
      </w:r>
    </w:p>
    <w:p>
      <w:pPr>
        <w:pStyle w:val="0"/>
        <w:ind w:firstLine="540"/>
        <w:jc w:val="both"/>
      </w:pPr>
      <w:r>
        <w:rPr>
          <w:sz w:val="24"/>
        </w:rPr>
      </w:r>
    </w:p>
    <w:p>
      <w:pPr>
        <w:pStyle w:val="0"/>
        <w:ind w:firstLine="540"/>
        <w:jc w:val="both"/>
      </w:pPr>
      <w:r>
        <w:rPr>
          <w:sz w:val="24"/>
        </w:rPr>
        <w:t xml:space="preserve">28. Средства пенсионных накоплений, учтенные в специальной части индивидуального лицевого счета умершего застрахованного лица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подлежат передаче в резерв Фонда по обязательному пенсионному страхованию в следующих случаях:</w:t>
      </w:r>
    </w:p>
    <w:p>
      <w:pPr>
        <w:pStyle w:val="0"/>
        <w:spacing w:before="240" w:lineRule="auto"/>
        <w:ind w:firstLine="540"/>
        <w:jc w:val="both"/>
      </w:pPr>
      <w:r>
        <w:rPr>
          <w:sz w:val="24"/>
        </w:rPr>
        <w:t xml:space="preserve">а) отказ правопреемников по заявлению от получения средств пенсионных накоплений, а также отсутствие обращений правопреемников по заявлению и правопреемников по закону с заявлениями о выплате средств пенсионных накоплений до истечения срока, установленного для обращения с заявлением о выплате средств пенсионных накоплений;</w:t>
      </w:r>
    </w:p>
    <w:p>
      <w:pPr>
        <w:pStyle w:val="0"/>
        <w:spacing w:before="240" w:lineRule="auto"/>
        <w:ind w:firstLine="540"/>
        <w:jc w:val="both"/>
      </w:pPr>
      <w:r>
        <w:rPr>
          <w:sz w:val="24"/>
        </w:rPr>
        <w:t xml:space="preserve">б) вынесение решения об отказе в выплате средств пенсионных накоплений в отношении всех обратившихся лиц;</w:t>
      </w:r>
    </w:p>
    <w:bookmarkStart w:id="203" w:name="P203"/>
    <w:bookmarkEnd w:id="203"/>
    <w:p>
      <w:pPr>
        <w:pStyle w:val="0"/>
        <w:spacing w:before="240" w:lineRule="auto"/>
        <w:ind w:firstLine="540"/>
        <w:jc w:val="both"/>
      </w:pPr>
      <w:r>
        <w:rPr>
          <w:sz w:val="24"/>
        </w:rPr>
        <w:t xml:space="preserve">в) возврат средств пенсионных накоплений, перечисленных правопреемнику через организацию почтовой связи и не востребованных им в установленный срок, а также возврат кредитной организацией перечисленных правопреемнику средств пенсионных накоплений;</w:t>
      </w:r>
    </w:p>
    <w:p>
      <w:pPr>
        <w:pStyle w:val="0"/>
        <w:spacing w:before="240" w:lineRule="auto"/>
        <w:ind w:firstLine="540"/>
        <w:jc w:val="both"/>
      </w:pPr>
      <w:r>
        <w:rPr>
          <w:sz w:val="24"/>
        </w:rPr>
        <w:t xml:space="preserve">г) поступление средств пенсионных накоплений по обязательствам ликвидируемого негосударственного пенсионного фонда, осуществлявшего обязательное пенсионное страхование, перед застрахованными лицами (их правопреемниками), учтенных в реестре требований кредиторов в соответствии с </w:t>
      </w:r>
      <w:r>
        <w:rPr>
          <w:sz w:val="24"/>
        </w:rPr>
        <w:t xml:space="preserve">пунктами 3</w:t>
      </w:r>
      <w:r>
        <w:rPr>
          <w:sz w:val="24"/>
        </w:rPr>
        <w:t xml:space="preserve"> и </w:t>
      </w:r>
      <w:r>
        <w:rPr>
          <w:sz w:val="24"/>
        </w:rPr>
        <w:t xml:space="preserve">4 статьи 187.7</w:t>
      </w:r>
      <w:r>
        <w:rPr>
          <w:sz w:val="24"/>
        </w:rPr>
        <w:t xml:space="preserve"> Федерального закона "О несостоятельности (банкротстве)", и средств пенсионных накоплений, оставшихся после удовлетворения требований кредиторов ликвидируемого негосударственного пенсионного фонда, осуществлявшего обязательное пенсионное страхование, в случае, если в индивидуальный лицевой счет умершего застрахованного лица включены сведения о его смерти.</w:t>
      </w:r>
    </w:p>
    <w:p>
      <w:pPr>
        <w:pStyle w:val="0"/>
        <w:jc w:val="both"/>
      </w:pPr>
      <w:r>
        <w:rPr>
          <w:sz w:val="24"/>
        </w:rPr>
        <w:t xml:space="preserve">(пп. "г" введен </w:t>
      </w:r>
      <w:r>
        <w:rPr>
          <w:sz w:val="24"/>
        </w:rPr>
        <w:t xml:space="preserve">Постановлением</w:t>
      </w:r>
      <w:r>
        <w:rPr>
          <w:sz w:val="24"/>
        </w:rPr>
        <w:t xml:space="preserve"> Правительства РФ от 16.08.2022 N 1421)</w:t>
      </w:r>
    </w:p>
    <w:p>
      <w:pPr>
        <w:pStyle w:val="0"/>
        <w:spacing w:before="240" w:lineRule="auto"/>
        <w:ind w:firstLine="540"/>
        <w:jc w:val="both"/>
      </w:pPr>
      <w:r>
        <w:rPr>
          <w:sz w:val="24"/>
        </w:rPr>
        <w:t xml:space="preserve">29. Зачислению в резерв Фонда по обязательному пенсионному страхованию подлежат доли копеек, возникшие в результате расчета сумм средств пенсионных накоплений, подлежащих дополнительной выплате правопреемникам.</w:t>
      </w:r>
    </w:p>
    <w:p>
      <w:pPr>
        <w:pStyle w:val="0"/>
        <w:spacing w:before="240" w:lineRule="auto"/>
        <w:ind w:firstLine="540"/>
        <w:jc w:val="both"/>
      </w:pPr>
      <w:r>
        <w:rPr>
          <w:sz w:val="24"/>
        </w:rPr>
        <w:t xml:space="preserve">30. Выплата средств пенсионных накоплений из резерва Фонда по обязательному пенсионному страхованию производится территориальным органом Фонда по месту жительства умершего застрахованного лица в следующих случаях:</w:t>
      </w:r>
    </w:p>
    <w:p>
      <w:pPr>
        <w:pStyle w:val="0"/>
        <w:spacing w:before="240" w:lineRule="auto"/>
        <w:ind w:firstLine="540"/>
        <w:jc w:val="both"/>
      </w:pPr>
      <w:r>
        <w:rPr>
          <w:sz w:val="24"/>
        </w:rPr>
        <w:t xml:space="preserve">а) принятие решения о выплате средств пенсионных накоплений в отношении правопреемников, восстановивших в судебном порядке срок для обращения с заявлением о выплате средств пенсионных накоплений, в том числе в отношении правопреемников по закону, восстановивших в судебном порядке указанный срок после вынесения решения о выплате средств пенсионных накоплений другим правопреемникам, а также правопреемников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или правопреемников умершего застрахованного лица, принимающих (принимавших) участие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принимающих (принимавших) участие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обратившихся по истечении срока, указанного в </w:t>
      </w:r>
      <w:hyperlink w:history="0" w:anchor="P92" w:tooltip="10. Обращение правопреемников за выплатой средств пенсионных накоплений или с отказом от получения средств пенсионных накоплений осуществляется до истечения 6 месяцев со дня смерти застрахованного лица путем подачи в любой территориальный орган Фонда по выбору правопреемника заявления по форме, предусмотренной приложениями N 2 или 3 к настоящим Правилам.">
        <w:r>
          <w:rPr>
            <w:sz w:val="24"/>
            <w:color w:val="0000ff"/>
          </w:rPr>
          <w:t xml:space="preserve">абзаце первом пункта 10</w:t>
        </w:r>
      </w:hyperlink>
      <w:r>
        <w:rPr>
          <w:sz w:val="24"/>
        </w:rPr>
        <w:t xml:space="preserve"> настоящих Правил, и вынесения решения о выплате средств пенсионных накоплений другим правопреемникам;</w:t>
      </w:r>
    </w:p>
    <w:p>
      <w:pPr>
        <w:pStyle w:val="0"/>
        <w:jc w:val="both"/>
      </w:pPr>
      <w:r>
        <w:rPr>
          <w:sz w:val="24"/>
        </w:rPr>
        <w:t xml:space="preserve">(в ред. </w:t>
      </w:r>
      <w:r>
        <w:rPr>
          <w:sz w:val="24"/>
        </w:rPr>
        <w:t xml:space="preserve">Постановления</w:t>
      </w:r>
      <w:r>
        <w:rPr>
          <w:sz w:val="24"/>
        </w:rPr>
        <w:t xml:space="preserve"> Правительства РФ от 28.10.2025 N 1679)</w:t>
      </w:r>
    </w:p>
    <w:p>
      <w:pPr>
        <w:pStyle w:val="0"/>
        <w:spacing w:before="240" w:lineRule="auto"/>
        <w:ind w:firstLine="540"/>
        <w:jc w:val="both"/>
      </w:pPr>
      <w:r>
        <w:rPr>
          <w:sz w:val="24"/>
        </w:rPr>
        <w:t xml:space="preserve">б) обращение правопреемника, которому полагающаяся сумма средств пенсионных накоплений была зачислена в резерв Фонда по обязательному пенсионному страхованию по основаниям, указанным в </w:t>
      </w:r>
      <w:hyperlink w:history="0" w:anchor="P203" w:tooltip="в) возврат средств пенсионных накоплений, перечисленных правопреемнику через организацию почтовой связи и не востребованных им в установленный срок, а также возврат кредитной организацией перечисленных правопреемнику средств пенсионных накоплений;">
        <w:r>
          <w:rPr>
            <w:sz w:val="24"/>
            <w:color w:val="0000ff"/>
          </w:rPr>
          <w:t xml:space="preserve">подпункте "в" пункта 28</w:t>
        </w:r>
      </w:hyperlink>
      <w:r>
        <w:rPr>
          <w:sz w:val="24"/>
        </w:rPr>
        <w:t xml:space="preserve"> настоящих Правил;</w:t>
      </w:r>
    </w:p>
    <w:p>
      <w:pPr>
        <w:pStyle w:val="0"/>
        <w:spacing w:before="240" w:lineRule="auto"/>
        <w:ind w:firstLine="540"/>
        <w:jc w:val="both"/>
      </w:pPr>
      <w:r>
        <w:rPr>
          <w:sz w:val="24"/>
        </w:rPr>
        <w:t xml:space="preserve">в) отказ негосударственного пенсионного фонда, осуществляющего обязательное пенсионное страхование, в выплате правопреемнику средств пенсионных накоплений в связи с их перечислением в резерв Фонда по обязательному пенсионному страхованию в соответствии с </w:t>
      </w:r>
      <w:r>
        <w:rPr>
          <w:sz w:val="24"/>
        </w:rPr>
        <w:t xml:space="preserve">Правилами</w:t>
      </w:r>
      <w:r>
        <w:rPr>
          <w:sz w:val="24"/>
        </w:rPr>
        <w:t xml:space="preserve"> выплаты негосударственным пенсионным фондом, осуществляющим обязательное пенсионное страхование, правопреемникам умерших застрахованных лиц средств пенсионных накоплений, учтенных на пенсионных счетах накопительной пенсии, утвержденными постановлением Правительства Российской Федерации от 30 июля 2014 г. N 710, - в отношении правопреемников, средства пенсионных накоплений которых были переданы в установленном порядке негосударственным пенсионным фондом в Фонд до 1 июля 2012 г.</w:t>
      </w:r>
    </w:p>
    <w:p>
      <w:pPr>
        <w:pStyle w:val="0"/>
        <w:spacing w:before="240" w:lineRule="auto"/>
        <w:ind w:firstLine="540"/>
        <w:jc w:val="both"/>
      </w:pPr>
      <w:r>
        <w:rPr>
          <w:sz w:val="24"/>
        </w:rPr>
        <w:t xml:space="preserve">31. В случае если после выплаты средств пенсионных накоплений правопреемникам принято решение о выплате средств пенсионных накоплений правопреемникам по закону, восстановившим в судебном порядке срок для обращения с заявлением о выплате средств пенсионных накоплений, либо правопреемникам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или правопреемникам умершего застрахованного лица, принимающим (принимавшим) участие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принимающим (принимавшим) участие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обратившимся по истечении срока, указанного в </w:t>
      </w:r>
      <w:hyperlink w:history="0" w:anchor="P92" w:tooltip="10. Обращение правопреемников за выплатой средств пенсионных накоплений или с отказом от получения средств пенсионных накоплений осуществляется до истечения 6 месяцев со дня смерти застрахованного лица путем подачи в любой территориальный орган Фонда по выбору правопреемника заявления по форме, предусмотренной приложениями N 2 или 3 к настоящим Правилам.">
        <w:r>
          <w:rPr>
            <w:sz w:val="24"/>
            <w:color w:val="0000ff"/>
          </w:rPr>
          <w:t xml:space="preserve">абзаце первом пункта 10</w:t>
        </w:r>
      </w:hyperlink>
      <w:r>
        <w:rPr>
          <w:sz w:val="24"/>
        </w:rPr>
        <w:t xml:space="preserve"> настоящих Правил, возврат (восстановление) соответствующих сумм с последующим их зачислением в резерв Фонда по обязательному пенсионному страхованию осуществляется за счет средств правопреемников, которым выплачены средства пенсионных накоплений (в случае их согласия), или в судебном порядке (в случае отсутствия их согласия).</w:t>
      </w:r>
    </w:p>
    <w:p>
      <w:pPr>
        <w:pStyle w:val="0"/>
        <w:jc w:val="both"/>
      </w:pPr>
      <w:r>
        <w:rPr>
          <w:sz w:val="24"/>
        </w:rPr>
        <w:t xml:space="preserve">(п. 31 в ред. </w:t>
      </w:r>
      <w:r>
        <w:rPr>
          <w:sz w:val="24"/>
        </w:rPr>
        <w:t xml:space="preserve">Постановления</w:t>
      </w:r>
      <w:r>
        <w:rPr>
          <w:sz w:val="24"/>
        </w:rPr>
        <w:t xml:space="preserve"> Правительства РФ от 28.10.2025 N 1679)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выплаты Фондом</w:t>
      </w:r>
    </w:p>
    <w:p>
      <w:pPr>
        <w:pStyle w:val="0"/>
        <w:jc w:val="right"/>
      </w:pPr>
      <w:r>
        <w:rPr>
          <w:sz w:val="24"/>
        </w:rPr>
        <w:t xml:space="preserve">пенсионного и социального страхования</w:t>
      </w:r>
    </w:p>
    <w:p>
      <w:pPr>
        <w:pStyle w:val="0"/>
        <w:jc w:val="right"/>
      </w:pPr>
      <w:r>
        <w:rPr>
          <w:sz w:val="24"/>
        </w:rPr>
        <w:t xml:space="preserve">Российской Федерации правопреемникам</w:t>
      </w:r>
    </w:p>
    <w:p>
      <w:pPr>
        <w:pStyle w:val="0"/>
        <w:jc w:val="right"/>
      </w:pPr>
      <w:r>
        <w:rPr>
          <w:sz w:val="24"/>
        </w:rPr>
        <w:t xml:space="preserve">умерших застрахованных лиц средств</w:t>
      </w:r>
    </w:p>
    <w:p>
      <w:pPr>
        <w:pStyle w:val="0"/>
        <w:jc w:val="right"/>
      </w:pPr>
      <w:r>
        <w:rPr>
          <w:sz w:val="24"/>
        </w:rPr>
        <w:t xml:space="preserve">пенсионных накоплений, учтенных</w:t>
      </w:r>
    </w:p>
    <w:p>
      <w:pPr>
        <w:pStyle w:val="0"/>
        <w:jc w:val="right"/>
      </w:pPr>
      <w:r>
        <w:rPr>
          <w:sz w:val="24"/>
        </w:rPr>
        <w:t xml:space="preserve">в специальной части индивидуальных</w:t>
      </w:r>
    </w:p>
    <w:p>
      <w:pPr>
        <w:pStyle w:val="0"/>
        <w:jc w:val="right"/>
      </w:pPr>
      <w:r>
        <w:rPr>
          <w:sz w:val="24"/>
        </w:rPr>
        <w:t xml:space="preserve">лицевых 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24.03.2023 N 471)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742"/>
        <w:gridCol w:w="3329"/>
      </w:tblGrid>
      <w:tr>
        <w:tc>
          <w:tcPr>
            <w:tcW w:w="5742" w:type="dxa"/>
            <w:tcBorders>
              <w:top w:val="nil"/>
              <w:left w:val="nil"/>
              <w:bottom w:val="nil"/>
              <w:right w:val="nil"/>
            </w:tcBorders>
          </w:tcPr>
          <w:p>
            <w:pPr>
              <w:pStyle w:val="0"/>
            </w:pPr>
            <w:r>
              <w:rPr>
                <w:sz w:val="24"/>
              </w:rPr>
            </w:r>
          </w:p>
        </w:tc>
        <w:tc>
          <w:tcPr>
            <w:tcW w:w="3329" w:type="dxa"/>
            <w:tcBorders>
              <w:top w:val="nil"/>
              <w:left w:val="nil"/>
              <w:bottom w:val="single" w:sz="4"/>
              <w:right w:val="nil"/>
            </w:tcBorders>
          </w:tcPr>
          <w:p>
            <w:pPr>
              <w:pStyle w:val="0"/>
            </w:pPr>
            <w:r>
              <w:rPr>
                <w:sz w:val="24"/>
              </w:rPr>
            </w:r>
          </w:p>
        </w:tc>
      </w:tr>
      <w:tr>
        <w:tc>
          <w:tcPr>
            <w:tcW w:w="5742" w:type="dxa"/>
            <w:tcBorders>
              <w:top w:val="nil"/>
              <w:left w:val="nil"/>
              <w:bottom w:val="nil"/>
              <w:right w:val="nil"/>
            </w:tcBorders>
          </w:tcPr>
          <w:p>
            <w:pPr>
              <w:pStyle w:val="0"/>
            </w:pPr>
            <w:r>
              <w:rPr>
                <w:sz w:val="24"/>
              </w:rPr>
            </w:r>
          </w:p>
        </w:tc>
        <w:tc>
          <w:tcPr>
            <w:tcW w:w="3329" w:type="dxa"/>
            <w:tcBorders>
              <w:top w:val="single" w:sz="4"/>
              <w:left w:val="nil"/>
              <w:bottom w:val="single" w:sz="4"/>
              <w:right w:val="nil"/>
            </w:tcBorders>
          </w:tcPr>
          <w:p>
            <w:pPr>
              <w:pStyle w:val="0"/>
            </w:pPr>
            <w:r>
              <w:rPr>
                <w:sz w:val="24"/>
              </w:rPr>
            </w:r>
          </w:p>
        </w:tc>
      </w:tr>
      <w:tr>
        <w:tc>
          <w:tcPr>
            <w:tcW w:w="5742" w:type="dxa"/>
            <w:tcBorders>
              <w:top w:val="nil"/>
              <w:left w:val="nil"/>
              <w:bottom w:val="nil"/>
              <w:right w:val="nil"/>
            </w:tcBorders>
          </w:tcPr>
          <w:p>
            <w:pPr>
              <w:pStyle w:val="0"/>
            </w:pPr>
            <w:r>
              <w:rPr>
                <w:sz w:val="24"/>
              </w:rPr>
            </w:r>
          </w:p>
        </w:tc>
        <w:tc>
          <w:tcPr>
            <w:tcW w:w="3329" w:type="dxa"/>
            <w:tcBorders>
              <w:top w:val="single" w:sz="4"/>
              <w:left w:val="nil"/>
              <w:bottom w:val="nil"/>
              <w:right w:val="nil"/>
            </w:tcBorders>
          </w:tcPr>
          <w:p>
            <w:pPr>
              <w:pStyle w:val="0"/>
              <w:jc w:val="center"/>
            </w:pPr>
            <w:r>
              <w:rPr>
                <w:sz w:val="24"/>
              </w:rPr>
              <w:t xml:space="preserve">(наименование территориального органа Фонда пенсионного и социального страхования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7"/>
        <w:gridCol w:w="2280"/>
        <w:gridCol w:w="210"/>
        <w:gridCol w:w="1021"/>
        <w:gridCol w:w="1222"/>
        <w:gridCol w:w="343"/>
        <w:gridCol w:w="1330"/>
        <w:gridCol w:w="1832"/>
        <w:gridCol w:w="436"/>
      </w:tblGrid>
      <w:tr>
        <w:tc>
          <w:tcPr>
            <w:gridSpan w:val="9"/>
            <w:tcW w:w="9071" w:type="dxa"/>
            <w:vAlign w:val="bottom"/>
            <w:tcBorders>
              <w:top w:val="nil"/>
              <w:left w:val="nil"/>
              <w:bottom w:val="nil"/>
              <w:right w:val="nil"/>
            </w:tcBorders>
          </w:tcPr>
          <w:bookmarkStart w:id="239" w:name="P239"/>
          <w:bookmarkEnd w:id="239"/>
          <w:p>
            <w:pPr>
              <w:pStyle w:val="0"/>
              <w:jc w:val="center"/>
            </w:pPr>
            <w:r>
              <w:rPr>
                <w:sz w:val="24"/>
              </w:rPr>
              <w:t xml:space="preserve">ЗАЯВЛЕНИЕ</w:t>
            </w:r>
          </w:p>
          <w:p>
            <w:pPr>
              <w:pStyle w:val="0"/>
              <w:jc w:val="center"/>
            </w:pPr>
            <w:r>
              <w:rPr>
                <w:sz w:val="24"/>
              </w:rPr>
              <w:t xml:space="preserve">застрахованного лица о распределении средств пенсионных накоплений, учтенных в специальной части его индивидуального лицевого счета</w:t>
            </w:r>
          </w:p>
        </w:tc>
      </w:tr>
      <w:tr>
        <w:tc>
          <w:tcPr>
            <w:tcW w:w="397" w:type="dxa"/>
            <w:vAlign w:val="bottom"/>
            <w:tcBorders>
              <w:top w:val="nil"/>
              <w:left w:val="nil"/>
              <w:bottom w:val="nil"/>
              <w:right w:val="nil"/>
            </w:tcBorders>
          </w:tcPr>
          <w:p>
            <w:pPr>
              <w:pStyle w:val="0"/>
            </w:pPr>
            <w:r>
              <w:rPr>
                <w:sz w:val="24"/>
              </w:rPr>
              <w:t xml:space="preserve">Я,</w:t>
            </w:r>
          </w:p>
        </w:tc>
        <w:tc>
          <w:tcPr>
            <w:gridSpan w:val="7"/>
            <w:tcW w:w="8238" w:type="dxa"/>
            <w:tcBorders>
              <w:top w:val="nil"/>
              <w:left w:val="nil"/>
              <w:bottom w:val="single" w:sz="4"/>
              <w:right w:val="nil"/>
            </w:tcBorders>
          </w:tcPr>
          <w:p>
            <w:pPr>
              <w:pStyle w:val="0"/>
            </w:pPr>
            <w:r>
              <w:rPr>
                <w:sz w:val="24"/>
              </w:rPr>
            </w:r>
          </w:p>
        </w:tc>
        <w:tc>
          <w:tcPr>
            <w:tcW w:w="436" w:type="dxa"/>
            <w:vAlign w:val="bottom"/>
            <w:tcBorders>
              <w:top w:val="nil"/>
              <w:left w:val="nil"/>
              <w:bottom w:val="nil"/>
              <w:right w:val="nil"/>
            </w:tcBorders>
          </w:tcPr>
          <w:p>
            <w:pPr>
              <w:pStyle w:val="0"/>
              <w:jc w:val="both"/>
            </w:pPr>
            <w:r>
              <w:rPr>
                <w:sz w:val="24"/>
              </w:rPr>
              <w:t xml:space="preserve">,</w:t>
            </w:r>
          </w:p>
        </w:tc>
      </w:tr>
      <w:tr>
        <w:tc>
          <w:tcPr>
            <w:tcW w:w="397" w:type="dxa"/>
            <w:tcBorders>
              <w:top w:val="nil"/>
              <w:left w:val="nil"/>
              <w:bottom w:val="nil"/>
              <w:right w:val="nil"/>
            </w:tcBorders>
          </w:tcPr>
          <w:p>
            <w:pPr>
              <w:pStyle w:val="0"/>
            </w:pPr>
            <w:r>
              <w:rPr>
                <w:sz w:val="24"/>
              </w:rPr>
            </w:r>
          </w:p>
        </w:tc>
        <w:tc>
          <w:tcPr>
            <w:gridSpan w:val="7"/>
            <w:tcW w:w="8238" w:type="dxa"/>
            <w:tcBorders>
              <w:top w:val="single" w:sz="4"/>
              <w:left w:val="nil"/>
              <w:bottom w:val="nil"/>
              <w:right w:val="nil"/>
            </w:tcBorders>
          </w:tcPr>
          <w:p>
            <w:pPr>
              <w:pStyle w:val="0"/>
              <w:jc w:val="center"/>
            </w:pPr>
            <w:r>
              <w:rPr>
                <w:sz w:val="24"/>
              </w:rPr>
              <w:t xml:space="preserve">(фамилия, имя, отчество (при наличии)</w:t>
            </w:r>
          </w:p>
        </w:tc>
        <w:tc>
          <w:tcPr>
            <w:tcW w:w="436" w:type="dxa"/>
            <w:tcBorders>
              <w:top w:val="nil"/>
              <w:left w:val="nil"/>
              <w:bottom w:val="nil"/>
              <w:right w:val="nil"/>
            </w:tcBorders>
          </w:tcPr>
          <w:p>
            <w:pPr>
              <w:pStyle w:val="0"/>
            </w:pPr>
            <w:r>
              <w:rPr>
                <w:sz w:val="24"/>
              </w:rPr>
            </w:r>
          </w:p>
        </w:tc>
      </w:tr>
      <w:tr>
        <w:tc>
          <w:tcPr>
            <w:gridSpan w:val="4"/>
            <w:tcW w:w="3908" w:type="dxa"/>
            <w:vAlign w:val="bottom"/>
            <w:tcBorders>
              <w:top w:val="nil"/>
              <w:left w:val="nil"/>
              <w:bottom w:val="nil"/>
              <w:right w:val="nil"/>
            </w:tcBorders>
          </w:tcPr>
          <w:p>
            <w:pPr>
              <w:pStyle w:val="0"/>
            </w:pPr>
            <w:r>
              <w:rPr>
                <w:sz w:val="24"/>
              </w:rPr>
              <w:t xml:space="preserve">Число, месяц, год и место рождения</w:t>
            </w:r>
          </w:p>
        </w:tc>
        <w:tc>
          <w:tcPr>
            <w:gridSpan w:val="5"/>
            <w:tcW w:w="5163" w:type="dxa"/>
            <w:tcBorders>
              <w:top w:val="nil"/>
              <w:left w:val="nil"/>
              <w:bottom w:val="single" w:sz="4"/>
              <w:right w:val="nil"/>
            </w:tcBorders>
          </w:tcPr>
          <w:p>
            <w:pPr>
              <w:pStyle w:val="0"/>
            </w:pPr>
            <w:r>
              <w:rPr>
                <w:sz w:val="24"/>
              </w:rPr>
            </w:r>
          </w:p>
        </w:tc>
      </w:tr>
      <w:tr>
        <w:tc>
          <w:tcPr>
            <w:gridSpan w:val="2"/>
            <w:tcW w:w="2677" w:type="dxa"/>
            <w:vAlign w:val="bottom"/>
            <w:tcBorders>
              <w:top w:val="nil"/>
              <w:left w:val="nil"/>
              <w:bottom w:val="nil"/>
              <w:right w:val="nil"/>
            </w:tcBorders>
          </w:tcPr>
          <w:p>
            <w:pPr>
              <w:pStyle w:val="0"/>
            </w:pPr>
            <w:r>
              <w:rPr>
                <w:sz w:val="24"/>
              </w:rPr>
              <w:t xml:space="preserve">Адрес места жительства</w:t>
            </w:r>
          </w:p>
        </w:tc>
        <w:tc>
          <w:tcPr>
            <w:gridSpan w:val="7"/>
            <w:tcW w:w="6394" w:type="dxa"/>
            <w:tcBorders>
              <w:top w:val="nil"/>
              <w:left w:val="nil"/>
              <w:bottom w:val="single" w:sz="4"/>
              <w:right w:val="nil"/>
            </w:tcBorders>
          </w:tcPr>
          <w:p>
            <w:pPr>
              <w:pStyle w:val="0"/>
            </w:pPr>
            <w:r>
              <w:rPr>
                <w:sz w:val="24"/>
              </w:rPr>
            </w:r>
          </w:p>
        </w:tc>
      </w:tr>
      <w:tr>
        <w:tc>
          <w:tcPr>
            <w:gridSpan w:val="2"/>
            <w:tcW w:w="2677" w:type="dxa"/>
            <w:tcBorders>
              <w:top w:val="nil"/>
              <w:left w:val="nil"/>
              <w:bottom w:val="nil"/>
              <w:right w:val="nil"/>
            </w:tcBorders>
          </w:tcPr>
          <w:p>
            <w:pPr>
              <w:pStyle w:val="0"/>
            </w:pPr>
            <w:r>
              <w:rPr>
                <w:sz w:val="24"/>
              </w:rPr>
            </w:r>
          </w:p>
        </w:tc>
        <w:tc>
          <w:tcPr>
            <w:gridSpan w:val="7"/>
            <w:tcW w:w="6394" w:type="dxa"/>
            <w:tcBorders>
              <w:top w:val="single" w:sz="4"/>
              <w:left w:val="nil"/>
              <w:bottom w:val="nil"/>
              <w:right w:val="nil"/>
            </w:tcBorders>
          </w:tcPr>
          <w:p>
            <w:pPr>
              <w:pStyle w:val="0"/>
              <w:jc w:val="center"/>
            </w:pPr>
            <w:r>
              <w:rPr>
                <w:sz w:val="24"/>
              </w:rPr>
              <w:t xml:space="preserve">(почтовый индекс, республика, край,</w:t>
            </w:r>
          </w:p>
        </w:tc>
      </w:tr>
      <w:tr>
        <w:tc>
          <w:tcPr>
            <w:gridSpan w:val="9"/>
            <w:tcW w:w="9071" w:type="dxa"/>
            <w:tcBorders>
              <w:top w:val="nil"/>
              <w:left w:val="nil"/>
              <w:bottom w:val="single" w:sz="4"/>
              <w:right w:val="nil"/>
            </w:tcBorders>
          </w:tcPr>
          <w:p>
            <w:pPr>
              <w:pStyle w:val="0"/>
            </w:pPr>
            <w:r>
              <w:rPr>
                <w:sz w:val="24"/>
              </w:rPr>
            </w:r>
          </w:p>
        </w:tc>
      </w:tr>
      <w:tr>
        <w:tc>
          <w:tcPr>
            <w:gridSpan w:val="9"/>
            <w:tcW w:w="9071" w:type="dxa"/>
            <w:tcBorders>
              <w:top w:val="single" w:sz="4"/>
              <w:left w:val="nil"/>
              <w:bottom w:val="nil"/>
              <w:right w:val="nil"/>
            </w:tcBorders>
          </w:tcPr>
          <w:p>
            <w:pPr>
              <w:pStyle w:val="0"/>
              <w:jc w:val="center"/>
            </w:pPr>
            <w:r>
              <w:rPr>
                <w:sz w:val="24"/>
              </w:rPr>
              <w:t xml:space="preserve">область, населенный пункт, улица, номер дома, корпус, номер квартиры)</w:t>
            </w:r>
          </w:p>
        </w:tc>
      </w:tr>
      <w:tr>
        <w:tc>
          <w:tcPr>
            <w:gridSpan w:val="4"/>
            <w:tcW w:w="3908" w:type="dxa"/>
            <w:vAlign w:val="bottom"/>
            <w:tcBorders>
              <w:top w:val="nil"/>
              <w:left w:val="nil"/>
              <w:bottom w:val="nil"/>
              <w:right w:val="nil"/>
            </w:tcBorders>
          </w:tcPr>
          <w:p>
            <w:pPr>
              <w:pStyle w:val="0"/>
            </w:pPr>
            <w:r>
              <w:rPr>
                <w:sz w:val="24"/>
              </w:rPr>
              <w:t xml:space="preserve">Телефон, адрес электронной почты</w:t>
            </w:r>
          </w:p>
        </w:tc>
        <w:tc>
          <w:tcPr>
            <w:gridSpan w:val="5"/>
            <w:tcW w:w="5163" w:type="dxa"/>
            <w:tcBorders>
              <w:top w:val="nil"/>
              <w:left w:val="nil"/>
              <w:bottom w:val="single" w:sz="4"/>
              <w:right w:val="nil"/>
            </w:tcBorders>
          </w:tcPr>
          <w:p>
            <w:pPr>
              <w:pStyle w:val="0"/>
            </w:pPr>
            <w:r>
              <w:rPr>
                <w:sz w:val="24"/>
              </w:rPr>
            </w:r>
          </w:p>
        </w:tc>
      </w:tr>
      <w:tr>
        <w:tc>
          <w:tcPr>
            <w:gridSpan w:val="2"/>
            <w:tcW w:w="2677" w:type="dxa"/>
            <w:vAlign w:val="bottom"/>
            <w:tcBorders>
              <w:top w:val="nil"/>
              <w:left w:val="nil"/>
              <w:bottom w:val="nil"/>
              <w:right w:val="nil"/>
            </w:tcBorders>
          </w:tcPr>
          <w:p>
            <w:pPr>
              <w:pStyle w:val="0"/>
            </w:pPr>
            <w:r>
              <w:rPr>
                <w:sz w:val="24"/>
              </w:rPr>
              <w:t xml:space="preserve">Паспорт: серия, номер</w:t>
            </w:r>
          </w:p>
        </w:tc>
        <w:tc>
          <w:tcPr>
            <w:gridSpan w:val="3"/>
            <w:tcW w:w="2453" w:type="dxa"/>
            <w:vAlign w:val="bottom"/>
            <w:tcBorders>
              <w:top w:val="nil"/>
              <w:left w:val="nil"/>
              <w:bottom w:val="single" w:sz="4"/>
              <w:right w:val="nil"/>
            </w:tcBorders>
          </w:tcPr>
          <w:p>
            <w:pPr>
              <w:pStyle w:val="0"/>
            </w:pPr>
            <w:r>
              <w:rPr>
                <w:sz w:val="24"/>
              </w:rPr>
            </w:r>
          </w:p>
        </w:tc>
        <w:tc>
          <w:tcPr>
            <w:gridSpan w:val="2"/>
            <w:tcW w:w="1673" w:type="dxa"/>
            <w:vAlign w:val="bottom"/>
            <w:tcBorders>
              <w:top w:val="single" w:sz="4"/>
              <w:left w:val="nil"/>
              <w:bottom w:val="nil"/>
              <w:right w:val="nil"/>
            </w:tcBorders>
          </w:tcPr>
          <w:p>
            <w:pPr>
              <w:pStyle w:val="0"/>
              <w:jc w:val="center"/>
            </w:pPr>
            <w:r>
              <w:rPr>
                <w:sz w:val="24"/>
              </w:rPr>
              <w:t xml:space="preserve">дата выдачи</w:t>
            </w:r>
          </w:p>
        </w:tc>
        <w:tc>
          <w:tcPr>
            <w:gridSpan w:val="2"/>
            <w:tcW w:w="2268" w:type="dxa"/>
            <w:vAlign w:val="bottom"/>
            <w:tcBorders>
              <w:top w:val="single" w:sz="4"/>
              <w:left w:val="nil"/>
              <w:bottom w:val="single" w:sz="4"/>
              <w:right w:val="nil"/>
            </w:tcBorders>
          </w:tcPr>
          <w:p>
            <w:pPr>
              <w:pStyle w:val="0"/>
            </w:pPr>
            <w:r>
              <w:rPr>
                <w:sz w:val="24"/>
              </w:rPr>
            </w:r>
          </w:p>
        </w:tc>
      </w:tr>
      <w:tr>
        <w:tc>
          <w:tcPr>
            <w:gridSpan w:val="3"/>
            <w:tcW w:w="2887" w:type="dxa"/>
            <w:vAlign w:val="bottom"/>
            <w:tcBorders>
              <w:top w:val="nil"/>
              <w:left w:val="nil"/>
              <w:bottom w:val="nil"/>
              <w:right w:val="nil"/>
            </w:tcBorders>
          </w:tcPr>
          <w:p>
            <w:pPr>
              <w:pStyle w:val="0"/>
            </w:pPr>
            <w:r>
              <w:rPr>
                <w:sz w:val="24"/>
              </w:rPr>
              <w:t xml:space="preserve">орган, выдавший паспорт,</w:t>
            </w:r>
          </w:p>
        </w:tc>
        <w:tc>
          <w:tcPr>
            <w:gridSpan w:val="6"/>
            <w:tcW w:w="6184" w:type="dxa"/>
            <w:tcBorders>
              <w:top w:val="nil"/>
              <w:left w:val="nil"/>
              <w:bottom w:val="single" w:sz="4"/>
              <w:right w:val="nil"/>
            </w:tcBorders>
          </w:tcPr>
          <w:p>
            <w:pPr>
              <w:pStyle w:val="0"/>
            </w:pPr>
            <w:r>
              <w:rPr>
                <w:sz w:val="24"/>
              </w:rPr>
            </w:r>
          </w:p>
        </w:tc>
      </w:tr>
      <w:tr>
        <w:tc>
          <w:tcPr>
            <w:gridSpan w:val="9"/>
            <w:tcW w:w="9071" w:type="dxa"/>
            <w:tcBorders>
              <w:top w:val="nil"/>
              <w:left w:val="nil"/>
              <w:bottom w:val="single" w:sz="4"/>
              <w:right w:val="nil"/>
            </w:tcBorders>
          </w:tcPr>
          <w:p>
            <w:pPr>
              <w:pStyle w:val="0"/>
            </w:pPr>
            <w:r>
              <w:rPr>
                <w:sz w:val="24"/>
              </w:rPr>
            </w:r>
          </w:p>
        </w:tc>
      </w:tr>
      <w:tr>
        <w:tblPrEx>
          <w:tblBorders>
            <w:insideH w:val="single" w:sz="4"/>
          </w:tblBorders>
        </w:tblPrEx>
        <w:tc>
          <w:tcPr>
            <w:gridSpan w:val="6"/>
            <w:tcW w:w="5473" w:type="dxa"/>
            <w:vAlign w:val="bottom"/>
            <w:tcBorders>
              <w:top w:val="single" w:sz="4"/>
              <w:left w:val="nil"/>
              <w:bottom w:val="nil"/>
              <w:right w:val="nil"/>
            </w:tcBorders>
          </w:tcPr>
          <w:p>
            <w:pPr>
              <w:pStyle w:val="0"/>
            </w:pPr>
            <w:r>
              <w:rPr>
                <w:sz w:val="24"/>
              </w:rPr>
              <w:t xml:space="preserve">Страховой номер индивидуального лицевого счета</w:t>
            </w:r>
          </w:p>
        </w:tc>
        <w:tc>
          <w:tcPr>
            <w:gridSpan w:val="3"/>
            <w:tcW w:w="3598" w:type="dxa"/>
            <w:tcBorders>
              <w:top w:val="single" w:sz="4"/>
              <w:left w:val="nil"/>
              <w:bottom w:val="single" w:sz="4"/>
              <w:right w:val="nil"/>
            </w:tcBorders>
          </w:tcPr>
          <w:p>
            <w:pPr>
              <w:pStyle w:val="0"/>
            </w:pPr>
            <w:r>
              <w:rPr>
                <w:sz w:val="24"/>
              </w:rPr>
            </w:r>
          </w:p>
        </w:tc>
      </w:tr>
      <w:tr>
        <w:tc>
          <w:tcPr>
            <w:gridSpan w:val="9"/>
            <w:tcW w:w="9071" w:type="dxa"/>
            <w:vAlign w:val="bottom"/>
            <w:tcBorders>
              <w:top w:val="nil"/>
              <w:left w:val="nil"/>
              <w:bottom w:val="nil"/>
              <w:right w:val="nil"/>
            </w:tcBorders>
          </w:tcPr>
          <w:p>
            <w:pPr>
              <w:pStyle w:val="0"/>
              <w:ind w:firstLine="283"/>
              <w:jc w:val="both"/>
            </w:pPr>
            <w:r>
              <w:rPr>
                <w:sz w:val="24"/>
              </w:rPr>
              <w:t xml:space="preserve">Прошу распределить все средства пенсионных накоплений, учтенные в специальной части моего индивидуального лицевого счета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между указанными ниже правопреемниками в следующих долях:</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860"/>
        <w:gridCol w:w="2211"/>
      </w:tblGrid>
      <w:tr>
        <w:tblPrEx>
          <w:tblBorders>
            <w:insideH w:val="single" w:sz="4"/>
          </w:tblBorders>
        </w:tblPrEx>
        <w:tc>
          <w:tcPr>
            <w:tcW w:w="6860" w:type="dxa"/>
            <w:tcBorders>
              <w:top w:val="single" w:sz="4"/>
              <w:bottom w:val="single" w:sz="4"/>
            </w:tcBorders>
          </w:tcPr>
          <w:p>
            <w:pPr>
              <w:pStyle w:val="0"/>
              <w:jc w:val="center"/>
            </w:pPr>
            <w:r>
              <w:rPr>
                <w:sz w:val="24"/>
              </w:rPr>
              <w:t xml:space="preserve">Информация о правопреемниках </w:t>
            </w:r>
            <w:hyperlink w:history="0" w:anchor="P350" w:tooltip="&lt;*&gt; Указывается максимально известная заявителю информация.">
              <w:r>
                <w:rPr>
                  <w:sz w:val="24"/>
                  <w:color w:val="0000ff"/>
                </w:rPr>
                <w:t xml:space="preserve">&lt;*&gt;</w:t>
              </w:r>
            </w:hyperlink>
          </w:p>
        </w:tc>
        <w:tc>
          <w:tcPr>
            <w:tcW w:w="2211" w:type="dxa"/>
            <w:tcBorders>
              <w:top w:val="single" w:sz="4"/>
              <w:bottom w:val="single" w:sz="4"/>
            </w:tcBorders>
          </w:tcPr>
          <w:p>
            <w:pPr>
              <w:pStyle w:val="0"/>
              <w:jc w:val="center"/>
            </w:pPr>
            <w:r>
              <w:rPr>
                <w:sz w:val="24"/>
              </w:rPr>
              <w:t xml:space="preserve">Размер доли (дробным числом или в процентах) </w:t>
            </w:r>
            <w:hyperlink w:history="0" w:anchor="P351" w:tooltip="&lt;**&gt; Распределяется вся сумма средств пенсионных накоплений, подлежащая выплате правопреемникам. Доли указываются дробным числом или в процентах таким образом, чтобы их сумма составила единицу или 100 процентов. Пример: 1/3 + 2/3, или 1/5 + 3/5 + 1/5, или 20 процентов, 40 процентов + 10 процентов + 30 процентов.">
              <w:r>
                <w:rPr>
                  <w:sz w:val="24"/>
                  <w:color w:val="0000ff"/>
                </w:rPr>
                <w:t xml:space="preserve">&lt;**&gt;</w:t>
              </w:r>
            </w:hyperlink>
          </w:p>
        </w:tc>
      </w:tr>
      <w:tr>
        <w:tc>
          <w:tcPr>
            <w:tcW w:w="6860" w:type="dxa"/>
            <w:tcBorders>
              <w:top w:val="single" w:sz="4"/>
              <w:bottom w:val="nil"/>
            </w:tcBorders>
          </w:tcPr>
          <w:p>
            <w:pPr>
              <w:pStyle w:val="0"/>
            </w:pPr>
            <w:r>
              <w:rPr>
                <w:sz w:val="24"/>
              </w:rPr>
              <w:t xml:space="preserve">Фамилия, имя, отчество (при наличии)</w:t>
            </w:r>
          </w:p>
        </w:tc>
        <w:tc>
          <w:tcPr>
            <w:tcW w:w="2211" w:type="dxa"/>
            <w:tcBorders>
              <w:top w:val="single" w:sz="4"/>
              <w:bottom w:val="nil"/>
            </w:tcBorders>
          </w:tcPr>
          <w:p>
            <w:pPr>
              <w:pStyle w:val="0"/>
            </w:pPr>
            <w:r>
              <w:rPr>
                <w:sz w:val="24"/>
              </w:rPr>
            </w:r>
          </w:p>
        </w:tc>
      </w:tr>
      <w:tr>
        <w:tc>
          <w:tcPr>
            <w:tcW w:w="6860" w:type="dxa"/>
            <w:tcBorders>
              <w:top w:val="nil"/>
              <w:bottom w:val="nil"/>
            </w:tcBorders>
          </w:tcPr>
          <w:p>
            <w:pPr>
              <w:pStyle w:val="0"/>
            </w:pPr>
            <w:r>
              <w:rPr>
                <w:sz w:val="24"/>
              </w:rPr>
              <w:t xml:space="preserve">Число, месяц, год и место рождения</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Адрес места жительства (почтовый индекс, республика, край, область, населенный пункт, улица, номер дома, корпус, номер квартиры)</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Паспорт (серия, номер, дата выдачи, орган, выдавший паспорт)</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Страховой номер индивидуального лицевого счета </w:t>
            </w:r>
            <w:hyperlink w:history="0" w:anchor="P352" w:tooltip="&lt;***&gt; Обязательное поле для заполнения, если правопреемник зарегистрирован в системе обязательного пенсионного страхования.">
              <w:r>
                <w:rPr>
                  <w:sz w:val="24"/>
                  <w:color w:val="0000ff"/>
                </w:rPr>
                <w:t xml:space="preserve">&lt;***&gt;</w:t>
              </w:r>
            </w:hyperlink>
          </w:p>
        </w:tc>
        <w:tc>
          <w:tcPr>
            <w:tcW w:w="2211" w:type="dxa"/>
            <w:tcBorders>
              <w:top w:val="nil"/>
              <w:bottom w:val="nil"/>
            </w:tcBorders>
          </w:tcPr>
          <w:p>
            <w:pPr>
              <w:pStyle w:val="0"/>
            </w:pPr>
            <w:r>
              <w:rPr>
                <w:sz w:val="24"/>
              </w:rPr>
            </w:r>
          </w:p>
        </w:tc>
      </w:tr>
      <w:tr>
        <w:tc>
          <w:tcPr>
            <w:tcW w:w="6860" w:type="dxa"/>
            <w:tcBorders>
              <w:top w:val="nil"/>
              <w:bottom w:val="single" w:sz="4"/>
            </w:tcBorders>
          </w:tcPr>
          <w:p>
            <w:pPr>
              <w:pStyle w:val="0"/>
            </w:pPr>
            <w:r>
              <w:rPr>
                <w:sz w:val="24"/>
              </w:rPr>
              <w:t xml:space="preserve">Телефон, адрес электронной почты</w:t>
            </w:r>
          </w:p>
        </w:tc>
        <w:tc>
          <w:tcPr>
            <w:tcW w:w="2211" w:type="dxa"/>
            <w:tcBorders>
              <w:top w:val="nil"/>
              <w:bottom w:val="single" w:sz="4"/>
            </w:tcBorders>
          </w:tcPr>
          <w:p>
            <w:pPr>
              <w:pStyle w:val="0"/>
            </w:pPr>
            <w:r>
              <w:rPr>
                <w:sz w:val="24"/>
              </w:rPr>
            </w:r>
          </w:p>
        </w:tc>
      </w:tr>
      <w:tr>
        <w:tc>
          <w:tcPr>
            <w:tcW w:w="6860" w:type="dxa"/>
            <w:tcBorders>
              <w:top w:val="single" w:sz="4"/>
              <w:bottom w:val="nil"/>
            </w:tcBorders>
          </w:tcPr>
          <w:p>
            <w:pPr>
              <w:pStyle w:val="0"/>
            </w:pPr>
            <w:r>
              <w:rPr>
                <w:sz w:val="24"/>
              </w:rPr>
              <w:t xml:space="preserve">Фамилия, имя, отчество (при наличии)</w:t>
            </w:r>
          </w:p>
        </w:tc>
        <w:tc>
          <w:tcPr>
            <w:tcW w:w="2211" w:type="dxa"/>
            <w:tcBorders>
              <w:top w:val="single" w:sz="4"/>
              <w:bottom w:val="nil"/>
            </w:tcBorders>
          </w:tcPr>
          <w:p>
            <w:pPr>
              <w:pStyle w:val="0"/>
            </w:pPr>
            <w:r>
              <w:rPr>
                <w:sz w:val="24"/>
              </w:rPr>
            </w:r>
          </w:p>
        </w:tc>
      </w:tr>
      <w:tr>
        <w:tc>
          <w:tcPr>
            <w:tcW w:w="6860" w:type="dxa"/>
            <w:tcBorders>
              <w:top w:val="nil"/>
              <w:bottom w:val="nil"/>
            </w:tcBorders>
          </w:tcPr>
          <w:p>
            <w:pPr>
              <w:pStyle w:val="0"/>
            </w:pPr>
            <w:r>
              <w:rPr>
                <w:sz w:val="24"/>
              </w:rPr>
              <w:t xml:space="preserve">Число, месяц, год и место рождения</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Адрес места жительства (почтовый индекс, республика, край, область, населенный пункт, улица, номер дома, корпус, номер квартиры)</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Паспорт (серия, номер, дата выдачи, орган, выдавший паспорт)</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Страховой номер индивидуального лицевого счета </w:t>
            </w:r>
            <w:hyperlink w:history="0" w:anchor="P352" w:tooltip="&lt;***&gt; Обязательное поле для заполнения, если правопреемник зарегистрирован в системе обязательного пенсионного страхования.">
              <w:r>
                <w:rPr>
                  <w:sz w:val="24"/>
                  <w:color w:val="0000ff"/>
                </w:rPr>
                <w:t xml:space="preserve">&lt;***&gt;</w:t>
              </w:r>
            </w:hyperlink>
          </w:p>
        </w:tc>
        <w:tc>
          <w:tcPr>
            <w:tcW w:w="2211" w:type="dxa"/>
            <w:tcBorders>
              <w:top w:val="nil"/>
              <w:bottom w:val="nil"/>
            </w:tcBorders>
          </w:tcPr>
          <w:p>
            <w:pPr>
              <w:pStyle w:val="0"/>
            </w:pPr>
            <w:r>
              <w:rPr>
                <w:sz w:val="24"/>
              </w:rPr>
            </w:r>
          </w:p>
        </w:tc>
      </w:tr>
      <w:tr>
        <w:tc>
          <w:tcPr>
            <w:tcW w:w="6860" w:type="dxa"/>
            <w:tcBorders>
              <w:top w:val="nil"/>
              <w:bottom w:val="single" w:sz="4"/>
            </w:tcBorders>
          </w:tcPr>
          <w:p>
            <w:pPr>
              <w:pStyle w:val="0"/>
            </w:pPr>
            <w:r>
              <w:rPr>
                <w:sz w:val="24"/>
              </w:rPr>
              <w:t xml:space="preserve">Телефон, адрес электронной почты</w:t>
            </w:r>
          </w:p>
        </w:tc>
        <w:tc>
          <w:tcPr>
            <w:tcW w:w="2211" w:type="dxa"/>
            <w:tcBorders>
              <w:top w:val="nil"/>
              <w:bottom w:val="single" w:sz="4"/>
            </w:tcBorders>
          </w:tcPr>
          <w:p>
            <w:pPr>
              <w:pStyle w:val="0"/>
            </w:pPr>
            <w:r>
              <w:rPr>
                <w:sz w:val="24"/>
              </w:rPr>
            </w:r>
          </w:p>
        </w:tc>
      </w:tr>
      <w:tr>
        <w:tc>
          <w:tcPr>
            <w:tcW w:w="6860" w:type="dxa"/>
            <w:tcBorders>
              <w:top w:val="single" w:sz="4"/>
              <w:bottom w:val="nil"/>
            </w:tcBorders>
          </w:tcPr>
          <w:p>
            <w:pPr>
              <w:pStyle w:val="0"/>
            </w:pPr>
            <w:r>
              <w:rPr>
                <w:sz w:val="24"/>
              </w:rPr>
              <w:t xml:space="preserve">Фамилия, имя, отчество (при наличии)</w:t>
            </w:r>
          </w:p>
        </w:tc>
        <w:tc>
          <w:tcPr>
            <w:tcW w:w="2211" w:type="dxa"/>
            <w:tcBorders>
              <w:top w:val="single" w:sz="4"/>
              <w:bottom w:val="nil"/>
            </w:tcBorders>
          </w:tcPr>
          <w:p>
            <w:pPr>
              <w:pStyle w:val="0"/>
            </w:pPr>
            <w:r>
              <w:rPr>
                <w:sz w:val="24"/>
              </w:rPr>
            </w:r>
          </w:p>
        </w:tc>
      </w:tr>
      <w:tr>
        <w:tc>
          <w:tcPr>
            <w:tcW w:w="6860" w:type="dxa"/>
            <w:tcBorders>
              <w:top w:val="nil"/>
              <w:bottom w:val="nil"/>
            </w:tcBorders>
          </w:tcPr>
          <w:p>
            <w:pPr>
              <w:pStyle w:val="0"/>
            </w:pPr>
            <w:r>
              <w:rPr>
                <w:sz w:val="24"/>
              </w:rPr>
              <w:t xml:space="preserve">Число, месяц, год и место рождения</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Адрес места жительства (почтовый индекс, республика, край, область, населенный пункт, улица, номер дома, корпус, номер квартиры)</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Паспорт (серия, номер, дата выдачи, орган, выдавший паспорт)</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Страховой номер индивидуального лицевого счета </w:t>
            </w:r>
            <w:hyperlink w:history="0" w:anchor="P352" w:tooltip="&lt;***&gt; Обязательное поле для заполнения, если правопреемник зарегистрирован в системе обязательного пенсионного страхования.">
              <w:r>
                <w:rPr>
                  <w:sz w:val="24"/>
                  <w:color w:val="0000ff"/>
                </w:rPr>
                <w:t xml:space="preserve">&lt;***&gt;</w:t>
              </w:r>
            </w:hyperlink>
          </w:p>
        </w:tc>
        <w:tc>
          <w:tcPr>
            <w:tcW w:w="2211" w:type="dxa"/>
            <w:tcBorders>
              <w:top w:val="nil"/>
              <w:bottom w:val="nil"/>
            </w:tcBorders>
          </w:tcPr>
          <w:p>
            <w:pPr>
              <w:pStyle w:val="0"/>
            </w:pPr>
            <w:r>
              <w:rPr>
                <w:sz w:val="24"/>
              </w:rPr>
            </w:r>
          </w:p>
        </w:tc>
      </w:tr>
      <w:tr>
        <w:tc>
          <w:tcPr>
            <w:tcW w:w="6860" w:type="dxa"/>
            <w:tcBorders>
              <w:top w:val="nil"/>
              <w:bottom w:val="single" w:sz="4"/>
            </w:tcBorders>
          </w:tcPr>
          <w:p>
            <w:pPr>
              <w:pStyle w:val="0"/>
            </w:pPr>
            <w:r>
              <w:rPr>
                <w:sz w:val="24"/>
              </w:rPr>
              <w:t xml:space="preserve">Телефон, адрес электронной почты</w:t>
            </w:r>
          </w:p>
        </w:tc>
        <w:tc>
          <w:tcPr>
            <w:tcW w:w="2211" w:type="dxa"/>
            <w:tcBorders>
              <w:top w:val="nil"/>
              <w:bottom w:val="single" w:sz="4"/>
            </w:tcBorders>
          </w:tcPr>
          <w:p>
            <w:pPr>
              <w:pStyle w:val="0"/>
            </w:pPr>
            <w:r>
              <w:rPr>
                <w:sz w:val="24"/>
              </w:rPr>
            </w:r>
          </w:p>
        </w:tc>
      </w:tr>
      <w:tr>
        <w:tc>
          <w:tcPr>
            <w:tcW w:w="6860" w:type="dxa"/>
            <w:tcBorders>
              <w:top w:val="single" w:sz="4"/>
              <w:bottom w:val="nil"/>
            </w:tcBorders>
          </w:tcPr>
          <w:p>
            <w:pPr>
              <w:pStyle w:val="0"/>
            </w:pPr>
            <w:r>
              <w:rPr>
                <w:sz w:val="24"/>
              </w:rPr>
              <w:t xml:space="preserve">Фамилия, имя, отчество (при наличии)</w:t>
            </w:r>
          </w:p>
        </w:tc>
        <w:tc>
          <w:tcPr>
            <w:tcW w:w="2211" w:type="dxa"/>
            <w:tcBorders>
              <w:top w:val="single" w:sz="4"/>
              <w:bottom w:val="nil"/>
            </w:tcBorders>
          </w:tcPr>
          <w:p>
            <w:pPr>
              <w:pStyle w:val="0"/>
            </w:pPr>
            <w:r>
              <w:rPr>
                <w:sz w:val="24"/>
              </w:rPr>
            </w:r>
          </w:p>
        </w:tc>
      </w:tr>
      <w:tr>
        <w:tc>
          <w:tcPr>
            <w:tcW w:w="6860" w:type="dxa"/>
            <w:tcBorders>
              <w:top w:val="nil"/>
              <w:bottom w:val="nil"/>
            </w:tcBorders>
          </w:tcPr>
          <w:p>
            <w:pPr>
              <w:pStyle w:val="0"/>
            </w:pPr>
            <w:r>
              <w:rPr>
                <w:sz w:val="24"/>
              </w:rPr>
              <w:t xml:space="preserve">Число, месяц, год и место рождения</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Адрес места жительства (почтовый индекс, республика, край, область, населенный пункт, улица, номер дома, корпус, номер квартиры)</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Паспорт (серия, номер, дата выдачи, орган, выдавший паспорт)</w:t>
            </w:r>
          </w:p>
        </w:tc>
        <w:tc>
          <w:tcPr>
            <w:tcW w:w="2211" w:type="dxa"/>
            <w:tcBorders>
              <w:top w:val="nil"/>
              <w:bottom w:val="nil"/>
            </w:tcBorders>
          </w:tcPr>
          <w:p>
            <w:pPr>
              <w:pStyle w:val="0"/>
            </w:pPr>
            <w:r>
              <w:rPr>
                <w:sz w:val="24"/>
              </w:rPr>
            </w:r>
          </w:p>
        </w:tc>
      </w:tr>
      <w:tr>
        <w:tc>
          <w:tcPr>
            <w:tcW w:w="6860" w:type="dxa"/>
            <w:tcBorders>
              <w:top w:val="nil"/>
              <w:bottom w:val="nil"/>
            </w:tcBorders>
          </w:tcPr>
          <w:p>
            <w:pPr>
              <w:pStyle w:val="0"/>
            </w:pPr>
            <w:r>
              <w:rPr>
                <w:sz w:val="24"/>
              </w:rPr>
              <w:t xml:space="preserve">Страховой номер индивидуального лицевого счета </w:t>
            </w:r>
            <w:hyperlink w:history="0" w:anchor="P352" w:tooltip="&lt;***&gt; Обязательное поле для заполнения, если правопреемник зарегистрирован в системе обязательного пенсионного страхования.">
              <w:r>
                <w:rPr>
                  <w:sz w:val="24"/>
                  <w:color w:val="0000ff"/>
                </w:rPr>
                <w:t xml:space="preserve">&lt;***&gt;</w:t>
              </w:r>
            </w:hyperlink>
          </w:p>
        </w:tc>
        <w:tc>
          <w:tcPr>
            <w:tcW w:w="2211" w:type="dxa"/>
            <w:tcBorders>
              <w:top w:val="nil"/>
              <w:bottom w:val="nil"/>
            </w:tcBorders>
          </w:tcPr>
          <w:p>
            <w:pPr>
              <w:pStyle w:val="0"/>
            </w:pPr>
            <w:r>
              <w:rPr>
                <w:sz w:val="24"/>
              </w:rPr>
            </w:r>
          </w:p>
        </w:tc>
      </w:tr>
      <w:tr>
        <w:tc>
          <w:tcPr>
            <w:tcW w:w="6860" w:type="dxa"/>
            <w:tcBorders>
              <w:top w:val="nil"/>
              <w:bottom w:val="single" w:sz="4"/>
            </w:tcBorders>
          </w:tcPr>
          <w:p>
            <w:pPr>
              <w:pStyle w:val="0"/>
            </w:pPr>
            <w:r>
              <w:rPr>
                <w:sz w:val="24"/>
              </w:rPr>
              <w:t xml:space="preserve">Телефон, адрес электронной почты</w:t>
            </w:r>
          </w:p>
        </w:tc>
        <w:tc>
          <w:tcPr>
            <w:tcW w:w="2211" w:type="dxa"/>
            <w:tcBorders>
              <w:top w:val="nil"/>
              <w:bottom w:val="single" w:sz="4"/>
            </w:tcBorders>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94"/>
        <w:gridCol w:w="3856"/>
        <w:gridCol w:w="2721"/>
      </w:tblGrid>
      <w:tr>
        <w:tc>
          <w:tcPr>
            <w:tcW w:w="2494" w:type="dxa"/>
            <w:vAlign w:val="bottom"/>
            <w:tcBorders>
              <w:top w:val="nil"/>
              <w:left w:val="nil"/>
              <w:right w:val="nil"/>
            </w:tcBorders>
          </w:tcPr>
          <w:p>
            <w:pPr>
              <w:pStyle w:val="0"/>
            </w:pPr>
            <w:r>
              <w:rPr>
                <w:sz w:val="24"/>
              </w:rPr>
            </w:r>
          </w:p>
        </w:tc>
        <w:tc>
          <w:tcPr>
            <w:tcW w:w="3856" w:type="dxa"/>
            <w:vAlign w:val="bottom"/>
            <w:tcBorders>
              <w:top w:val="nil"/>
              <w:left w:val="nil"/>
              <w:bottom w:val="nil"/>
              <w:right w:val="nil"/>
            </w:tcBorders>
          </w:tcPr>
          <w:p>
            <w:pPr>
              <w:pStyle w:val="0"/>
              <w:jc w:val="center"/>
            </w:pPr>
            <w:r>
              <w:rPr>
                <w:sz w:val="24"/>
              </w:rPr>
              <w:t xml:space="preserve">Подпись застрахованного лица</w:t>
            </w:r>
          </w:p>
        </w:tc>
        <w:tc>
          <w:tcPr>
            <w:tcW w:w="2721" w:type="dxa"/>
            <w:vAlign w:val="bottom"/>
            <w:tcBorders>
              <w:top w:val="nil"/>
              <w:left w:val="nil"/>
              <w:right w:val="nil"/>
            </w:tcBorders>
          </w:tcPr>
          <w:p>
            <w:pPr>
              <w:pStyle w:val="0"/>
            </w:pPr>
            <w:r>
              <w:rPr>
                <w:sz w:val="24"/>
              </w:rPr>
            </w:r>
          </w:p>
        </w:tc>
      </w:tr>
      <w:tr>
        <w:tc>
          <w:tcPr>
            <w:tcW w:w="2494" w:type="dxa"/>
            <w:tcBorders>
              <w:left w:val="nil"/>
              <w:bottom w:val="nil"/>
              <w:right w:val="nil"/>
            </w:tcBorders>
          </w:tcPr>
          <w:p>
            <w:pPr>
              <w:pStyle w:val="0"/>
              <w:jc w:val="center"/>
            </w:pPr>
            <w:r>
              <w:rPr>
                <w:sz w:val="24"/>
              </w:rPr>
              <w:t xml:space="preserve">(число, месяц, год)</w:t>
            </w:r>
          </w:p>
        </w:tc>
        <w:tc>
          <w:tcPr>
            <w:tcW w:w="3856" w:type="dxa"/>
            <w:tcBorders>
              <w:top w:val="nil"/>
              <w:left w:val="nil"/>
              <w:bottom w:val="nil"/>
              <w:right w:val="nil"/>
            </w:tcBorders>
          </w:tcPr>
          <w:p>
            <w:pPr>
              <w:pStyle w:val="0"/>
            </w:pPr>
            <w:r>
              <w:rPr>
                <w:sz w:val="24"/>
              </w:rPr>
            </w:r>
          </w:p>
        </w:tc>
        <w:tc>
          <w:tcPr>
            <w:tcW w:w="2721" w:type="dxa"/>
            <w:tcBorders>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При изменении индивидуальных сведений о правопреемниках, указанных мной в заявлении, приму меры к уведомлению об этом территориального органа Фонда пенсионного и социального страхования Российской Федерации путем подачи нового заявления с уточненными данными.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94"/>
        <w:gridCol w:w="3572"/>
        <w:gridCol w:w="3005"/>
      </w:tblGrid>
      <w:tr>
        <w:tc>
          <w:tcPr>
            <w:tcW w:w="2494" w:type="dxa"/>
            <w:vAlign w:val="bottom"/>
            <w:tcBorders>
              <w:top w:val="nil"/>
              <w:left w:val="nil"/>
              <w:right w:val="nil"/>
            </w:tcBorders>
          </w:tcPr>
          <w:p>
            <w:pPr>
              <w:pStyle w:val="0"/>
            </w:pPr>
            <w:r>
              <w:rPr>
                <w:sz w:val="24"/>
              </w:rPr>
            </w:r>
          </w:p>
        </w:tc>
        <w:tc>
          <w:tcPr>
            <w:tcW w:w="3572" w:type="dxa"/>
            <w:vAlign w:val="bottom"/>
            <w:tcBorders>
              <w:top w:val="nil"/>
              <w:left w:val="nil"/>
              <w:bottom w:val="nil"/>
              <w:right w:val="nil"/>
            </w:tcBorders>
          </w:tcPr>
          <w:p>
            <w:pPr>
              <w:pStyle w:val="0"/>
              <w:jc w:val="center"/>
            </w:pPr>
            <w:r>
              <w:rPr>
                <w:sz w:val="24"/>
              </w:rPr>
              <w:t xml:space="preserve">Подпись застрахованного лица</w:t>
            </w:r>
          </w:p>
        </w:tc>
        <w:tc>
          <w:tcPr>
            <w:tcW w:w="3005" w:type="dxa"/>
            <w:vAlign w:val="bottom"/>
            <w:tcBorders>
              <w:top w:val="nil"/>
              <w:left w:val="nil"/>
              <w:right w:val="nil"/>
            </w:tcBorders>
          </w:tcPr>
          <w:p>
            <w:pPr>
              <w:pStyle w:val="0"/>
            </w:pPr>
            <w:r>
              <w:rPr>
                <w:sz w:val="24"/>
              </w:rPr>
            </w:r>
          </w:p>
        </w:tc>
      </w:tr>
      <w:tr>
        <w:tc>
          <w:tcPr>
            <w:tcW w:w="2494" w:type="dxa"/>
            <w:tcBorders>
              <w:left w:val="nil"/>
              <w:bottom w:val="nil"/>
              <w:right w:val="nil"/>
            </w:tcBorders>
          </w:tcPr>
          <w:p>
            <w:pPr>
              <w:pStyle w:val="0"/>
              <w:jc w:val="center"/>
            </w:pPr>
            <w:r>
              <w:rPr>
                <w:sz w:val="24"/>
              </w:rPr>
              <w:t xml:space="preserve">(число, месяц, год)</w:t>
            </w:r>
          </w:p>
        </w:tc>
        <w:tc>
          <w:tcPr>
            <w:tcW w:w="3572" w:type="dxa"/>
            <w:tcBorders>
              <w:top w:val="nil"/>
              <w:left w:val="nil"/>
              <w:bottom w:val="nil"/>
              <w:right w:val="nil"/>
            </w:tcBorders>
          </w:tcPr>
          <w:p>
            <w:pPr>
              <w:pStyle w:val="0"/>
            </w:pPr>
            <w:r>
              <w:rPr>
                <w:sz w:val="24"/>
              </w:rPr>
            </w:r>
          </w:p>
        </w:tc>
        <w:tc>
          <w:tcPr>
            <w:tcW w:w="3005" w:type="dxa"/>
            <w:tcBorders>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098"/>
        <w:gridCol w:w="340"/>
        <w:gridCol w:w="4491"/>
        <w:gridCol w:w="397"/>
        <w:gridCol w:w="1304"/>
        <w:gridCol w:w="397"/>
      </w:tblGrid>
      <w:tr>
        <w:tc>
          <w:tcPr>
            <w:tcW w:w="2098" w:type="dxa"/>
            <w:vAlign w:val="center"/>
            <w:tcBorders>
              <w:top w:val="single" w:sz="4"/>
              <w:left w:val="single" w:sz="4"/>
              <w:bottom w:val="single" w:sz="4"/>
              <w:right w:val="single" w:sz="4"/>
            </w:tcBorders>
            <w:vMerge w:val="restart"/>
          </w:tcPr>
          <w:p>
            <w:pPr>
              <w:pStyle w:val="0"/>
              <w:jc w:val="center"/>
            </w:pPr>
            <w:r>
              <w:rPr>
                <w:sz w:val="24"/>
              </w:rPr>
              <w:t xml:space="preserve">Заполняется сотрудником территориального органа Фонда пенсионного и социального страхования Российской Федерации</w:t>
            </w:r>
          </w:p>
        </w:tc>
        <w:tc>
          <w:tcPr>
            <w:tcW w:w="340" w:type="dxa"/>
            <w:vAlign w:val="center"/>
            <w:tcBorders>
              <w:top w:val="single" w:sz="4"/>
              <w:left w:val="single" w:sz="4"/>
              <w:bottom w:val="single" w:sz="4"/>
              <w:right w:val="nil"/>
            </w:tcBorders>
            <w:vMerge w:val="restart"/>
          </w:tcPr>
          <w:p>
            <w:pPr>
              <w:pStyle w:val="0"/>
            </w:pPr>
            <w:r>
              <w:rPr>
                <w:sz w:val="24"/>
              </w:rPr>
            </w:r>
          </w:p>
        </w:tc>
        <w:tc>
          <w:tcPr>
            <w:gridSpan w:val="4"/>
            <w:tcW w:w="6589" w:type="dxa"/>
            <w:vAlign w:val="bottom"/>
            <w:tcBorders>
              <w:top w:val="single" w:sz="4"/>
              <w:left w:val="nil"/>
              <w:bottom w:val="nil"/>
              <w:right w:val="single" w:sz="4"/>
            </w:tcBorders>
          </w:tcPr>
          <w:p>
            <w:pPr>
              <w:pStyle w:val="0"/>
              <w:jc w:val="center"/>
            </w:pPr>
            <w:r>
              <w:rPr>
                <w:sz w:val="24"/>
              </w:rPr>
              <w:t xml:space="preserve">Заявление зарегистрировано в журнале регистрации заявлений о распределении средств пенсионных накоплений</w:t>
            </w:r>
          </w:p>
        </w:tc>
      </w:tr>
      <w:tr>
        <w:tc>
          <w:tcPr>
            <w:tcBorders>
              <w:top w:val="single" w:sz="4"/>
              <w:left w:val="single" w:sz="4"/>
              <w:bottom w:val="single" w:sz="4"/>
              <w:right w:val="single" w:sz="4"/>
            </w:tcBorders>
            <w:vMerge w:val="continue"/>
          </w:tcPr>
          <w:p/>
        </w:tc>
        <w:tc>
          <w:tcPr>
            <w:tcBorders>
              <w:top w:val="single" w:sz="4"/>
              <w:left w:val="single" w:sz="4"/>
              <w:bottom w:val="single" w:sz="4"/>
              <w:right w:val="nil"/>
            </w:tcBorders>
            <w:vMerge w:val="continue"/>
          </w:tcPr>
          <w:p/>
        </w:tc>
        <w:tc>
          <w:tcPr>
            <w:tcW w:w="4491" w:type="dxa"/>
            <w:vAlign w:val="bottom"/>
            <w:tcBorders>
              <w:top w:val="nil"/>
              <w:left w:val="nil"/>
              <w:bottom w:val="nil"/>
              <w:right w:val="nil"/>
            </w:tcBorders>
          </w:tcPr>
          <w:p>
            <w:pPr>
              <w:pStyle w:val="0"/>
              <w:jc w:val="right"/>
            </w:pPr>
            <w:r>
              <w:rPr>
                <w:sz w:val="24"/>
              </w:rPr>
              <w:t xml:space="preserve">"__" ____________________ ____ г.</w:t>
            </w:r>
          </w:p>
        </w:tc>
        <w:tc>
          <w:tcPr>
            <w:tcW w:w="397" w:type="dxa"/>
            <w:vAlign w:val="bottom"/>
            <w:tcBorders>
              <w:top w:val="nil"/>
              <w:left w:val="nil"/>
              <w:bottom w:val="nil"/>
              <w:right w:val="nil"/>
            </w:tcBorders>
          </w:tcPr>
          <w:p>
            <w:pPr>
              <w:pStyle w:val="0"/>
              <w:jc w:val="right"/>
            </w:pPr>
            <w:r>
              <w:rPr>
                <w:sz w:val="24"/>
              </w:rPr>
              <w:t xml:space="preserve">N</w:t>
            </w:r>
          </w:p>
        </w:tc>
        <w:tc>
          <w:tcPr>
            <w:tcW w:w="1304"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Borders>
              <w:top w:val="single" w:sz="4"/>
              <w:left w:val="single" w:sz="4"/>
              <w:bottom w:val="single" w:sz="4"/>
              <w:right w:val="nil"/>
            </w:tcBorders>
            <w:vMerge w:val="continue"/>
          </w:tcPr>
          <w:p/>
        </w:tc>
        <w:tc>
          <w:tcPr>
            <w:gridSpan w:val="3"/>
            <w:tcW w:w="6192"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Borders>
              <w:top w:val="single" w:sz="4"/>
              <w:left w:val="single" w:sz="4"/>
              <w:bottom w:val="single" w:sz="4"/>
              <w:right w:val="nil"/>
            </w:tcBorders>
            <w:vMerge w:val="continue"/>
          </w:tcPr>
          <w:p/>
        </w:tc>
        <w:tc>
          <w:tcPr>
            <w:gridSpan w:val="3"/>
            <w:tcW w:w="6192" w:type="dxa"/>
            <w:tcBorders>
              <w:top w:val="single" w:sz="4"/>
              <w:left w:val="nil"/>
              <w:bottom w:val="single" w:sz="4"/>
              <w:right w:val="nil"/>
            </w:tcBorders>
          </w:tcPr>
          <w:p>
            <w:pPr>
              <w:pStyle w:val="0"/>
              <w:jc w:val="center"/>
            </w:pPr>
            <w:r>
              <w:rPr>
                <w:sz w:val="24"/>
              </w:rPr>
              <w:t xml:space="preserve">(должность и подпись сотрудника территориального органа Фонда пенсионного и социального страхования Российской Федерации, зарегистрировавшего заявление)</w:t>
            </w:r>
          </w:p>
        </w:tc>
        <w:tc>
          <w:tcPr>
            <w:tcW w:w="397" w:type="dxa"/>
            <w:tcBorders>
              <w:top w:val="nil"/>
              <w:left w:val="nil"/>
              <w:bottom w:val="single" w:sz="4"/>
              <w:right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957"/>
      </w:tblGrid>
      <w:tr>
        <w:tc>
          <w:tcPr>
            <w:tcW w:w="8957"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ind w:firstLine="540"/>
        <w:jc w:val="both"/>
      </w:pPr>
      <w:r>
        <w:rPr>
          <w:sz w:val="24"/>
        </w:rPr>
        <w:t xml:space="preserve">--------------------------------</w:t>
      </w:r>
    </w:p>
    <w:bookmarkStart w:id="350" w:name="P350"/>
    <w:bookmarkEnd w:id="350"/>
    <w:p>
      <w:pPr>
        <w:pStyle w:val="0"/>
        <w:spacing w:before="240" w:lineRule="auto"/>
        <w:ind w:firstLine="540"/>
        <w:jc w:val="both"/>
      </w:pPr>
      <w:r>
        <w:rPr>
          <w:sz w:val="24"/>
        </w:rPr>
        <w:t xml:space="preserve">&lt;*&gt; Указывается максимально известная заявителю информация.</w:t>
      </w:r>
    </w:p>
    <w:bookmarkStart w:id="351" w:name="P351"/>
    <w:bookmarkEnd w:id="351"/>
    <w:p>
      <w:pPr>
        <w:pStyle w:val="0"/>
        <w:spacing w:before="240" w:lineRule="auto"/>
        <w:ind w:firstLine="540"/>
        <w:jc w:val="both"/>
      </w:pPr>
      <w:r>
        <w:rPr>
          <w:sz w:val="24"/>
        </w:rPr>
        <w:t xml:space="preserve">&lt;**&gt; Распределяется вся сумма средств пенсионных накоплений, подлежащая выплате правопреемникам. Доли указываются дробным числом или в процентах таким образом, чтобы их сумма составила единицу или 100 процентов. Пример: 1/3 + 2/3, или 1/5 + 3/5 + 1/5, или 20 процентов, 40 процентов + 10 процентов + 30 процентов.</w:t>
      </w:r>
    </w:p>
    <w:bookmarkStart w:id="352" w:name="P352"/>
    <w:bookmarkEnd w:id="352"/>
    <w:p>
      <w:pPr>
        <w:pStyle w:val="0"/>
        <w:spacing w:before="240" w:lineRule="auto"/>
        <w:ind w:firstLine="540"/>
        <w:jc w:val="both"/>
      </w:pPr>
      <w:r>
        <w:rPr>
          <w:sz w:val="24"/>
        </w:rPr>
        <w:t xml:space="preserve">&lt;***&gt; Обязательное поле для заполнения, если правопреемник зарегистрирован в системе обязательного пенсионного страхования.</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2</w:t>
      </w:r>
    </w:p>
    <w:p>
      <w:pPr>
        <w:pStyle w:val="0"/>
        <w:jc w:val="right"/>
      </w:pPr>
      <w:r>
        <w:rPr>
          <w:sz w:val="24"/>
        </w:rPr>
        <w:t xml:space="preserve">Правилам выплаты Фондом</w:t>
      </w:r>
    </w:p>
    <w:p>
      <w:pPr>
        <w:pStyle w:val="0"/>
        <w:jc w:val="right"/>
      </w:pPr>
      <w:r>
        <w:rPr>
          <w:sz w:val="24"/>
        </w:rPr>
        <w:t xml:space="preserve">пенсионного и социального страхования</w:t>
      </w:r>
    </w:p>
    <w:p>
      <w:pPr>
        <w:pStyle w:val="0"/>
        <w:jc w:val="right"/>
      </w:pPr>
      <w:r>
        <w:rPr>
          <w:sz w:val="24"/>
        </w:rPr>
        <w:t xml:space="preserve">Российской Федерации правопреемникам</w:t>
      </w:r>
    </w:p>
    <w:p>
      <w:pPr>
        <w:pStyle w:val="0"/>
        <w:jc w:val="right"/>
      </w:pPr>
      <w:r>
        <w:rPr>
          <w:sz w:val="24"/>
        </w:rPr>
        <w:t xml:space="preserve">умерших застрахованных лиц средств</w:t>
      </w:r>
    </w:p>
    <w:p>
      <w:pPr>
        <w:pStyle w:val="0"/>
        <w:jc w:val="right"/>
      </w:pPr>
      <w:r>
        <w:rPr>
          <w:sz w:val="24"/>
        </w:rPr>
        <w:t xml:space="preserve">пенсионных накоплений, учтенных</w:t>
      </w:r>
    </w:p>
    <w:p>
      <w:pPr>
        <w:pStyle w:val="0"/>
        <w:jc w:val="right"/>
      </w:pPr>
      <w:r>
        <w:rPr>
          <w:sz w:val="24"/>
        </w:rPr>
        <w:t xml:space="preserve">в специальной части индивидуальных</w:t>
      </w:r>
    </w:p>
    <w:p>
      <w:pPr>
        <w:pStyle w:val="0"/>
        <w:jc w:val="right"/>
      </w:pPr>
      <w:r>
        <w:rPr>
          <w:sz w:val="24"/>
        </w:rPr>
        <w:t xml:space="preserve">лицевых 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24.03.2023 </w:t>
            </w:r>
            <w:r>
              <w:rPr>
                <w:sz w:val="24"/>
                <w:color w:val="392c69"/>
              </w:rPr>
              <w:t xml:space="preserve">N 471</w:t>
            </w:r>
            <w:r>
              <w:rPr>
                <w:sz w:val="24"/>
                <w:color w:val="392c69"/>
              </w:rPr>
              <w:t xml:space="preserve">,</w:t>
            </w:r>
          </w:p>
          <w:p>
            <w:pPr>
              <w:pStyle w:val="0"/>
              <w:jc w:val="center"/>
            </w:pPr>
            <w:r>
              <w:rPr>
                <w:sz w:val="24"/>
                <w:color w:val="392c69"/>
              </w:rPr>
              <w:t xml:space="preserve">от 28.10.2025 </w:t>
            </w:r>
            <w:r>
              <w:rPr>
                <w:sz w:val="24"/>
                <w:color w:val="392c69"/>
              </w:rPr>
              <w:t xml:space="preserve">N 1679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5742"/>
        <w:gridCol w:w="3329"/>
      </w:tblGrid>
      <w:tr>
        <w:tc>
          <w:tcPr>
            <w:tcW w:w="5742" w:type="dxa"/>
            <w:tcBorders>
              <w:top w:val="nil"/>
              <w:left w:val="nil"/>
              <w:bottom w:val="nil"/>
              <w:right w:val="nil"/>
            </w:tcBorders>
          </w:tcPr>
          <w:p>
            <w:pPr>
              <w:pStyle w:val="0"/>
            </w:pPr>
            <w:r>
              <w:rPr>
                <w:sz w:val="24"/>
              </w:rPr>
            </w:r>
          </w:p>
        </w:tc>
        <w:tc>
          <w:tcPr>
            <w:tcW w:w="3329" w:type="dxa"/>
            <w:tcBorders>
              <w:top w:val="nil"/>
              <w:left w:val="nil"/>
              <w:bottom w:val="single" w:sz="4"/>
              <w:right w:val="nil"/>
            </w:tcBorders>
          </w:tcPr>
          <w:p>
            <w:pPr>
              <w:pStyle w:val="0"/>
            </w:pPr>
            <w:r>
              <w:rPr>
                <w:sz w:val="24"/>
              </w:rPr>
            </w:r>
          </w:p>
        </w:tc>
      </w:tr>
      <w:tr>
        <w:tc>
          <w:tcPr>
            <w:tcW w:w="5742" w:type="dxa"/>
            <w:tcBorders>
              <w:top w:val="nil"/>
              <w:left w:val="nil"/>
              <w:bottom w:val="nil"/>
              <w:right w:val="nil"/>
            </w:tcBorders>
          </w:tcPr>
          <w:p>
            <w:pPr>
              <w:pStyle w:val="0"/>
            </w:pPr>
            <w:r>
              <w:rPr>
                <w:sz w:val="24"/>
              </w:rPr>
            </w:r>
          </w:p>
        </w:tc>
        <w:tc>
          <w:tcPr>
            <w:tcW w:w="3329" w:type="dxa"/>
            <w:tcBorders>
              <w:top w:val="single" w:sz="4"/>
              <w:left w:val="nil"/>
              <w:bottom w:val="single" w:sz="4"/>
              <w:right w:val="nil"/>
            </w:tcBorders>
          </w:tcPr>
          <w:p>
            <w:pPr>
              <w:pStyle w:val="0"/>
            </w:pPr>
            <w:r>
              <w:rPr>
                <w:sz w:val="24"/>
              </w:rPr>
            </w:r>
          </w:p>
        </w:tc>
      </w:tr>
      <w:tr>
        <w:tc>
          <w:tcPr>
            <w:tcW w:w="5742" w:type="dxa"/>
            <w:tcBorders>
              <w:top w:val="nil"/>
              <w:left w:val="nil"/>
              <w:bottom w:val="nil"/>
              <w:right w:val="nil"/>
            </w:tcBorders>
          </w:tcPr>
          <w:p>
            <w:pPr>
              <w:pStyle w:val="0"/>
            </w:pPr>
            <w:r>
              <w:rPr>
                <w:sz w:val="24"/>
              </w:rPr>
            </w:r>
          </w:p>
        </w:tc>
        <w:tc>
          <w:tcPr>
            <w:tcW w:w="3329" w:type="dxa"/>
            <w:tcBorders>
              <w:top w:val="single" w:sz="4"/>
              <w:left w:val="nil"/>
              <w:bottom w:val="nil"/>
              <w:right w:val="nil"/>
            </w:tcBorders>
          </w:tcPr>
          <w:p>
            <w:pPr>
              <w:pStyle w:val="0"/>
              <w:jc w:val="center"/>
            </w:pPr>
            <w:r>
              <w:rPr>
                <w:sz w:val="24"/>
              </w:rPr>
              <w:t xml:space="preserve">(наименование территориального органа Фонда пенсионного и социального страхования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39"/>
        <w:gridCol w:w="2654"/>
        <w:gridCol w:w="1371"/>
        <w:gridCol w:w="405"/>
        <w:gridCol w:w="3742"/>
        <w:gridCol w:w="360"/>
      </w:tblGrid>
      <w:tr>
        <w:tc>
          <w:tcPr>
            <w:gridSpan w:val="6"/>
            <w:tcW w:w="9071" w:type="dxa"/>
            <w:vAlign w:val="bottom"/>
            <w:tcBorders>
              <w:top w:val="nil"/>
              <w:left w:val="nil"/>
              <w:bottom w:val="nil"/>
              <w:right w:val="nil"/>
            </w:tcBorders>
          </w:tcPr>
          <w:bookmarkStart w:id="379" w:name="P379"/>
          <w:bookmarkEnd w:id="379"/>
          <w:p>
            <w:pPr>
              <w:pStyle w:val="0"/>
              <w:jc w:val="center"/>
            </w:pPr>
            <w:r>
              <w:rPr>
                <w:sz w:val="24"/>
              </w:rPr>
              <w:t xml:space="preserve">ЗАЯВЛЕНИЕ</w:t>
            </w:r>
          </w:p>
          <w:p>
            <w:pPr>
              <w:pStyle w:val="0"/>
              <w:jc w:val="center"/>
            </w:pPr>
            <w:r>
              <w:rPr>
                <w:sz w:val="24"/>
              </w:rPr>
              <w:t xml:space="preserve">правопреемника о выплате средств пенсионных накоплений, учтенных в специальной части индивидуального лицевого счета умершего застрахованного лица</w:t>
            </w:r>
          </w:p>
        </w:tc>
      </w:tr>
      <w:tr>
        <w:tc>
          <w:tcPr>
            <w:gridSpan w:val="6"/>
            <w:tcW w:w="9071" w:type="dxa"/>
            <w:tcBorders>
              <w:top w:val="nil"/>
              <w:left w:val="nil"/>
              <w:bottom w:val="nil"/>
              <w:right w:val="nil"/>
            </w:tcBorders>
          </w:tcPr>
          <w:p>
            <w:pPr>
              <w:pStyle w:val="0"/>
            </w:pPr>
            <w:r>
              <w:rPr>
                <w:sz w:val="24"/>
              </w:rPr>
            </w:r>
          </w:p>
        </w:tc>
      </w:tr>
      <w:tr>
        <w:tc>
          <w:tcPr>
            <w:gridSpan w:val="2"/>
            <w:tcW w:w="3193" w:type="dxa"/>
            <w:tcBorders>
              <w:top w:val="nil"/>
              <w:left w:val="nil"/>
              <w:bottom w:val="single" w:sz="4"/>
              <w:right w:val="nil"/>
            </w:tcBorders>
          </w:tcPr>
          <w:p>
            <w:pPr>
              <w:pStyle w:val="0"/>
            </w:pPr>
            <w:r>
              <w:rPr>
                <w:sz w:val="24"/>
              </w:rPr>
            </w:r>
          </w:p>
        </w:tc>
        <w:tc>
          <w:tcPr>
            <w:gridSpan w:val="4"/>
            <w:tcW w:w="5878" w:type="dxa"/>
            <w:tcBorders>
              <w:top w:val="nil"/>
              <w:left w:val="nil"/>
              <w:bottom w:val="nil"/>
              <w:right w:val="nil"/>
            </w:tcBorders>
          </w:tcPr>
          <w:p>
            <w:pPr>
              <w:pStyle w:val="0"/>
            </w:pPr>
            <w:r>
              <w:rPr>
                <w:sz w:val="24"/>
              </w:rPr>
            </w:r>
          </w:p>
        </w:tc>
      </w:tr>
      <w:tr>
        <w:tc>
          <w:tcPr>
            <w:gridSpan w:val="2"/>
            <w:tcW w:w="3193" w:type="dxa"/>
            <w:tcBorders>
              <w:top w:val="single" w:sz="4"/>
              <w:left w:val="nil"/>
              <w:bottom w:val="nil"/>
              <w:right w:val="nil"/>
            </w:tcBorders>
          </w:tcPr>
          <w:p>
            <w:pPr>
              <w:pStyle w:val="0"/>
              <w:jc w:val="center"/>
            </w:pPr>
            <w:r>
              <w:rPr>
                <w:sz w:val="24"/>
              </w:rPr>
              <w:t xml:space="preserve">(число, месяц, год)</w:t>
            </w:r>
          </w:p>
        </w:tc>
        <w:tc>
          <w:tcPr>
            <w:gridSpan w:val="4"/>
            <w:tcW w:w="5878" w:type="dxa"/>
            <w:tcBorders>
              <w:top w:val="nil"/>
              <w:left w:val="nil"/>
              <w:bottom w:val="nil"/>
              <w:right w:val="nil"/>
            </w:tcBorders>
          </w:tcPr>
          <w:p>
            <w:pPr>
              <w:pStyle w:val="0"/>
            </w:pPr>
            <w:r>
              <w:rPr>
                <w:sz w:val="24"/>
              </w:rPr>
            </w:r>
          </w:p>
        </w:tc>
      </w:tr>
      <w:tr>
        <w:tc>
          <w:tcPr>
            <w:gridSpan w:val="6"/>
            <w:tcW w:w="9071" w:type="dxa"/>
            <w:tcBorders>
              <w:top w:val="nil"/>
              <w:left w:val="nil"/>
              <w:bottom w:val="nil"/>
              <w:right w:val="nil"/>
            </w:tcBorders>
          </w:tcPr>
          <w:p>
            <w:pPr>
              <w:pStyle w:val="0"/>
            </w:pPr>
            <w:r>
              <w:rPr>
                <w:sz w:val="24"/>
              </w:rPr>
            </w:r>
          </w:p>
        </w:tc>
      </w:tr>
      <w:tr>
        <w:tc>
          <w:tcPr>
            <w:gridSpan w:val="6"/>
            <w:tcW w:w="9071" w:type="dxa"/>
            <w:vAlign w:val="bottom"/>
            <w:tcBorders>
              <w:top w:val="nil"/>
              <w:left w:val="nil"/>
              <w:bottom w:val="nil"/>
              <w:right w:val="nil"/>
            </w:tcBorders>
          </w:tcPr>
          <w:p>
            <w:pPr>
              <w:pStyle w:val="0"/>
              <w:ind w:firstLine="283"/>
              <w:jc w:val="both"/>
            </w:pPr>
            <w:r>
              <w:rPr>
                <w:sz w:val="24"/>
              </w:rPr>
              <w:t xml:space="preserve">Прошу произвести мне выплату средств пенсионных накоплений, учтенных в специальной части индивидуального лицевого счета ____________________________</w:t>
            </w:r>
          </w:p>
        </w:tc>
      </w:tr>
      <w:tr>
        <w:tc>
          <w:tcPr>
            <w:gridSpan w:val="6"/>
            <w:tcW w:w="9071" w:type="dxa"/>
            <w:tcBorders>
              <w:top w:val="nil"/>
              <w:left w:val="nil"/>
              <w:bottom w:val="single" w:sz="4"/>
              <w:right w:val="nil"/>
            </w:tcBorders>
          </w:tcPr>
          <w:p>
            <w:pPr>
              <w:pStyle w:val="0"/>
            </w:pPr>
            <w:r>
              <w:rPr>
                <w:sz w:val="24"/>
              </w:rPr>
            </w:r>
          </w:p>
        </w:tc>
      </w:tr>
      <w:tr>
        <w:tc>
          <w:tcPr>
            <w:gridSpan w:val="6"/>
            <w:tcW w:w="9071" w:type="dxa"/>
            <w:tcBorders>
              <w:top w:val="single" w:sz="4"/>
              <w:left w:val="nil"/>
              <w:bottom w:val="nil"/>
              <w:right w:val="nil"/>
            </w:tcBorders>
          </w:tcPr>
          <w:p>
            <w:pPr>
              <w:pStyle w:val="0"/>
              <w:jc w:val="center"/>
            </w:pPr>
            <w:r>
              <w:rPr>
                <w:sz w:val="24"/>
              </w:rPr>
              <w:t xml:space="preserve">(ф.и.о. умершего застрахованного лица, при наличии -</w:t>
            </w:r>
          </w:p>
        </w:tc>
      </w:tr>
      <w:tr>
        <w:tc>
          <w:tcPr>
            <w:gridSpan w:val="3"/>
            <w:tcW w:w="4564" w:type="dxa"/>
            <w:vAlign w:val="bottom"/>
            <w:tcBorders>
              <w:top w:val="nil"/>
              <w:left w:val="nil"/>
              <w:bottom w:val="single" w:sz="4"/>
              <w:right w:val="nil"/>
            </w:tcBorders>
          </w:tcPr>
          <w:p>
            <w:pPr>
              <w:pStyle w:val="0"/>
            </w:pPr>
            <w:r>
              <w:rPr>
                <w:sz w:val="24"/>
              </w:rPr>
            </w:r>
          </w:p>
        </w:tc>
        <w:tc>
          <w:tcPr>
            <w:tcW w:w="405" w:type="dxa"/>
            <w:vAlign w:val="bottom"/>
            <w:tcBorders>
              <w:top w:val="nil"/>
              <w:left w:val="nil"/>
              <w:bottom w:val="nil"/>
              <w:right w:val="nil"/>
            </w:tcBorders>
          </w:tcPr>
          <w:p>
            <w:pPr>
              <w:pStyle w:val="0"/>
              <w:jc w:val="center"/>
            </w:pPr>
            <w:r>
              <w:rPr>
                <w:sz w:val="24"/>
              </w:rPr>
              <w:t xml:space="preserve">N</w:t>
            </w:r>
          </w:p>
        </w:tc>
        <w:tc>
          <w:tcPr>
            <w:tcW w:w="3742" w:type="dxa"/>
            <w:vAlign w:val="bottom"/>
            <w:tcBorders>
              <w:top w:val="nil"/>
              <w:left w:val="nil"/>
              <w:bottom w:val="single" w:sz="4"/>
              <w:right w:val="nil"/>
            </w:tcBorders>
          </w:tcPr>
          <w:p>
            <w:pPr>
              <w:pStyle w:val="0"/>
            </w:pPr>
            <w:r>
              <w:rPr>
                <w:sz w:val="24"/>
              </w:rPr>
            </w:r>
          </w:p>
        </w:tc>
        <w:tc>
          <w:tcPr>
            <w:tcW w:w="360" w:type="dxa"/>
            <w:vAlign w:val="bottom"/>
            <w:tcBorders>
              <w:top w:val="nil"/>
              <w:left w:val="nil"/>
              <w:bottom w:val="nil"/>
              <w:right w:val="nil"/>
            </w:tcBorders>
          </w:tcPr>
          <w:p>
            <w:pPr>
              <w:pStyle w:val="0"/>
            </w:pPr>
            <w:r>
              <w:rPr>
                <w:sz w:val="24"/>
              </w:rPr>
              <w:t xml:space="preserve">,</w:t>
            </w:r>
          </w:p>
        </w:tc>
      </w:tr>
      <w:tr>
        <w:tc>
          <w:tcPr>
            <w:gridSpan w:val="5"/>
            <w:tcW w:w="8711" w:type="dxa"/>
            <w:tcBorders>
              <w:top w:val="nil"/>
              <w:left w:val="nil"/>
              <w:bottom w:val="nil"/>
              <w:right w:val="nil"/>
            </w:tcBorders>
          </w:tcPr>
          <w:p>
            <w:pPr>
              <w:pStyle w:val="0"/>
              <w:jc w:val="center"/>
            </w:pPr>
            <w:r>
              <w:rPr>
                <w:sz w:val="24"/>
              </w:rPr>
              <w:t xml:space="preserve">страховой номер индивидуального лицевого счета умершего застрахованного лица)</w:t>
            </w:r>
          </w:p>
        </w:tc>
        <w:tc>
          <w:tcPr>
            <w:tcW w:w="360" w:type="dxa"/>
            <w:tcBorders>
              <w:top w:val="nil"/>
              <w:left w:val="nil"/>
              <w:bottom w:val="nil"/>
              <w:right w:val="nil"/>
            </w:tcBorders>
          </w:tcPr>
          <w:p>
            <w:pPr>
              <w:pStyle w:val="0"/>
            </w:pPr>
            <w:r>
              <w:rPr>
                <w:sz w:val="24"/>
              </w:rPr>
            </w:r>
          </w:p>
        </w:tc>
      </w:tr>
      <w:tr>
        <w:tc>
          <w:tcPr>
            <w:gridSpan w:val="6"/>
            <w:tcW w:w="9071" w:type="dxa"/>
            <w:vAlign w:val="bottom"/>
            <w:tcBorders>
              <w:top w:val="nil"/>
              <w:left w:val="nil"/>
              <w:bottom w:val="nil"/>
              <w:right w:val="nil"/>
            </w:tcBorders>
          </w:tcPr>
          <w:p>
            <w:pPr>
              <w:pStyle w:val="0"/>
            </w:pPr>
            <w:r>
              <w:rPr>
                <w:sz w:val="24"/>
              </w:rPr>
              <w:t xml:space="preserve">в связи с его смертью.</w:t>
            </w:r>
          </w:p>
        </w:tc>
      </w:tr>
      <w:tr>
        <w:tc>
          <w:tcPr>
            <w:gridSpan w:val="6"/>
            <w:tcW w:w="9071" w:type="dxa"/>
            <w:vAlign w:val="bottom"/>
            <w:tcBorders>
              <w:top w:val="nil"/>
              <w:left w:val="nil"/>
              <w:bottom w:val="nil"/>
              <w:right w:val="nil"/>
            </w:tcBorders>
          </w:tcPr>
          <w:p>
            <w:pPr>
              <w:pStyle w:val="0"/>
              <w:ind w:firstLine="283"/>
              <w:jc w:val="both"/>
            </w:pPr>
            <w:r>
              <w:rPr>
                <w:sz w:val="24"/>
              </w:rPr>
              <w:t xml:space="preserve">О себе сообщаю следующие данные:</w:t>
            </w:r>
          </w:p>
        </w:tc>
      </w:tr>
      <w:tr>
        <w:tc>
          <w:tcPr>
            <w:gridSpan w:val="6"/>
            <w:tcW w:w="9071" w:type="dxa"/>
            <w:tcBorders>
              <w:top w:val="nil"/>
              <w:left w:val="nil"/>
              <w:bottom w:val="nil"/>
              <w:right w:val="nil"/>
            </w:tcBorders>
          </w:tcPr>
          <w:p>
            <w:pPr>
              <w:pStyle w:val="0"/>
              <w:ind w:firstLine="283"/>
              <w:jc w:val="both"/>
            </w:pPr>
            <w:r>
              <w:rPr>
                <w:sz w:val="24"/>
              </w:rPr>
              <w:t xml:space="preserve">Я являюсь правопреемником (сделать отметки в соответствующих квадратах):</w:t>
            </w:r>
          </w:p>
        </w:tc>
      </w:tr>
      <w:tr>
        <w:tc>
          <w:tcPr>
            <w:gridSpan w:val="6"/>
            <w:tcW w:w="9071" w:type="dxa"/>
            <w:tcBorders>
              <w:top w:val="nil"/>
              <w:left w:val="nil"/>
              <w:bottom w:val="nil"/>
              <w:right w:val="nil"/>
            </w:tcBorders>
          </w:tcPr>
          <w:p>
            <w:pPr>
              <w:pStyle w:val="0"/>
              <w:ind w:firstLine="283"/>
              <w:jc w:val="both"/>
            </w:pPr>
            <w:r>
              <w:rPr>
                <w:sz w:val="24"/>
              </w:rPr>
            </w:r>
          </w:p>
        </w:tc>
      </w:tr>
      <w:tr>
        <w:tblPrEx>
          <w:tblBorders>
            <w:left w:val="single" w:sz="4"/>
            <w:insideV w:val="single" w:sz="4"/>
          </w:tblBorders>
        </w:tblPrEx>
        <w:tc>
          <w:tcPr>
            <w:tcW w:w="539" w:type="dxa"/>
            <w:vAlign w:val="center"/>
            <w:tcBorders>
              <w:top w:val="single" w:sz="4"/>
              <w:bottom w:val="single" w:sz="4"/>
            </w:tcBorders>
          </w:tcPr>
          <w:p>
            <w:pPr>
              <w:pStyle w:val="0"/>
            </w:pPr>
            <w:r>
              <w:rPr>
                <w:sz w:val="24"/>
              </w:rPr>
            </w:r>
          </w:p>
        </w:tc>
        <w:tc>
          <w:tcPr>
            <w:gridSpan w:val="5"/>
            <w:tcW w:w="8532" w:type="dxa"/>
            <w:vAlign w:val="bottom"/>
            <w:tcBorders>
              <w:top w:val="nil"/>
              <w:bottom w:val="nil"/>
              <w:right w:val="nil"/>
            </w:tcBorders>
          </w:tcPr>
          <w:p>
            <w:pPr>
              <w:pStyle w:val="0"/>
            </w:pPr>
            <w:r>
              <w:rPr>
                <w:sz w:val="24"/>
              </w:rPr>
              <w:t xml:space="preserve">по заявлению;</w:t>
            </w:r>
          </w:p>
        </w:tc>
      </w:tr>
      <w:tr>
        <w:tc>
          <w:tcPr>
            <w:tcW w:w="539" w:type="dxa"/>
            <w:tcBorders>
              <w:top w:val="single" w:sz="4"/>
              <w:left w:val="nil"/>
              <w:bottom w:val="nil"/>
              <w:right w:val="nil"/>
            </w:tcBorders>
          </w:tcPr>
          <w:p>
            <w:pPr>
              <w:pStyle w:val="0"/>
            </w:pPr>
            <w:r>
              <w:rPr>
                <w:sz w:val="24"/>
              </w:rPr>
            </w:r>
          </w:p>
        </w:tc>
        <w:tc>
          <w:tcPr>
            <w:gridSpan w:val="5"/>
            <w:tcW w:w="8532" w:type="dxa"/>
            <w:tcBorders>
              <w:top w:val="nil"/>
              <w:left w:val="nil"/>
              <w:bottom w:val="nil"/>
              <w:right w:val="nil"/>
            </w:tcBorders>
          </w:tcPr>
          <w:p>
            <w:pPr>
              <w:pStyle w:val="0"/>
            </w:pPr>
            <w:r>
              <w:rPr>
                <w:sz w:val="24"/>
              </w:rPr>
            </w:r>
          </w:p>
        </w:tc>
      </w:tr>
      <w:tr>
        <w:tc>
          <w:tcPr>
            <w:tcW w:w="539" w:type="dxa"/>
            <w:tcBorders>
              <w:top w:val="nil"/>
              <w:left w:val="nil"/>
              <w:bottom w:val="nil"/>
              <w:right w:val="nil"/>
            </w:tcBorders>
          </w:tcPr>
          <w:p>
            <w:pPr>
              <w:pStyle w:val="0"/>
            </w:pPr>
            <w:r>
              <w:rPr>
                <w:sz w:val="24"/>
              </w:rPr>
            </w:r>
          </w:p>
        </w:tc>
        <w:tc>
          <w:tcPr>
            <w:gridSpan w:val="5"/>
            <w:tcW w:w="8532" w:type="dxa"/>
            <w:vAlign w:val="bottom"/>
            <w:tcBorders>
              <w:top w:val="nil"/>
              <w:left w:val="nil"/>
              <w:bottom w:val="nil"/>
              <w:right w:val="nil"/>
            </w:tcBorders>
          </w:tcPr>
          <w:p>
            <w:pPr>
              <w:pStyle w:val="0"/>
            </w:pPr>
            <w:r>
              <w:rPr>
                <w:sz w:val="24"/>
              </w:rPr>
              <w:t xml:space="preserve">по закону:</w:t>
            </w:r>
          </w:p>
        </w:tc>
      </w:tr>
      <w:tr>
        <w:tc>
          <w:tcPr>
            <w:tcW w:w="539" w:type="dxa"/>
            <w:tcBorders>
              <w:top w:val="nil"/>
              <w:left w:val="nil"/>
              <w:bottom w:val="single" w:sz="4"/>
              <w:right w:val="nil"/>
            </w:tcBorders>
          </w:tcPr>
          <w:p>
            <w:pPr>
              <w:pStyle w:val="0"/>
            </w:pPr>
            <w:r>
              <w:rPr>
                <w:sz w:val="24"/>
              </w:rPr>
            </w:r>
          </w:p>
        </w:tc>
        <w:tc>
          <w:tcPr>
            <w:gridSpan w:val="5"/>
            <w:tcW w:w="8532" w:type="dxa"/>
            <w:tcBorders>
              <w:top w:val="nil"/>
              <w:left w:val="nil"/>
              <w:bottom w:val="nil"/>
              <w:right w:val="nil"/>
            </w:tcBorders>
          </w:tcPr>
          <w:p>
            <w:pPr>
              <w:pStyle w:val="0"/>
            </w:pPr>
            <w:r>
              <w:rPr>
                <w:sz w:val="24"/>
              </w:rPr>
            </w:r>
          </w:p>
        </w:tc>
      </w:tr>
      <w:tr>
        <w:tblPrEx>
          <w:tblBorders>
            <w:left w:val="single" w:sz="4"/>
            <w:insideV w:val="single" w:sz="4"/>
          </w:tblBorders>
        </w:tblPrEx>
        <w:tc>
          <w:tcPr>
            <w:tcW w:w="539" w:type="dxa"/>
            <w:vAlign w:val="center"/>
            <w:tcBorders>
              <w:top w:val="single" w:sz="4"/>
              <w:bottom w:val="single" w:sz="4"/>
            </w:tcBorders>
          </w:tcPr>
          <w:p>
            <w:pPr>
              <w:pStyle w:val="0"/>
            </w:pPr>
            <w:r>
              <w:rPr>
                <w:sz w:val="24"/>
              </w:rPr>
            </w:r>
          </w:p>
        </w:tc>
        <w:tc>
          <w:tcPr>
            <w:gridSpan w:val="5"/>
            <w:tcW w:w="8532" w:type="dxa"/>
            <w:vAlign w:val="bottom"/>
            <w:tcBorders>
              <w:top w:val="nil"/>
              <w:bottom w:val="nil"/>
              <w:right w:val="nil"/>
            </w:tcBorders>
          </w:tcPr>
          <w:p>
            <w:pPr>
              <w:pStyle w:val="0"/>
            </w:pPr>
            <w:r>
              <w:rPr>
                <w:sz w:val="24"/>
              </w:rPr>
              <w:t xml:space="preserve">первой очереди;</w:t>
            </w:r>
          </w:p>
        </w:tc>
      </w:tr>
      <w:tr>
        <w:tc>
          <w:tcPr>
            <w:tcW w:w="539" w:type="dxa"/>
            <w:tcBorders>
              <w:top w:val="single" w:sz="4"/>
              <w:left w:val="nil"/>
              <w:bottom w:val="single" w:sz="4"/>
              <w:right w:val="nil"/>
            </w:tcBorders>
          </w:tcPr>
          <w:p>
            <w:pPr>
              <w:pStyle w:val="0"/>
            </w:pPr>
            <w:r>
              <w:rPr>
                <w:sz w:val="24"/>
              </w:rPr>
            </w:r>
          </w:p>
        </w:tc>
        <w:tc>
          <w:tcPr>
            <w:gridSpan w:val="5"/>
            <w:tcW w:w="8532" w:type="dxa"/>
            <w:tcBorders>
              <w:top w:val="nil"/>
              <w:left w:val="nil"/>
              <w:bottom w:val="nil"/>
              <w:right w:val="nil"/>
            </w:tcBorders>
          </w:tcPr>
          <w:p>
            <w:pPr>
              <w:pStyle w:val="0"/>
            </w:pPr>
            <w:r>
              <w:rPr>
                <w:sz w:val="24"/>
              </w:rPr>
            </w:r>
          </w:p>
        </w:tc>
      </w:tr>
      <w:tr>
        <w:tblPrEx>
          <w:tblBorders>
            <w:left w:val="single" w:sz="4"/>
            <w:insideV w:val="single" w:sz="4"/>
          </w:tblBorders>
        </w:tblPrEx>
        <w:tc>
          <w:tcPr>
            <w:tcW w:w="539" w:type="dxa"/>
            <w:vAlign w:val="center"/>
            <w:tcBorders>
              <w:top w:val="single" w:sz="4"/>
              <w:bottom w:val="single" w:sz="4"/>
            </w:tcBorders>
          </w:tcPr>
          <w:p>
            <w:pPr>
              <w:pStyle w:val="0"/>
            </w:pPr>
            <w:r>
              <w:rPr>
                <w:sz w:val="24"/>
              </w:rPr>
            </w:r>
          </w:p>
        </w:tc>
        <w:tc>
          <w:tcPr>
            <w:gridSpan w:val="5"/>
            <w:tcW w:w="8532" w:type="dxa"/>
            <w:vAlign w:val="bottom"/>
            <w:tcBorders>
              <w:top w:val="nil"/>
              <w:bottom w:val="nil"/>
              <w:right w:val="nil"/>
            </w:tcBorders>
          </w:tcPr>
          <w:p>
            <w:pPr>
              <w:pStyle w:val="0"/>
            </w:pPr>
            <w:r>
              <w:rPr>
                <w:sz w:val="24"/>
              </w:rPr>
              <w:t xml:space="preserve">второй очереди;</w:t>
            </w:r>
          </w:p>
        </w:tc>
      </w:tr>
      <w:tr>
        <w:tc>
          <w:tcPr>
            <w:tcW w:w="539" w:type="dxa"/>
            <w:tcBorders>
              <w:top w:val="single" w:sz="4"/>
              <w:left w:val="nil"/>
              <w:bottom w:val="single" w:sz="4"/>
              <w:right w:val="nil"/>
            </w:tcBorders>
          </w:tcPr>
          <w:p>
            <w:pPr>
              <w:pStyle w:val="0"/>
            </w:pPr>
            <w:r>
              <w:rPr>
                <w:sz w:val="24"/>
              </w:rPr>
            </w:r>
          </w:p>
        </w:tc>
        <w:tc>
          <w:tcPr>
            <w:gridSpan w:val="5"/>
            <w:tcW w:w="8532" w:type="dxa"/>
            <w:tcBorders>
              <w:top w:val="nil"/>
              <w:left w:val="nil"/>
              <w:bottom w:val="nil"/>
              <w:right w:val="nil"/>
            </w:tcBorders>
          </w:tcPr>
          <w:p>
            <w:pPr>
              <w:pStyle w:val="0"/>
            </w:pPr>
            <w:r>
              <w:rPr>
                <w:sz w:val="24"/>
              </w:rPr>
            </w:r>
          </w:p>
        </w:tc>
      </w:tr>
      <w:tr>
        <w:tblPrEx>
          <w:tblBorders>
            <w:left w:val="single" w:sz="4"/>
            <w:insideH w:val="single" w:sz="4"/>
          </w:tblBorders>
        </w:tblPrEx>
        <w:tc>
          <w:tcPr>
            <w:tcW w:w="539" w:type="dxa"/>
            <w:vAlign w:val="center"/>
            <w:tcBorders>
              <w:top w:val="single" w:sz="4"/>
              <w:left w:val="single" w:sz="4"/>
              <w:bottom w:val="single" w:sz="4"/>
              <w:right w:val="single" w:sz="4"/>
            </w:tcBorders>
          </w:tcPr>
          <w:p>
            <w:pPr>
              <w:pStyle w:val="0"/>
            </w:pPr>
            <w:r>
              <w:rPr>
                <w:sz w:val="24"/>
              </w:rPr>
            </w:r>
          </w:p>
        </w:tc>
        <w:tc>
          <w:tcPr>
            <w:gridSpan w:val="5"/>
            <w:tcW w:w="8532" w:type="dxa"/>
            <w:vAlign w:val="bottom"/>
            <w:tcBorders>
              <w:top w:val="nil"/>
              <w:left w:val="nil"/>
              <w:bottom w:val="nil"/>
              <w:right w:val="nil"/>
            </w:tcBorders>
            <w:vMerge w:val="restart"/>
          </w:tcPr>
          <w:p>
            <w:pPr>
              <w:pStyle w:val="0"/>
              <w:jc w:val="both"/>
            </w:pPr>
            <w:r>
              <w:rPr>
                <w:sz w:val="24"/>
              </w:rPr>
              <w:t xml:space="preserve">в отношении средств (части средств) материнского (семейного) капитала, направленных на формирование накопительной пенсии, и результата их инвестирования, являюсь лицом, указанным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 утвержденных постановлением Правительства Российской Федерации от 30 июля 2014 г. N 711 "Об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 - отец ребенка застрахованного лица, сын, дочь застрахованного лица (нужное подчеркнуть)</w:t>
            </w:r>
          </w:p>
        </w:tc>
      </w:tr>
      <w:tr>
        <w:tblPrEx>
          <w:tblBorders>
            <w:insideH w:val="single" w:sz="4"/>
          </w:tblBorders>
        </w:tblPrEx>
        <w:tc>
          <w:tcPr>
            <w:tcW w:w="539" w:type="dxa"/>
            <w:vAlign w:val="center"/>
            <w:tcBorders>
              <w:top w:val="single" w:sz="4"/>
              <w:left w:val="nil"/>
              <w:bottom w:val="nil"/>
              <w:right w:val="nil"/>
            </w:tcBorders>
          </w:tcPr>
          <w:p>
            <w:pPr>
              <w:pStyle w:val="0"/>
            </w:pPr>
            <w:r>
              <w:rPr>
                <w:sz w:val="24"/>
              </w:rPr>
            </w:r>
          </w:p>
        </w:tc>
        <w:tc>
          <w:tcPr>
            <w:gridSpan w:val="5"/>
            <w:tcBorders>
              <w:top w:val="nil"/>
              <w:left w:val="nil"/>
              <w:bottom w:val="nil"/>
              <w:right w:val="nil"/>
            </w:tcBorders>
            <w:vMerge w:val="continue"/>
          </w:tcPr>
          <w:p/>
        </w:tc>
      </w:tr>
    </w:tbl>
    <w:p>
      <w:pPr>
        <w:pStyle w:val="0"/>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013"/>
        <w:gridCol w:w="340"/>
        <w:gridCol w:w="340"/>
        <w:gridCol w:w="2277"/>
        <w:gridCol w:w="340"/>
        <w:gridCol w:w="1959"/>
        <w:gridCol w:w="340"/>
        <w:gridCol w:w="1417"/>
      </w:tblGrid>
      <w:tr>
        <w:tc>
          <w:tcPr>
            <w:tcW w:w="2013" w:type="dxa"/>
            <w:vAlign w:val="center"/>
            <w:tcBorders>
              <w:top w:val="single" w:sz="4"/>
              <w:bottom w:val="nil"/>
            </w:tcBorders>
            <w:vMerge w:val="restart"/>
          </w:tcPr>
          <w:p>
            <w:pPr>
              <w:pStyle w:val="0"/>
              <w:jc w:val="center"/>
            </w:pPr>
            <w:r>
              <w:rPr>
                <w:sz w:val="24"/>
              </w:rPr>
              <w:t xml:space="preserve">Заполняется правопреемником по закону</w:t>
            </w:r>
          </w:p>
        </w:tc>
        <w:tc>
          <w:tcPr>
            <w:gridSpan w:val="7"/>
            <w:tcW w:w="7013" w:type="dxa"/>
            <w:vAlign w:val="bottom"/>
            <w:tcBorders>
              <w:top w:val="single" w:sz="4"/>
              <w:bottom w:val="nil"/>
            </w:tcBorders>
          </w:tcPr>
          <w:p>
            <w:pPr>
              <w:pStyle w:val="0"/>
              <w:jc w:val="center"/>
            </w:pPr>
            <w:r>
              <w:rPr>
                <w:sz w:val="24"/>
              </w:rPr>
              <w:t xml:space="preserve">Степень моего родства с умершим застрахованным лицом</w:t>
            </w:r>
          </w:p>
          <w:p>
            <w:pPr>
              <w:pStyle w:val="0"/>
              <w:jc w:val="center"/>
            </w:pPr>
            <w:r>
              <w:rPr>
                <w:sz w:val="24"/>
              </w:rPr>
              <w:t xml:space="preserve">(сделать отметку в соответствующем квадрате):</w:t>
            </w:r>
          </w:p>
        </w:tc>
      </w:tr>
      <w:tr>
        <w:tc>
          <w:tcPr>
            <w:tcBorders>
              <w:top w:val="single" w:sz="4"/>
              <w:bottom w:val="nil"/>
            </w:tcBorders>
            <w:vMerge w:val="continue"/>
          </w:tcPr>
          <w:p/>
        </w:tc>
        <w:tc>
          <w:tcPr>
            <w:tcW w:w="340" w:type="dxa"/>
            <w:tcBorders>
              <w:top w:val="nil"/>
              <w:bottom w:val="nil"/>
            </w:tcBorders>
          </w:tcPr>
          <w:p>
            <w:pPr>
              <w:pStyle w:val="0"/>
            </w:pPr>
            <w:r>
              <w:rPr>
                <w:sz w:val="24"/>
              </w:rPr>
            </w:r>
          </w:p>
        </w:tc>
        <w:tc>
          <w:tcPr>
            <w:tcW w:w="340" w:type="dxa"/>
            <w:vAlign w:val="bottom"/>
            <w:tcBorders>
              <w:top w:val="single" w:sz="4"/>
              <w:bottom w:val="single" w:sz="4"/>
            </w:tcBorders>
          </w:tcPr>
          <w:p>
            <w:pPr>
              <w:pStyle w:val="0"/>
            </w:pPr>
            <w:r>
              <w:rPr>
                <w:sz w:val="24"/>
              </w:rPr>
            </w:r>
          </w:p>
        </w:tc>
        <w:tc>
          <w:tcPr>
            <w:tcW w:w="2277" w:type="dxa"/>
            <w:vAlign w:val="center"/>
            <w:tcBorders>
              <w:top w:val="nil"/>
              <w:bottom w:val="nil"/>
            </w:tcBorders>
          </w:tcPr>
          <w:p>
            <w:pPr>
              <w:pStyle w:val="0"/>
            </w:pPr>
            <w:r>
              <w:rPr>
                <w:sz w:val="24"/>
              </w:rPr>
              <w:t xml:space="preserve">сын/дочь</w:t>
            </w:r>
          </w:p>
          <w:p>
            <w:pPr>
              <w:pStyle w:val="0"/>
            </w:pPr>
            <w:r>
              <w:rPr>
                <w:sz w:val="24"/>
              </w:rPr>
              <w:t xml:space="preserve">(в том числе усыновленные)</w:t>
            </w:r>
          </w:p>
        </w:tc>
        <w:tc>
          <w:tcPr>
            <w:tcW w:w="340" w:type="dxa"/>
            <w:vAlign w:val="center"/>
            <w:tcBorders>
              <w:top w:val="single" w:sz="4"/>
              <w:bottom w:val="single" w:sz="4"/>
            </w:tcBorders>
          </w:tcPr>
          <w:p>
            <w:pPr>
              <w:pStyle w:val="0"/>
            </w:pPr>
            <w:r>
              <w:rPr>
                <w:sz w:val="24"/>
              </w:rPr>
            </w:r>
          </w:p>
        </w:tc>
        <w:tc>
          <w:tcPr>
            <w:tcW w:w="1959" w:type="dxa"/>
            <w:vAlign w:val="center"/>
            <w:tcBorders>
              <w:top w:val="nil"/>
              <w:bottom w:val="nil"/>
            </w:tcBorders>
          </w:tcPr>
          <w:p>
            <w:pPr>
              <w:pStyle w:val="0"/>
            </w:pPr>
            <w:r>
              <w:rPr>
                <w:sz w:val="24"/>
              </w:rPr>
              <w:t xml:space="preserve">супруг/супруга</w:t>
            </w:r>
          </w:p>
        </w:tc>
        <w:tc>
          <w:tcPr>
            <w:tcW w:w="340" w:type="dxa"/>
            <w:vAlign w:val="center"/>
            <w:tcBorders>
              <w:top w:val="single" w:sz="4"/>
              <w:bottom w:val="single" w:sz="4"/>
            </w:tcBorders>
          </w:tcPr>
          <w:p>
            <w:pPr>
              <w:pStyle w:val="0"/>
            </w:pPr>
            <w:r>
              <w:rPr>
                <w:sz w:val="24"/>
              </w:rPr>
            </w:r>
          </w:p>
        </w:tc>
        <w:tc>
          <w:tcPr>
            <w:tcW w:w="1417" w:type="dxa"/>
            <w:vAlign w:val="center"/>
            <w:tcBorders>
              <w:top w:val="nil"/>
              <w:bottom w:val="nil"/>
            </w:tcBorders>
          </w:tcPr>
          <w:p>
            <w:pPr>
              <w:pStyle w:val="0"/>
            </w:pPr>
            <w:r>
              <w:rPr>
                <w:sz w:val="24"/>
              </w:rPr>
              <w:t xml:space="preserve">мать/отец</w:t>
            </w:r>
          </w:p>
          <w:p>
            <w:pPr>
              <w:pStyle w:val="0"/>
            </w:pPr>
            <w:r>
              <w:rPr>
                <w:sz w:val="24"/>
              </w:rPr>
              <w:t xml:space="preserve">(в том числе усыновители)</w:t>
            </w:r>
          </w:p>
        </w:tc>
      </w:tr>
      <w:tr>
        <w:tblPrEx>
          <w:tblBorders>
            <w:insideV w:val="nil"/>
          </w:tblBorders>
        </w:tblPrEx>
        <w:tc>
          <w:tcPr>
            <w:tcW w:w="2013" w:type="dxa"/>
            <w:tcBorders>
              <w:top w:val="nil"/>
              <w:left w:val="single" w:sz="4"/>
              <w:bottom w:val="nil"/>
              <w:right w:val="single" w:sz="4"/>
            </w:tcBorders>
          </w:tcPr>
          <w:p>
            <w:pPr>
              <w:pStyle w:val="0"/>
            </w:pPr>
            <w:r>
              <w:rPr>
                <w:sz w:val="24"/>
              </w:rPr>
            </w:r>
          </w:p>
        </w:tc>
        <w:tc>
          <w:tcPr>
            <w:tcW w:w="340" w:type="dxa"/>
            <w:tcBorders>
              <w:top w:val="nil"/>
              <w:left w:val="single" w:sz="4"/>
              <w:bottom w:val="nil"/>
            </w:tcBorders>
          </w:tcPr>
          <w:p>
            <w:pPr>
              <w:pStyle w:val="0"/>
            </w:pPr>
            <w:r>
              <w:rPr>
                <w:sz w:val="24"/>
              </w:rPr>
            </w:r>
          </w:p>
        </w:tc>
        <w:tc>
          <w:tcPr>
            <w:tcW w:w="340" w:type="dxa"/>
            <w:vAlign w:val="bottom"/>
            <w:tcBorders>
              <w:top w:val="single" w:sz="4"/>
              <w:bottom w:val="single" w:sz="4"/>
            </w:tcBorders>
          </w:tcPr>
          <w:p>
            <w:pPr>
              <w:pStyle w:val="0"/>
            </w:pPr>
            <w:r>
              <w:rPr>
                <w:sz w:val="24"/>
              </w:rPr>
            </w:r>
          </w:p>
        </w:tc>
        <w:tc>
          <w:tcPr>
            <w:tcW w:w="2277" w:type="dxa"/>
            <w:vAlign w:val="center"/>
            <w:tcBorders>
              <w:top w:val="nil"/>
              <w:bottom w:val="nil"/>
            </w:tcBorders>
          </w:tcPr>
          <w:p>
            <w:pPr>
              <w:pStyle w:val="0"/>
            </w:pPr>
            <w:r>
              <w:rPr>
                <w:sz w:val="24"/>
              </w:rPr>
            </w:r>
          </w:p>
        </w:tc>
        <w:tc>
          <w:tcPr>
            <w:tcW w:w="340" w:type="dxa"/>
            <w:vAlign w:val="center"/>
            <w:tcBorders>
              <w:top w:val="single" w:sz="4"/>
              <w:bottom w:val="single" w:sz="4"/>
            </w:tcBorders>
          </w:tcPr>
          <w:p>
            <w:pPr>
              <w:pStyle w:val="0"/>
            </w:pPr>
            <w:r>
              <w:rPr>
                <w:sz w:val="24"/>
              </w:rPr>
            </w:r>
          </w:p>
        </w:tc>
        <w:tc>
          <w:tcPr>
            <w:tcW w:w="1959" w:type="dxa"/>
            <w:vAlign w:val="center"/>
            <w:tcBorders>
              <w:top w:val="nil"/>
              <w:bottom w:val="nil"/>
            </w:tcBorders>
          </w:tcPr>
          <w:p>
            <w:pPr>
              <w:pStyle w:val="0"/>
            </w:pPr>
            <w:r>
              <w:rPr>
                <w:sz w:val="24"/>
              </w:rPr>
            </w:r>
          </w:p>
        </w:tc>
        <w:tc>
          <w:tcPr>
            <w:tcW w:w="340" w:type="dxa"/>
            <w:vAlign w:val="center"/>
            <w:tcBorders>
              <w:top w:val="single" w:sz="4"/>
              <w:bottom w:val="single" w:sz="4"/>
            </w:tcBorders>
          </w:tcPr>
          <w:p>
            <w:pPr>
              <w:pStyle w:val="0"/>
            </w:pPr>
            <w:r>
              <w:rPr>
                <w:sz w:val="24"/>
              </w:rPr>
            </w:r>
          </w:p>
        </w:tc>
        <w:tc>
          <w:tcPr>
            <w:tcW w:w="1417" w:type="dxa"/>
            <w:vAlign w:val="center"/>
            <w:tcBorders>
              <w:top w:val="nil"/>
              <w:bottom w:val="nil"/>
              <w:right w:val="single" w:sz="4"/>
            </w:tcBorders>
          </w:tcPr>
          <w:p>
            <w:pPr>
              <w:pStyle w:val="0"/>
            </w:pPr>
            <w:r>
              <w:rPr>
                <w:sz w:val="24"/>
              </w:rPr>
            </w:r>
          </w:p>
        </w:tc>
      </w:tr>
      <w:tr>
        <w:tc>
          <w:tcPr>
            <w:tcW w:w="2013" w:type="dxa"/>
            <w:vAlign w:val="center"/>
            <w:tcBorders>
              <w:top w:val="nil"/>
              <w:bottom w:val="nil"/>
            </w:tcBorders>
          </w:tcPr>
          <w:p>
            <w:pPr>
              <w:pStyle w:val="0"/>
            </w:pPr>
            <w:r>
              <w:rPr>
                <w:sz w:val="24"/>
              </w:rPr>
            </w:r>
          </w:p>
        </w:tc>
        <w:tc>
          <w:tcPr>
            <w:tcW w:w="340" w:type="dxa"/>
            <w:tcBorders>
              <w:top w:val="nil"/>
              <w:bottom w:val="nil"/>
            </w:tcBorders>
          </w:tcPr>
          <w:p>
            <w:pPr>
              <w:pStyle w:val="0"/>
            </w:pPr>
            <w:r>
              <w:rPr>
                <w:sz w:val="24"/>
              </w:rPr>
            </w:r>
          </w:p>
        </w:tc>
        <w:tc>
          <w:tcPr>
            <w:tcW w:w="340" w:type="dxa"/>
            <w:vAlign w:val="bottom"/>
            <w:tcBorders>
              <w:top w:val="single" w:sz="4"/>
              <w:bottom w:val="single" w:sz="4"/>
            </w:tcBorders>
          </w:tcPr>
          <w:p>
            <w:pPr>
              <w:pStyle w:val="0"/>
            </w:pPr>
            <w:r>
              <w:rPr>
                <w:sz w:val="24"/>
              </w:rPr>
            </w:r>
          </w:p>
        </w:tc>
        <w:tc>
          <w:tcPr>
            <w:tcW w:w="2277" w:type="dxa"/>
            <w:vAlign w:val="center"/>
            <w:tcBorders>
              <w:top w:val="nil"/>
              <w:bottom w:val="nil"/>
            </w:tcBorders>
          </w:tcPr>
          <w:p>
            <w:pPr>
              <w:pStyle w:val="0"/>
            </w:pPr>
            <w:r>
              <w:rPr>
                <w:sz w:val="24"/>
              </w:rPr>
              <w:t xml:space="preserve">брат/сестра</w:t>
            </w:r>
          </w:p>
        </w:tc>
        <w:tc>
          <w:tcPr>
            <w:tcW w:w="340" w:type="dxa"/>
            <w:vAlign w:val="center"/>
            <w:tcBorders>
              <w:top w:val="single" w:sz="4"/>
              <w:bottom w:val="single" w:sz="4"/>
            </w:tcBorders>
          </w:tcPr>
          <w:p>
            <w:pPr>
              <w:pStyle w:val="0"/>
            </w:pPr>
            <w:r>
              <w:rPr>
                <w:sz w:val="24"/>
              </w:rPr>
            </w:r>
          </w:p>
        </w:tc>
        <w:tc>
          <w:tcPr>
            <w:tcW w:w="1959" w:type="dxa"/>
            <w:vAlign w:val="center"/>
            <w:tcBorders>
              <w:top w:val="nil"/>
              <w:bottom w:val="nil"/>
            </w:tcBorders>
          </w:tcPr>
          <w:p>
            <w:pPr>
              <w:pStyle w:val="0"/>
            </w:pPr>
            <w:r>
              <w:rPr>
                <w:sz w:val="24"/>
              </w:rPr>
              <w:t xml:space="preserve">дедушка/бабушка</w:t>
            </w:r>
          </w:p>
        </w:tc>
        <w:tc>
          <w:tcPr>
            <w:tcW w:w="340" w:type="dxa"/>
            <w:vAlign w:val="center"/>
            <w:tcBorders>
              <w:top w:val="single" w:sz="4"/>
              <w:bottom w:val="single" w:sz="4"/>
            </w:tcBorders>
          </w:tcPr>
          <w:p>
            <w:pPr>
              <w:pStyle w:val="0"/>
            </w:pPr>
            <w:r>
              <w:rPr>
                <w:sz w:val="24"/>
              </w:rPr>
            </w:r>
          </w:p>
        </w:tc>
        <w:tc>
          <w:tcPr>
            <w:tcW w:w="1417" w:type="dxa"/>
            <w:vAlign w:val="center"/>
            <w:tcBorders>
              <w:top w:val="nil"/>
              <w:bottom w:val="nil"/>
            </w:tcBorders>
          </w:tcPr>
          <w:p>
            <w:pPr>
              <w:pStyle w:val="0"/>
            </w:pPr>
            <w:r>
              <w:rPr>
                <w:sz w:val="24"/>
              </w:rPr>
              <w:t xml:space="preserve">внук/внучка</w:t>
            </w:r>
          </w:p>
        </w:tc>
      </w:tr>
      <w:tr>
        <w:tc>
          <w:tcPr>
            <w:tcW w:w="2013" w:type="dxa"/>
            <w:tcBorders>
              <w:top w:val="nil"/>
              <w:bottom w:val="single" w:sz="4"/>
            </w:tcBorders>
          </w:tcPr>
          <w:p>
            <w:pPr>
              <w:pStyle w:val="0"/>
            </w:pPr>
            <w:r>
              <w:rPr>
                <w:sz w:val="24"/>
              </w:rPr>
            </w:r>
          </w:p>
        </w:tc>
        <w:tc>
          <w:tcPr>
            <w:gridSpan w:val="7"/>
            <w:tcW w:w="7013" w:type="dxa"/>
            <w:vAlign w:val="bottom"/>
            <w:tcBorders>
              <w:top w:val="nil"/>
              <w:bottom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7"/>
        <w:gridCol w:w="569"/>
        <w:gridCol w:w="281"/>
        <w:gridCol w:w="420"/>
        <w:gridCol w:w="873"/>
        <w:gridCol w:w="225"/>
        <w:gridCol w:w="495"/>
        <w:gridCol w:w="150"/>
        <w:gridCol w:w="340"/>
        <w:gridCol w:w="453"/>
        <w:gridCol w:w="673"/>
        <w:gridCol w:w="1063"/>
        <w:gridCol w:w="383"/>
        <w:gridCol w:w="598"/>
        <w:gridCol w:w="1984"/>
      </w:tblGrid>
      <w:tr>
        <w:tc>
          <w:tcPr>
            <w:gridSpan w:val="2"/>
            <w:tcW w:w="1136" w:type="dxa"/>
            <w:vAlign w:val="bottom"/>
            <w:tcBorders>
              <w:top w:val="nil"/>
              <w:left w:val="nil"/>
              <w:bottom w:val="nil"/>
              <w:right w:val="nil"/>
            </w:tcBorders>
          </w:tcPr>
          <w:p>
            <w:pPr>
              <w:pStyle w:val="0"/>
            </w:pPr>
            <w:r>
              <w:rPr>
                <w:sz w:val="24"/>
              </w:rPr>
              <w:t xml:space="preserve">Фамилия</w:t>
            </w:r>
          </w:p>
        </w:tc>
        <w:tc>
          <w:tcPr>
            <w:gridSpan w:val="13"/>
            <w:tcW w:w="7938" w:type="dxa"/>
            <w:tcBorders>
              <w:top w:val="nil"/>
              <w:left w:val="nil"/>
              <w:bottom w:val="single" w:sz="4"/>
              <w:right w:val="nil"/>
            </w:tcBorders>
          </w:tcPr>
          <w:p>
            <w:pPr>
              <w:pStyle w:val="0"/>
            </w:pPr>
            <w:r>
              <w:rPr>
                <w:sz w:val="24"/>
              </w:rPr>
            </w:r>
          </w:p>
        </w:tc>
      </w:tr>
      <w:tr>
        <w:tc>
          <w:tcPr>
            <w:tcW w:w="567" w:type="dxa"/>
            <w:vAlign w:val="bottom"/>
            <w:tcBorders>
              <w:top w:val="nil"/>
              <w:left w:val="nil"/>
              <w:bottom w:val="nil"/>
              <w:right w:val="nil"/>
            </w:tcBorders>
          </w:tcPr>
          <w:p>
            <w:pPr>
              <w:pStyle w:val="0"/>
              <w:jc w:val="both"/>
            </w:pPr>
            <w:r>
              <w:rPr>
                <w:sz w:val="24"/>
              </w:rPr>
              <w:t xml:space="preserve">Имя</w:t>
            </w:r>
          </w:p>
        </w:tc>
        <w:tc>
          <w:tcPr>
            <w:gridSpan w:val="6"/>
            <w:tcW w:w="2863" w:type="dxa"/>
            <w:vAlign w:val="bottom"/>
            <w:tcBorders>
              <w:top w:val="nil"/>
              <w:left w:val="nil"/>
              <w:bottom w:val="single" w:sz="4"/>
              <w:right w:val="nil"/>
            </w:tcBorders>
          </w:tcPr>
          <w:p>
            <w:pPr>
              <w:pStyle w:val="0"/>
            </w:pPr>
            <w:r>
              <w:rPr>
                <w:sz w:val="24"/>
              </w:rPr>
            </w:r>
          </w:p>
        </w:tc>
        <w:tc>
          <w:tcPr>
            <w:gridSpan w:val="6"/>
            <w:tcW w:w="3062" w:type="dxa"/>
            <w:vAlign w:val="bottom"/>
            <w:tcBorders>
              <w:top w:val="single" w:sz="4"/>
              <w:left w:val="nil"/>
              <w:bottom w:val="nil"/>
              <w:right w:val="nil"/>
            </w:tcBorders>
          </w:tcPr>
          <w:p>
            <w:pPr>
              <w:pStyle w:val="0"/>
              <w:jc w:val="center"/>
            </w:pPr>
            <w:r>
              <w:rPr>
                <w:sz w:val="24"/>
              </w:rPr>
              <w:t xml:space="preserve">Отчество (при наличии)</w:t>
            </w:r>
          </w:p>
        </w:tc>
        <w:tc>
          <w:tcPr>
            <w:gridSpan w:val="2"/>
            <w:tcW w:w="2582" w:type="dxa"/>
            <w:vAlign w:val="bottom"/>
            <w:tcBorders>
              <w:top w:val="single" w:sz="4"/>
              <w:left w:val="nil"/>
              <w:bottom w:val="single" w:sz="4"/>
              <w:right w:val="nil"/>
            </w:tcBorders>
          </w:tcPr>
          <w:p>
            <w:pPr>
              <w:pStyle w:val="0"/>
            </w:pPr>
            <w:r>
              <w:rPr>
                <w:sz w:val="24"/>
              </w:rPr>
            </w:r>
          </w:p>
        </w:tc>
      </w:tr>
      <w:tr>
        <w:tc>
          <w:tcPr>
            <w:gridSpan w:val="9"/>
            <w:tcW w:w="3920" w:type="dxa"/>
            <w:vAlign w:val="bottom"/>
            <w:tcBorders>
              <w:top w:val="nil"/>
              <w:left w:val="nil"/>
              <w:bottom w:val="nil"/>
              <w:right w:val="nil"/>
            </w:tcBorders>
          </w:tcPr>
          <w:p>
            <w:pPr>
              <w:pStyle w:val="0"/>
            </w:pPr>
            <w:r>
              <w:rPr>
                <w:sz w:val="24"/>
              </w:rPr>
              <w:t xml:space="preserve">Число, месяц, год и место рождения</w:t>
            </w:r>
          </w:p>
        </w:tc>
        <w:tc>
          <w:tcPr>
            <w:gridSpan w:val="6"/>
            <w:tcW w:w="5154" w:type="dxa"/>
            <w:tcBorders>
              <w:top w:val="nil"/>
              <w:left w:val="nil"/>
              <w:bottom w:val="single" w:sz="4"/>
              <w:right w:val="nil"/>
            </w:tcBorders>
          </w:tcPr>
          <w:p>
            <w:pPr>
              <w:pStyle w:val="0"/>
            </w:pPr>
            <w:r>
              <w:rPr>
                <w:sz w:val="24"/>
              </w:rPr>
            </w:r>
          </w:p>
        </w:tc>
      </w:tr>
      <w:tr>
        <w:tc>
          <w:tcPr>
            <w:gridSpan w:val="5"/>
            <w:tcW w:w="2710" w:type="dxa"/>
            <w:vAlign w:val="bottom"/>
            <w:tcBorders>
              <w:top w:val="nil"/>
              <w:left w:val="nil"/>
              <w:bottom w:val="nil"/>
              <w:right w:val="nil"/>
            </w:tcBorders>
          </w:tcPr>
          <w:p>
            <w:pPr>
              <w:pStyle w:val="0"/>
            </w:pPr>
            <w:r>
              <w:rPr>
                <w:sz w:val="24"/>
              </w:rPr>
              <w:t xml:space="preserve">Адрес места жительства</w:t>
            </w:r>
          </w:p>
        </w:tc>
        <w:tc>
          <w:tcPr>
            <w:gridSpan w:val="10"/>
            <w:tcW w:w="6364" w:type="dxa"/>
            <w:tcBorders>
              <w:top w:val="nil"/>
              <w:left w:val="nil"/>
              <w:bottom w:val="single" w:sz="4"/>
              <w:right w:val="nil"/>
            </w:tcBorders>
          </w:tcPr>
          <w:p>
            <w:pPr>
              <w:pStyle w:val="0"/>
            </w:pPr>
            <w:r>
              <w:rPr>
                <w:sz w:val="24"/>
              </w:rPr>
            </w:r>
          </w:p>
        </w:tc>
      </w:tr>
      <w:tr>
        <w:tc>
          <w:tcPr>
            <w:gridSpan w:val="5"/>
            <w:tcW w:w="2710" w:type="dxa"/>
            <w:tcBorders>
              <w:top w:val="nil"/>
              <w:left w:val="nil"/>
              <w:bottom w:val="nil"/>
              <w:right w:val="nil"/>
            </w:tcBorders>
          </w:tcPr>
          <w:p>
            <w:pPr>
              <w:pStyle w:val="0"/>
            </w:pPr>
            <w:r>
              <w:rPr>
                <w:sz w:val="24"/>
              </w:rPr>
            </w:r>
          </w:p>
        </w:tc>
        <w:tc>
          <w:tcPr>
            <w:gridSpan w:val="10"/>
            <w:tcW w:w="6364" w:type="dxa"/>
            <w:tcBorders>
              <w:top w:val="single" w:sz="4"/>
              <w:left w:val="nil"/>
              <w:bottom w:val="nil"/>
              <w:right w:val="nil"/>
            </w:tcBorders>
          </w:tcPr>
          <w:p>
            <w:pPr>
              <w:pStyle w:val="0"/>
              <w:jc w:val="center"/>
            </w:pPr>
            <w:r>
              <w:rPr>
                <w:sz w:val="24"/>
              </w:rPr>
              <w:t xml:space="preserve">(почтовый индекс, республика, край, область,</w:t>
            </w:r>
          </w:p>
        </w:tc>
      </w:tr>
      <w:tr>
        <w:tc>
          <w:tcPr>
            <w:gridSpan w:val="15"/>
            <w:tcW w:w="9074" w:type="dxa"/>
            <w:tcBorders>
              <w:top w:val="nil"/>
              <w:left w:val="nil"/>
              <w:bottom w:val="single" w:sz="4"/>
              <w:right w:val="nil"/>
            </w:tcBorders>
          </w:tcPr>
          <w:p>
            <w:pPr>
              <w:pStyle w:val="0"/>
            </w:pPr>
            <w:r>
              <w:rPr>
                <w:sz w:val="24"/>
              </w:rPr>
            </w:r>
          </w:p>
        </w:tc>
      </w:tr>
      <w:tr>
        <w:tc>
          <w:tcPr>
            <w:gridSpan w:val="15"/>
            <w:tcW w:w="9074" w:type="dxa"/>
            <w:tcBorders>
              <w:top w:val="single" w:sz="4"/>
              <w:left w:val="nil"/>
              <w:bottom w:val="nil"/>
              <w:right w:val="nil"/>
            </w:tcBorders>
          </w:tcPr>
          <w:p>
            <w:pPr>
              <w:pStyle w:val="0"/>
              <w:jc w:val="center"/>
            </w:pPr>
            <w:r>
              <w:rPr>
                <w:sz w:val="24"/>
              </w:rPr>
              <w:t xml:space="preserve">населенный пункт, улица, номер дома, корпус, номер квартиры)</w:t>
            </w:r>
          </w:p>
        </w:tc>
      </w:tr>
      <w:tr>
        <w:tc>
          <w:tcPr>
            <w:gridSpan w:val="8"/>
            <w:tcW w:w="3580" w:type="dxa"/>
            <w:vAlign w:val="bottom"/>
            <w:tcBorders>
              <w:top w:val="nil"/>
              <w:left w:val="nil"/>
              <w:bottom w:val="nil"/>
              <w:right w:val="nil"/>
            </w:tcBorders>
          </w:tcPr>
          <w:p>
            <w:pPr>
              <w:pStyle w:val="0"/>
            </w:pPr>
            <w:r>
              <w:rPr>
                <w:sz w:val="24"/>
              </w:rPr>
              <w:t xml:space="preserve">Адрес фактического проживания</w:t>
            </w:r>
          </w:p>
        </w:tc>
        <w:tc>
          <w:tcPr>
            <w:gridSpan w:val="7"/>
            <w:tcW w:w="5494" w:type="dxa"/>
            <w:tcBorders>
              <w:top w:val="nil"/>
              <w:left w:val="nil"/>
              <w:bottom w:val="single" w:sz="4"/>
              <w:right w:val="nil"/>
            </w:tcBorders>
          </w:tcPr>
          <w:p>
            <w:pPr>
              <w:pStyle w:val="0"/>
            </w:pPr>
            <w:r>
              <w:rPr>
                <w:sz w:val="24"/>
              </w:rPr>
            </w:r>
          </w:p>
        </w:tc>
      </w:tr>
      <w:tr>
        <w:tc>
          <w:tcPr>
            <w:gridSpan w:val="15"/>
            <w:tcW w:w="9074" w:type="dxa"/>
            <w:tcBorders>
              <w:top w:val="nil"/>
              <w:left w:val="nil"/>
              <w:bottom w:val="single" w:sz="4"/>
              <w:right w:val="nil"/>
            </w:tcBorders>
          </w:tcPr>
          <w:p>
            <w:pPr>
              <w:pStyle w:val="0"/>
            </w:pPr>
            <w:r>
              <w:rPr>
                <w:sz w:val="24"/>
              </w:rPr>
            </w:r>
          </w:p>
        </w:tc>
      </w:tr>
      <w:tr>
        <w:tblPrEx>
          <w:tblBorders>
            <w:insideH w:val="single" w:sz="4"/>
          </w:tblBorders>
        </w:tblPrEx>
        <w:tc>
          <w:tcPr>
            <w:gridSpan w:val="5"/>
            <w:tcW w:w="2710" w:type="dxa"/>
            <w:vAlign w:val="bottom"/>
            <w:tcBorders>
              <w:top w:val="single" w:sz="4"/>
              <w:left w:val="nil"/>
              <w:bottom w:val="nil"/>
              <w:right w:val="nil"/>
            </w:tcBorders>
          </w:tcPr>
          <w:p>
            <w:pPr>
              <w:pStyle w:val="0"/>
            </w:pPr>
            <w:r>
              <w:rPr>
                <w:sz w:val="24"/>
              </w:rPr>
              <w:t xml:space="preserve">Паспорт: серия, номер</w:t>
            </w:r>
          </w:p>
        </w:tc>
        <w:tc>
          <w:tcPr>
            <w:gridSpan w:val="5"/>
            <w:tcW w:w="1663" w:type="dxa"/>
            <w:vAlign w:val="bottom"/>
            <w:tcBorders>
              <w:top w:val="single" w:sz="4"/>
              <w:left w:val="nil"/>
              <w:bottom w:val="single" w:sz="4"/>
              <w:right w:val="nil"/>
            </w:tcBorders>
          </w:tcPr>
          <w:p>
            <w:pPr>
              <w:pStyle w:val="0"/>
            </w:pPr>
            <w:r>
              <w:rPr>
                <w:sz w:val="24"/>
              </w:rPr>
            </w:r>
          </w:p>
        </w:tc>
        <w:tc>
          <w:tcPr>
            <w:gridSpan w:val="2"/>
            <w:tcW w:w="1736" w:type="dxa"/>
            <w:vAlign w:val="bottom"/>
            <w:tcBorders>
              <w:top w:val="single" w:sz="4"/>
              <w:left w:val="nil"/>
              <w:bottom w:val="nil"/>
              <w:right w:val="nil"/>
            </w:tcBorders>
          </w:tcPr>
          <w:p>
            <w:pPr>
              <w:pStyle w:val="0"/>
              <w:jc w:val="center"/>
            </w:pPr>
            <w:r>
              <w:rPr>
                <w:sz w:val="24"/>
              </w:rPr>
              <w:t xml:space="preserve">дата выдачи</w:t>
            </w:r>
          </w:p>
        </w:tc>
        <w:tc>
          <w:tcPr>
            <w:gridSpan w:val="3"/>
            <w:tcW w:w="2965" w:type="dxa"/>
            <w:vAlign w:val="bottom"/>
            <w:tcBorders>
              <w:top w:val="single" w:sz="4"/>
              <w:left w:val="nil"/>
              <w:bottom w:val="single" w:sz="4"/>
              <w:right w:val="nil"/>
            </w:tcBorders>
          </w:tcPr>
          <w:p>
            <w:pPr>
              <w:pStyle w:val="0"/>
            </w:pPr>
            <w:r>
              <w:rPr>
                <w:sz w:val="24"/>
              </w:rPr>
            </w:r>
          </w:p>
        </w:tc>
      </w:tr>
      <w:tr>
        <w:tc>
          <w:tcPr>
            <w:gridSpan w:val="6"/>
            <w:tcW w:w="2935" w:type="dxa"/>
            <w:vAlign w:val="bottom"/>
            <w:tcBorders>
              <w:top w:val="nil"/>
              <w:left w:val="nil"/>
              <w:bottom w:val="nil"/>
              <w:right w:val="nil"/>
            </w:tcBorders>
          </w:tcPr>
          <w:p>
            <w:pPr>
              <w:pStyle w:val="0"/>
            </w:pPr>
            <w:r>
              <w:rPr>
                <w:sz w:val="24"/>
              </w:rPr>
              <w:t xml:space="preserve">орган, выдавший паспорт,</w:t>
            </w:r>
          </w:p>
        </w:tc>
        <w:tc>
          <w:tcPr>
            <w:gridSpan w:val="9"/>
            <w:tcW w:w="6139" w:type="dxa"/>
            <w:tcBorders>
              <w:top w:val="nil"/>
              <w:left w:val="nil"/>
              <w:bottom w:val="single" w:sz="4"/>
              <w:right w:val="nil"/>
            </w:tcBorders>
          </w:tcPr>
          <w:p>
            <w:pPr>
              <w:pStyle w:val="0"/>
            </w:pPr>
            <w:r>
              <w:rPr>
                <w:sz w:val="24"/>
              </w:rPr>
            </w:r>
          </w:p>
        </w:tc>
      </w:tr>
      <w:tr>
        <w:tc>
          <w:tcPr>
            <w:gridSpan w:val="15"/>
            <w:tcW w:w="9074" w:type="dxa"/>
            <w:tcBorders>
              <w:top w:val="nil"/>
              <w:left w:val="nil"/>
              <w:bottom w:val="nil"/>
              <w:right w:val="nil"/>
            </w:tcBorders>
          </w:tcPr>
          <w:p>
            <w:pPr>
              <w:pStyle w:val="0"/>
              <w:jc w:val="both"/>
            </w:pPr>
            <w:r>
              <w:rPr>
                <w:sz w:val="24"/>
              </w:rPr>
              <w:t xml:space="preserve">Наименование и реквизиты иного документа, удостоверяющего личность, __________________________________________________________________________</w:t>
            </w:r>
          </w:p>
        </w:tc>
      </w:tr>
      <w:tr>
        <w:tc>
          <w:tcPr>
            <w:gridSpan w:val="15"/>
            <w:tcW w:w="9074" w:type="dxa"/>
            <w:tcBorders>
              <w:top w:val="nil"/>
              <w:left w:val="nil"/>
              <w:bottom w:val="single" w:sz="4"/>
              <w:right w:val="nil"/>
            </w:tcBorders>
          </w:tcPr>
          <w:p>
            <w:pPr>
              <w:pStyle w:val="0"/>
            </w:pPr>
            <w:r>
              <w:rPr>
                <w:sz w:val="24"/>
              </w:rPr>
            </w:r>
          </w:p>
        </w:tc>
      </w:tr>
      <w:tr>
        <w:tblPrEx>
          <w:tblBorders>
            <w:insideH w:val="single" w:sz="4"/>
          </w:tblBorders>
        </w:tblPrEx>
        <w:tc>
          <w:tcPr>
            <w:gridSpan w:val="9"/>
            <w:tcW w:w="3920" w:type="dxa"/>
            <w:vAlign w:val="bottom"/>
            <w:tcBorders>
              <w:top w:val="single" w:sz="4"/>
              <w:left w:val="nil"/>
              <w:bottom w:val="nil"/>
              <w:right w:val="nil"/>
            </w:tcBorders>
          </w:tcPr>
          <w:p>
            <w:pPr>
              <w:pStyle w:val="0"/>
            </w:pPr>
            <w:r>
              <w:rPr>
                <w:sz w:val="24"/>
              </w:rPr>
              <w:t xml:space="preserve">Телефон, адрес электронной почты</w:t>
            </w:r>
          </w:p>
        </w:tc>
        <w:tc>
          <w:tcPr>
            <w:gridSpan w:val="6"/>
            <w:tcW w:w="5154" w:type="dxa"/>
            <w:tcBorders>
              <w:top w:val="single" w:sz="4"/>
              <w:left w:val="nil"/>
              <w:bottom w:val="single" w:sz="4"/>
              <w:right w:val="nil"/>
            </w:tcBorders>
          </w:tcPr>
          <w:p>
            <w:pPr>
              <w:pStyle w:val="0"/>
            </w:pPr>
            <w:r>
              <w:rPr>
                <w:sz w:val="24"/>
              </w:rPr>
            </w:r>
          </w:p>
        </w:tc>
      </w:tr>
      <w:tr>
        <w:tc>
          <w:tcPr>
            <w:gridSpan w:val="14"/>
            <w:tcW w:w="7090" w:type="dxa"/>
            <w:vAlign w:val="bottom"/>
            <w:tcBorders>
              <w:top w:val="nil"/>
              <w:left w:val="nil"/>
              <w:bottom w:val="nil"/>
              <w:right w:val="nil"/>
            </w:tcBorders>
          </w:tcPr>
          <w:p>
            <w:pPr>
              <w:pStyle w:val="0"/>
            </w:pPr>
            <w:r>
              <w:rPr>
                <w:sz w:val="24"/>
              </w:rPr>
              <w:t xml:space="preserve">Страховой номер индивидуального лицевого счета (при наличии)</w:t>
            </w:r>
          </w:p>
        </w:tc>
        <w:tc>
          <w:tcPr>
            <w:tcW w:w="1984" w:type="dxa"/>
            <w:tcBorders>
              <w:top w:val="single" w:sz="4"/>
              <w:left w:val="nil"/>
              <w:bottom w:val="single" w:sz="4"/>
              <w:right w:val="nil"/>
            </w:tcBorders>
          </w:tcPr>
          <w:p>
            <w:pPr>
              <w:pStyle w:val="0"/>
            </w:pPr>
            <w:r>
              <w:rPr>
                <w:sz w:val="24"/>
              </w:rPr>
            </w:r>
          </w:p>
        </w:tc>
      </w:tr>
      <w:tr>
        <w:tc>
          <w:tcPr>
            <w:gridSpan w:val="15"/>
            <w:tcW w:w="9074" w:type="dxa"/>
            <w:tcBorders>
              <w:top w:val="nil"/>
              <w:left w:val="nil"/>
              <w:bottom w:val="single" w:sz="4"/>
              <w:right w:val="nil"/>
            </w:tcBorders>
          </w:tcPr>
          <w:p>
            <w:pPr>
              <w:pStyle w:val="0"/>
            </w:pPr>
            <w:r>
              <w:rPr>
                <w:sz w:val="24"/>
              </w:rPr>
            </w:r>
          </w:p>
        </w:tc>
      </w:tr>
      <w:tr>
        <w:tc>
          <w:tcPr>
            <w:gridSpan w:val="15"/>
            <w:tcW w:w="9074" w:type="dxa"/>
            <w:vAlign w:val="bottom"/>
            <w:tcBorders>
              <w:top w:val="single" w:sz="4"/>
              <w:left w:val="nil"/>
              <w:bottom w:val="nil"/>
              <w:right w:val="nil"/>
            </w:tcBorders>
          </w:tcPr>
          <w:p>
            <w:pPr>
              <w:pStyle w:val="0"/>
              <w:jc w:val="both"/>
            </w:pPr>
            <w:r>
              <w:rPr>
                <w:sz w:val="24"/>
              </w:rPr>
              <w:t xml:space="preserve">Назначенную выплату прошу произвести (сделать отметку в соответствующем квадрате):</w:t>
            </w:r>
          </w:p>
        </w:tc>
      </w:tr>
      <w:tr>
        <w:tblPrEx>
          <w:tblBorders>
            <w:left w:val="single" w:sz="4"/>
          </w:tblBorders>
        </w:tblPrEx>
        <w:tc>
          <w:tcPr>
            <w:tcW w:w="567" w:type="dxa"/>
            <w:vAlign w:val="bottom"/>
            <w:tcBorders>
              <w:top w:val="single" w:sz="4"/>
              <w:left w:val="single" w:sz="4"/>
              <w:bottom w:val="single" w:sz="4"/>
              <w:right w:val="single" w:sz="4"/>
            </w:tcBorders>
          </w:tcPr>
          <w:p>
            <w:pPr>
              <w:pStyle w:val="0"/>
            </w:pPr>
            <w:r>
              <w:rPr>
                <w:sz w:val="24"/>
              </w:rPr>
            </w:r>
          </w:p>
        </w:tc>
        <w:tc>
          <w:tcPr>
            <w:gridSpan w:val="8"/>
            <w:tcW w:w="3353" w:type="dxa"/>
            <w:vAlign w:val="bottom"/>
            <w:tcBorders>
              <w:top w:val="nil"/>
              <w:left w:val="single" w:sz="4"/>
              <w:bottom w:val="nil"/>
              <w:right w:val="nil"/>
            </w:tcBorders>
          </w:tcPr>
          <w:p>
            <w:pPr>
              <w:pStyle w:val="0"/>
            </w:pPr>
            <w:r>
              <w:rPr>
                <w:sz w:val="24"/>
              </w:rPr>
              <w:t xml:space="preserve">через почтовое отделение связи</w:t>
            </w:r>
          </w:p>
        </w:tc>
        <w:tc>
          <w:tcPr>
            <w:gridSpan w:val="6"/>
            <w:tcW w:w="5154" w:type="dxa"/>
            <w:vAlign w:val="bottom"/>
            <w:tcBorders>
              <w:top w:val="nil"/>
              <w:left w:val="nil"/>
              <w:bottom w:val="single" w:sz="4"/>
              <w:right w:val="nil"/>
            </w:tcBorders>
          </w:tcPr>
          <w:p>
            <w:pPr>
              <w:pStyle w:val="0"/>
            </w:pPr>
            <w:r>
              <w:rPr>
                <w:sz w:val="24"/>
              </w:rPr>
            </w:r>
          </w:p>
        </w:tc>
      </w:tr>
      <w:tr>
        <w:tc>
          <w:tcPr>
            <w:tcW w:w="567" w:type="dxa"/>
            <w:tcBorders>
              <w:top w:val="single" w:sz="4"/>
              <w:left w:val="nil"/>
              <w:bottom w:val="single" w:sz="4"/>
              <w:right w:val="nil"/>
            </w:tcBorders>
          </w:tcPr>
          <w:p>
            <w:pPr>
              <w:pStyle w:val="0"/>
            </w:pPr>
            <w:r>
              <w:rPr>
                <w:sz w:val="24"/>
              </w:rPr>
            </w:r>
          </w:p>
        </w:tc>
        <w:tc>
          <w:tcPr>
            <w:gridSpan w:val="8"/>
            <w:tcW w:w="3353" w:type="dxa"/>
            <w:tcBorders>
              <w:top w:val="nil"/>
              <w:left w:val="nil"/>
              <w:bottom w:val="nil"/>
              <w:right w:val="nil"/>
            </w:tcBorders>
          </w:tcPr>
          <w:p>
            <w:pPr>
              <w:pStyle w:val="0"/>
            </w:pPr>
            <w:r>
              <w:rPr>
                <w:sz w:val="24"/>
              </w:rPr>
            </w:r>
          </w:p>
        </w:tc>
        <w:tc>
          <w:tcPr>
            <w:gridSpan w:val="6"/>
            <w:tcW w:w="5154" w:type="dxa"/>
            <w:tcBorders>
              <w:top w:val="single" w:sz="4"/>
              <w:left w:val="nil"/>
              <w:bottom w:val="nil"/>
              <w:right w:val="nil"/>
            </w:tcBorders>
          </w:tcPr>
          <w:p>
            <w:pPr>
              <w:pStyle w:val="0"/>
            </w:pPr>
            <w:r>
              <w:rPr>
                <w:sz w:val="24"/>
              </w:rPr>
            </w:r>
          </w:p>
        </w:tc>
      </w:tr>
      <w:tr>
        <w:tblPrEx>
          <w:tblBorders>
            <w:left w:val="single" w:sz="4"/>
          </w:tblBorders>
        </w:tblPrEx>
        <w:tc>
          <w:tcPr>
            <w:tcW w:w="567" w:type="dxa"/>
            <w:vAlign w:val="bottom"/>
            <w:tcBorders>
              <w:top w:val="single" w:sz="4"/>
              <w:left w:val="single" w:sz="4"/>
              <w:bottom w:val="single" w:sz="4"/>
              <w:right w:val="single" w:sz="4"/>
            </w:tcBorders>
          </w:tcPr>
          <w:p>
            <w:pPr>
              <w:pStyle w:val="0"/>
            </w:pPr>
            <w:r>
              <w:rPr>
                <w:sz w:val="24"/>
              </w:rPr>
            </w:r>
          </w:p>
        </w:tc>
        <w:tc>
          <w:tcPr>
            <w:gridSpan w:val="9"/>
            <w:tcW w:w="3806" w:type="dxa"/>
            <w:vAlign w:val="bottom"/>
            <w:tcBorders>
              <w:top w:val="nil"/>
              <w:left w:val="single" w:sz="4"/>
              <w:bottom w:val="nil"/>
              <w:right w:val="nil"/>
            </w:tcBorders>
          </w:tcPr>
          <w:p>
            <w:pPr>
              <w:pStyle w:val="0"/>
            </w:pPr>
            <w:r>
              <w:rPr>
                <w:sz w:val="24"/>
              </w:rPr>
              <w:t xml:space="preserve">путем перечисления средств на банковский счет</w:t>
            </w:r>
          </w:p>
        </w:tc>
        <w:tc>
          <w:tcPr>
            <w:gridSpan w:val="5"/>
            <w:tcW w:w="4701" w:type="dxa"/>
            <w:vAlign w:val="bottom"/>
            <w:tcBorders>
              <w:top w:val="nil"/>
              <w:left w:val="nil"/>
              <w:bottom w:val="single" w:sz="4"/>
              <w:right w:val="nil"/>
            </w:tcBorders>
          </w:tcPr>
          <w:p>
            <w:pPr>
              <w:pStyle w:val="0"/>
            </w:pPr>
            <w:r>
              <w:rPr>
                <w:sz w:val="24"/>
              </w:rPr>
            </w:r>
          </w:p>
        </w:tc>
      </w:tr>
      <w:tr>
        <w:tc>
          <w:tcPr>
            <w:gridSpan w:val="15"/>
            <w:tcW w:w="9074" w:type="dxa"/>
            <w:tcBorders>
              <w:top w:val="nil"/>
              <w:left w:val="nil"/>
              <w:bottom w:val="single" w:sz="4"/>
              <w:right w:val="nil"/>
            </w:tcBorders>
          </w:tcPr>
          <w:p>
            <w:pPr>
              <w:pStyle w:val="0"/>
            </w:pPr>
            <w:r>
              <w:rPr>
                <w:sz w:val="24"/>
              </w:rPr>
            </w:r>
          </w:p>
        </w:tc>
      </w:tr>
      <w:tr>
        <w:tc>
          <w:tcPr>
            <w:gridSpan w:val="15"/>
            <w:tcW w:w="9074" w:type="dxa"/>
            <w:tcBorders>
              <w:top w:val="single" w:sz="4"/>
              <w:left w:val="nil"/>
              <w:bottom w:val="nil"/>
              <w:right w:val="nil"/>
            </w:tcBorders>
          </w:tcPr>
          <w:p>
            <w:pPr>
              <w:pStyle w:val="0"/>
              <w:jc w:val="center"/>
            </w:pPr>
            <w:r>
              <w:rPr>
                <w:sz w:val="24"/>
              </w:rPr>
              <w:t xml:space="preserve">(полное наименование банка)</w:t>
            </w:r>
          </w:p>
        </w:tc>
      </w:tr>
      <w:tr>
        <w:tc>
          <w:tcPr>
            <w:gridSpan w:val="3"/>
            <w:tcW w:w="1417" w:type="dxa"/>
            <w:vAlign w:val="bottom"/>
            <w:tcBorders>
              <w:top w:val="nil"/>
              <w:left w:val="nil"/>
              <w:bottom w:val="nil"/>
              <w:right w:val="nil"/>
            </w:tcBorders>
          </w:tcPr>
          <w:p>
            <w:pPr>
              <w:pStyle w:val="0"/>
            </w:pPr>
            <w:r>
              <w:rPr>
                <w:sz w:val="24"/>
              </w:rPr>
              <w:t xml:space="preserve">в филиале</w:t>
            </w:r>
          </w:p>
        </w:tc>
        <w:tc>
          <w:tcPr>
            <w:gridSpan w:val="5"/>
            <w:tcW w:w="2163"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c>
          <w:tcPr>
            <w:gridSpan w:val="2"/>
            <w:tcW w:w="1126" w:type="dxa"/>
            <w:vAlign w:val="bottom"/>
            <w:tcBorders>
              <w:top w:val="nil"/>
              <w:left w:val="nil"/>
              <w:bottom w:val="nil"/>
              <w:right w:val="nil"/>
            </w:tcBorders>
          </w:tcPr>
          <w:p>
            <w:pPr>
              <w:pStyle w:val="0"/>
              <w:jc w:val="center"/>
            </w:pPr>
            <w:r>
              <w:rPr>
                <w:sz w:val="24"/>
              </w:rPr>
              <w:t xml:space="preserve">корр/сч</w:t>
            </w:r>
          </w:p>
        </w:tc>
        <w:tc>
          <w:tcPr>
            <w:gridSpan w:val="4"/>
            <w:tcW w:w="4028" w:type="dxa"/>
            <w:vAlign w:val="bottom"/>
            <w:tcBorders>
              <w:top w:val="nil"/>
              <w:left w:val="nil"/>
              <w:bottom w:val="single" w:sz="4"/>
              <w:right w:val="nil"/>
            </w:tcBorders>
          </w:tcPr>
          <w:p>
            <w:pPr>
              <w:pStyle w:val="0"/>
            </w:pPr>
            <w:r>
              <w:rPr>
                <w:sz w:val="24"/>
              </w:rPr>
            </w:r>
          </w:p>
        </w:tc>
      </w:tr>
      <w:tr>
        <w:tc>
          <w:tcPr>
            <w:gridSpan w:val="2"/>
            <w:tcW w:w="1136" w:type="dxa"/>
            <w:vAlign w:val="bottom"/>
            <w:tcBorders>
              <w:top w:val="nil"/>
              <w:left w:val="nil"/>
              <w:bottom w:val="nil"/>
              <w:right w:val="nil"/>
            </w:tcBorders>
          </w:tcPr>
          <w:p>
            <w:pPr>
              <w:pStyle w:val="0"/>
            </w:pPr>
            <w:r>
              <w:rPr>
                <w:sz w:val="24"/>
              </w:rPr>
              <w:t xml:space="preserve">БИК</w:t>
            </w:r>
          </w:p>
        </w:tc>
        <w:tc>
          <w:tcPr>
            <w:gridSpan w:val="7"/>
            <w:tcW w:w="2784" w:type="dxa"/>
            <w:vAlign w:val="bottom"/>
            <w:tcBorders>
              <w:top w:val="nil"/>
              <w:left w:val="nil"/>
              <w:bottom w:val="single" w:sz="4"/>
              <w:right w:val="nil"/>
            </w:tcBorders>
          </w:tcPr>
          <w:p>
            <w:pPr>
              <w:pStyle w:val="0"/>
            </w:pPr>
            <w:r>
              <w:rPr>
                <w:sz w:val="24"/>
              </w:rPr>
            </w:r>
          </w:p>
        </w:tc>
        <w:tc>
          <w:tcPr>
            <w:gridSpan w:val="2"/>
            <w:tcW w:w="1126" w:type="dxa"/>
            <w:vAlign w:val="bottom"/>
            <w:tcBorders>
              <w:top w:val="nil"/>
              <w:left w:val="nil"/>
              <w:bottom w:val="nil"/>
              <w:right w:val="nil"/>
            </w:tcBorders>
          </w:tcPr>
          <w:p>
            <w:pPr>
              <w:pStyle w:val="0"/>
              <w:jc w:val="center"/>
            </w:pPr>
            <w:r>
              <w:rPr>
                <w:sz w:val="24"/>
              </w:rPr>
              <w:t xml:space="preserve">КПП</w:t>
            </w:r>
          </w:p>
        </w:tc>
        <w:tc>
          <w:tcPr>
            <w:gridSpan w:val="4"/>
            <w:tcW w:w="4028" w:type="dxa"/>
            <w:vAlign w:val="bottom"/>
            <w:tcBorders>
              <w:top w:val="single" w:sz="4"/>
              <w:left w:val="nil"/>
              <w:bottom w:val="single" w:sz="4"/>
              <w:right w:val="nil"/>
            </w:tcBorders>
          </w:tcPr>
          <w:p>
            <w:pPr>
              <w:pStyle w:val="0"/>
            </w:pPr>
            <w:r>
              <w:rPr>
                <w:sz w:val="24"/>
              </w:rPr>
            </w:r>
          </w:p>
        </w:tc>
      </w:tr>
      <w:tr>
        <w:tc>
          <w:tcPr>
            <w:gridSpan w:val="4"/>
            <w:tcW w:w="1837" w:type="dxa"/>
            <w:vAlign w:val="bottom"/>
            <w:tcBorders>
              <w:top w:val="nil"/>
              <w:left w:val="nil"/>
              <w:bottom w:val="nil"/>
              <w:right w:val="nil"/>
            </w:tcBorders>
          </w:tcPr>
          <w:p>
            <w:pPr>
              <w:pStyle w:val="0"/>
            </w:pPr>
            <w:r>
              <w:rPr>
                <w:sz w:val="24"/>
              </w:rPr>
              <w:t xml:space="preserve">текущий счет N</w:t>
            </w:r>
          </w:p>
        </w:tc>
        <w:tc>
          <w:tcPr>
            <w:gridSpan w:val="11"/>
            <w:tcW w:w="7237"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71"/>
        <w:gridCol w:w="340"/>
        <w:gridCol w:w="2581"/>
        <w:gridCol w:w="1134"/>
        <w:gridCol w:w="368"/>
        <w:gridCol w:w="2438"/>
        <w:gridCol w:w="340"/>
      </w:tblGrid>
      <w:tr>
        <w:tblPrEx>
          <w:tblBorders>
            <w:insideV w:val="single" w:sz="4"/>
          </w:tblBorders>
        </w:tblPrEx>
        <w:tc>
          <w:tcPr>
            <w:tcW w:w="1871" w:type="dxa"/>
            <w:tcBorders>
              <w:top w:val="single" w:sz="4"/>
              <w:bottom w:val="single" w:sz="4"/>
            </w:tcBorders>
            <w:vMerge w:val="restart"/>
          </w:tcPr>
          <w:p>
            <w:pPr>
              <w:pStyle w:val="0"/>
              <w:jc w:val="center"/>
            </w:pPr>
            <w:r>
              <w:rPr>
                <w:sz w:val="24"/>
              </w:rPr>
              <w:t xml:space="preserve">Заполняется по желанию правопреемником по закону</w:t>
            </w:r>
          </w:p>
        </w:tc>
        <w:tc>
          <w:tcPr>
            <w:gridSpan w:val="6"/>
            <w:tcW w:w="7201" w:type="dxa"/>
            <w:tcBorders>
              <w:top w:val="single" w:sz="4"/>
              <w:bottom w:val="nil"/>
            </w:tcBorders>
          </w:tcPr>
          <w:p>
            <w:pPr>
              <w:pStyle w:val="0"/>
              <w:jc w:val="both"/>
            </w:pPr>
            <w:r>
              <w:rPr>
                <w:sz w:val="24"/>
              </w:rPr>
              <w:t xml:space="preserve">Сообщаю о следующих известных мне родственниках умершего застрахованного лица</w:t>
            </w:r>
          </w:p>
        </w:tc>
      </w:tr>
      <w:tr>
        <w:tblPrEx>
          <w:tblBorders>
            <w:insideV w:val="single" w:sz="4"/>
          </w:tblBorders>
        </w:tblPrEx>
        <w:tc>
          <w:tcPr>
            <w:tcBorders>
              <w:top w:val="single" w:sz="4"/>
              <w:bottom w:val="single" w:sz="4"/>
            </w:tcBorders>
            <w:vMerge w:val="continue"/>
          </w:tcPr>
          <w:p/>
        </w:tc>
        <w:tc>
          <w:tcPr>
            <w:gridSpan w:val="6"/>
            <w:tcW w:w="7201" w:type="dxa"/>
            <w:tcBorders>
              <w:top w:val="nil"/>
              <w:bottom w:val="single" w:sz="4"/>
            </w:tcBorders>
          </w:tcPr>
          <w:p>
            <w:pPr>
              <w:pStyle w:val="0"/>
            </w:pPr>
            <w:r>
              <w:rPr>
                <w:sz w:val="24"/>
              </w:rPr>
            </w:r>
          </w:p>
        </w:tc>
      </w:tr>
      <w:tr>
        <w:tblPrEx>
          <w:tblBorders>
            <w:insideV w:val="single" w:sz="4"/>
            <w:insideH w:val="single" w:sz="4"/>
          </w:tblBorders>
        </w:tblPrEx>
        <w:tc>
          <w:tcPr>
            <w:tcBorders>
              <w:top w:val="single" w:sz="4"/>
              <w:bottom w:val="single" w:sz="4"/>
            </w:tcBorders>
            <w:vMerge w:val="continue"/>
          </w:tcPr>
          <w:p/>
        </w:tc>
        <w:tc>
          <w:tcPr>
            <w:gridSpan w:val="6"/>
            <w:tcW w:w="7201" w:type="dxa"/>
            <w:tcBorders>
              <w:top w:val="single" w:sz="4"/>
              <w:bottom w:val="single" w:sz="4"/>
            </w:tcBorders>
          </w:tcPr>
          <w:p>
            <w:pPr>
              <w:pStyle w:val="0"/>
              <w:jc w:val="center"/>
            </w:pPr>
            <w:r>
              <w:rPr>
                <w:sz w:val="24"/>
              </w:rPr>
              <w:t xml:space="preserve">(указывается максимально известная заявителю информация о следующих родственниках умершего застрахованного лица: дети, супруг/супруга, родители, братья, сестры, дедушки, бабушки, внуки):</w:t>
            </w:r>
          </w:p>
        </w:tc>
      </w:tr>
      <w:tr>
        <w:tblPrEx>
          <w:tblBorders>
            <w:insideH w:val="single" w:sz="4"/>
          </w:tblBorders>
        </w:tblPrEx>
        <w:tc>
          <w:tcPr>
            <w:tcBorders>
              <w:top w:val="single" w:sz="4"/>
              <w:left w:val="single" w:sz="4"/>
              <w:bottom w:val="single" w:sz="4"/>
              <w:right w:val="single" w:sz="4"/>
            </w:tcBorders>
            <w:vMerge w:val="continue"/>
          </w:tcPr>
          <w:p/>
        </w:tc>
        <w:tc>
          <w:tcPr>
            <w:gridSpan w:val="4"/>
            <w:tcW w:w="4423" w:type="dxa"/>
            <w:vAlign w:val="bottom"/>
            <w:tcBorders>
              <w:top w:val="single" w:sz="4"/>
              <w:left w:val="single" w:sz="4"/>
              <w:bottom w:val="nil"/>
              <w:right w:val="nil"/>
            </w:tcBorders>
          </w:tcPr>
          <w:p>
            <w:pPr>
              <w:pStyle w:val="0"/>
            </w:pPr>
            <w:r>
              <w:rPr>
                <w:sz w:val="24"/>
              </w:rPr>
              <w:t xml:space="preserve">Фамилия, имя, отчество (при наличии)</w:t>
            </w:r>
          </w:p>
        </w:tc>
        <w:tc>
          <w:tcPr>
            <w:tcW w:w="2438" w:type="dxa"/>
            <w:vAlign w:val="bottom"/>
            <w:tcBorders>
              <w:top w:val="single" w:sz="4"/>
              <w:left w:val="nil"/>
              <w:bottom w:val="single" w:sz="4"/>
              <w:right w:val="nil"/>
            </w:tcBorders>
          </w:tcPr>
          <w:p>
            <w:pPr>
              <w:pStyle w:val="0"/>
            </w:pPr>
            <w:r>
              <w:rPr>
                <w:sz w:val="24"/>
              </w:rPr>
            </w:r>
          </w:p>
        </w:tc>
        <w:tc>
          <w:tcPr>
            <w:tcW w:w="340" w:type="dxa"/>
            <w:vAlign w:val="bottom"/>
            <w:tcBorders>
              <w:top w:val="single" w:sz="4"/>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gridSpan w:val="2"/>
            <w:tcW w:w="2921" w:type="dxa"/>
            <w:vAlign w:val="bottom"/>
            <w:tcBorders>
              <w:top w:val="nil"/>
              <w:left w:val="single" w:sz="4"/>
              <w:bottom w:val="nil"/>
              <w:right w:val="nil"/>
            </w:tcBorders>
          </w:tcPr>
          <w:p>
            <w:pPr>
              <w:pStyle w:val="0"/>
            </w:pPr>
            <w:r>
              <w:rPr>
                <w:sz w:val="24"/>
              </w:rPr>
              <w:t xml:space="preserve">Адрес места жительства</w:t>
            </w:r>
          </w:p>
        </w:tc>
        <w:tc>
          <w:tcPr>
            <w:gridSpan w:val="3"/>
            <w:tcW w:w="3940"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W w:w="340" w:type="dxa"/>
            <w:tcBorders>
              <w:top w:val="nil"/>
              <w:left w:val="single" w:sz="4"/>
              <w:bottom w:val="nil"/>
              <w:right w:val="nil"/>
            </w:tcBorders>
          </w:tcPr>
          <w:p>
            <w:pPr>
              <w:pStyle w:val="0"/>
            </w:pPr>
            <w:r>
              <w:rPr>
                <w:sz w:val="24"/>
              </w:rPr>
            </w:r>
          </w:p>
        </w:tc>
        <w:tc>
          <w:tcPr>
            <w:gridSpan w:val="4"/>
            <w:tcW w:w="6521" w:type="dxa"/>
            <w:tcBorders>
              <w:top w:val="single" w:sz="4"/>
              <w:left w:val="nil"/>
              <w:bottom w:val="nil"/>
              <w:right w:val="nil"/>
            </w:tcBorders>
          </w:tcPr>
          <w:p>
            <w:pPr>
              <w:pStyle w:val="0"/>
              <w:jc w:val="center"/>
            </w:pPr>
            <w:r>
              <w:rPr>
                <w:sz w:val="24"/>
              </w:rPr>
              <w:t xml:space="preserve">(почтовый индекс, республика, край, область, населенный пункт, улица, номер дома, корпус, номер квартиры)</w:t>
            </w:r>
          </w:p>
        </w:tc>
        <w:tc>
          <w:tcPr>
            <w:tcW w:w="340" w:type="dxa"/>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gridSpan w:val="3"/>
            <w:tcW w:w="4055" w:type="dxa"/>
            <w:vAlign w:val="bottom"/>
            <w:tcBorders>
              <w:top w:val="nil"/>
              <w:left w:val="single" w:sz="4"/>
              <w:bottom w:val="nil"/>
              <w:right w:val="nil"/>
            </w:tcBorders>
          </w:tcPr>
          <w:p>
            <w:pPr>
              <w:pStyle w:val="0"/>
            </w:pPr>
            <w:r>
              <w:rPr>
                <w:sz w:val="24"/>
              </w:rPr>
              <w:t xml:space="preserve">Телефон, адрес электронной почты</w:t>
            </w:r>
          </w:p>
        </w:tc>
        <w:tc>
          <w:tcPr>
            <w:gridSpan w:val="2"/>
            <w:tcW w:w="2806"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blPrEx>
          <w:tblBorders>
            <w:insideV w:val="single" w:sz="4"/>
            <w:insideH w:val="single" w:sz="4"/>
          </w:tblBorders>
        </w:tblPrEx>
        <w:tc>
          <w:tcPr>
            <w:tcBorders>
              <w:top w:val="single" w:sz="4"/>
              <w:bottom w:val="single" w:sz="4"/>
            </w:tcBorders>
            <w:vMerge w:val="continue"/>
          </w:tcPr>
          <w:p/>
        </w:tc>
        <w:tc>
          <w:tcPr>
            <w:gridSpan w:val="6"/>
            <w:tcW w:w="7201" w:type="dxa"/>
            <w:vAlign w:val="bottom"/>
            <w:tcBorders>
              <w:top w:val="nil"/>
              <w:bottom w:val="single" w:sz="4"/>
            </w:tcBorders>
          </w:tcPr>
          <w:p>
            <w:pPr>
              <w:pStyle w:val="0"/>
            </w:pPr>
            <w:r>
              <w:rPr>
                <w:sz w:val="24"/>
              </w:rPr>
            </w:r>
          </w:p>
        </w:tc>
      </w:tr>
      <w:tr>
        <w:tblPrEx>
          <w:tblBorders>
            <w:insideH w:val="single" w:sz="4"/>
          </w:tblBorders>
        </w:tblPrEx>
        <w:tc>
          <w:tcPr>
            <w:tcW w:w="1871" w:type="dxa"/>
            <w:vAlign w:val="bottom"/>
            <w:tcBorders>
              <w:top w:val="single" w:sz="4"/>
              <w:left w:val="single" w:sz="4"/>
              <w:bottom w:val="nil"/>
              <w:right w:val="single" w:sz="4"/>
            </w:tcBorders>
          </w:tcPr>
          <w:p>
            <w:pPr>
              <w:pStyle w:val="0"/>
            </w:pPr>
            <w:r>
              <w:rPr>
                <w:sz w:val="24"/>
              </w:rPr>
            </w:r>
          </w:p>
        </w:tc>
        <w:tc>
          <w:tcPr>
            <w:gridSpan w:val="4"/>
            <w:tcW w:w="4423" w:type="dxa"/>
            <w:vAlign w:val="bottom"/>
            <w:tcBorders>
              <w:top w:val="single" w:sz="4"/>
              <w:left w:val="single" w:sz="4"/>
              <w:bottom w:val="nil"/>
              <w:right w:val="nil"/>
            </w:tcBorders>
          </w:tcPr>
          <w:p>
            <w:pPr>
              <w:pStyle w:val="0"/>
            </w:pPr>
            <w:r>
              <w:rPr>
                <w:sz w:val="24"/>
              </w:rPr>
              <w:t xml:space="preserve">Фамилия, имя, отчество (при наличии)</w:t>
            </w:r>
          </w:p>
        </w:tc>
        <w:tc>
          <w:tcPr>
            <w:tcW w:w="2438" w:type="dxa"/>
            <w:vAlign w:val="bottom"/>
            <w:tcBorders>
              <w:top w:val="single" w:sz="4"/>
              <w:left w:val="nil"/>
              <w:bottom w:val="single" w:sz="4"/>
              <w:right w:val="nil"/>
            </w:tcBorders>
          </w:tcPr>
          <w:p>
            <w:pPr>
              <w:pStyle w:val="0"/>
            </w:pPr>
            <w:r>
              <w:rPr>
                <w:sz w:val="24"/>
              </w:rPr>
            </w:r>
          </w:p>
        </w:tc>
        <w:tc>
          <w:tcPr>
            <w:tcW w:w="340" w:type="dxa"/>
            <w:vAlign w:val="bottom"/>
            <w:tcBorders>
              <w:top w:val="single" w:sz="4"/>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2"/>
            <w:tcW w:w="2921" w:type="dxa"/>
            <w:vAlign w:val="bottom"/>
            <w:tcBorders>
              <w:top w:val="nil"/>
              <w:left w:val="single" w:sz="4"/>
              <w:bottom w:val="nil"/>
              <w:right w:val="nil"/>
            </w:tcBorders>
          </w:tcPr>
          <w:p>
            <w:pPr>
              <w:pStyle w:val="0"/>
            </w:pPr>
            <w:r>
              <w:rPr>
                <w:sz w:val="24"/>
              </w:rPr>
              <w:t xml:space="preserve">Адрес места жительства</w:t>
            </w:r>
          </w:p>
        </w:tc>
        <w:tc>
          <w:tcPr>
            <w:gridSpan w:val="3"/>
            <w:tcW w:w="3940"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tcBorders>
              <w:top w:val="nil"/>
              <w:left w:val="single" w:sz="4"/>
              <w:bottom w:val="nil"/>
              <w:right w:val="single" w:sz="4"/>
            </w:tcBorders>
          </w:tcPr>
          <w:p>
            <w:pPr>
              <w:pStyle w:val="0"/>
            </w:pPr>
            <w:r>
              <w:rPr>
                <w:sz w:val="24"/>
              </w:rPr>
            </w:r>
          </w:p>
        </w:tc>
        <w:tc>
          <w:tcPr>
            <w:tcW w:w="340" w:type="dxa"/>
            <w:tcBorders>
              <w:top w:val="nil"/>
              <w:left w:val="single" w:sz="4"/>
              <w:bottom w:val="nil"/>
              <w:right w:val="nil"/>
            </w:tcBorders>
          </w:tcPr>
          <w:p>
            <w:pPr>
              <w:pStyle w:val="0"/>
            </w:pPr>
            <w:r>
              <w:rPr>
                <w:sz w:val="24"/>
              </w:rPr>
            </w:r>
          </w:p>
        </w:tc>
        <w:tc>
          <w:tcPr>
            <w:gridSpan w:val="4"/>
            <w:tcW w:w="6521" w:type="dxa"/>
            <w:tcBorders>
              <w:top w:val="single" w:sz="4"/>
              <w:left w:val="nil"/>
              <w:bottom w:val="nil"/>
              <w:right w:val="nil"/>
            </w:tcBorders>
          </w:tcPr>
          <w:p>
            <w:pPr>
              <w:pStyle w:val="0"/>
              <w:jc w:val="center"/>
            </w:pPr>
            <w:r>
              <w:rPr>
                <w:sz w:val="24"/>
              </w:rPr>
              <w:t xml:space="preserve">(почтовый индекс, республика, край, область, населенный пункт, улица, номер дома, корпус, номер квартиры)</w:t>
            </w:r>
          </w:p>
        </w:tc>
        <w:tc>
          <w:tcPr>
            <w:tcW w:w="340" w:type="dxa"/>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3"/>
            <w:tcW w:w="4055" w:type="dxa"/>
            <w:vAlign w:val="bottom"/>
            <w:tcBorders>
              <w:top w:val="nil"/>
              <w:left w:val="single" w:sz="4"/>
              <w:bottom w:val="nil"/>
              <w:right w:val="nil"/>
            </w:tcBorders>
          </w:tcPr>
          <w:p>
            <w:pPr>
              <w:pStyle w:val="0"/>
            </w:pPr>
            <w:r>
              <w:rPr>
                <w:sz w:val="24"/>
              </w:rPr>
              <w:t xml:space="preserve">Телефон, адрес электронной почты</w:t>
            </w:r>
          </w:p>
        </w:tc>
        <w:tc>
          <w:tcPr>
            <w:gridSpan w:val="2"/>
            <w:tcW w:w="2806"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blPrEx>
          <w:tblBorders>
            <w:insideV w:val="single" w:sz="4"/>
          </w:tblBorders>
        </w:tblPrEx>
        <w:tc>
          <w:tcPr>
            <w:tcW w:w="1871" w:type="dxa"/>
            <w:vAlign w:val="bottom"/>
            <w:tcBorders>
              <w:top w:val="nil"/>
              <w:bottom w:val="single" w:sz="4"/>
            </w:tcBorders>
          </w:tcPr>
          <w:p>
            <w:pPr>
              <w:pStyle w:val="0"/>
            </w:pPr>
            <w:r>
              <w:rPr>
                <w:sz w:val="24"/>
              </w:rPr>
            </w:r>
          </w:p>
        </w:tc>
        <w:tc>
          <w:tcPr>
            <w:gridSpan w:val="6"/>
            <w:tcW w:w="7201" w:type="dxa"/>
            <w:vAlign w:val="bottom"/>
            <w:tcBorders>
              <w:top w:val="nil"/>
              <w:bottom w:val="single" w:sz="4"/>
            </w:tcBorders>
          </w:tcPr>
          <w:p>
            <w:pPr>
              <w:pStyle w:val="0"/>
            </w:pPr>
            <w:r>
              <w:rPr>
                <w:sz w:val="24"/>
              </w:rPr>
            </w:r>
          </w:p>
        </w:tc>
      </w:tr>
      <w:tr>
        <w:tblPrEx>
          <w:tblBorders>
            <w:insideH w:val="single" w:sz="4"/>
          </w:tblBorders>
        </w:tblPrEx>
        <w:tc>
          <w:tcPr>
            <w:tcW w:w="1871" w:type="dxa"/>
            <w:vAlign w:val="bottom"/>
            <w:tcBorders>
              <w:top w:val="single" w:sz="4"/>
              <w:left w:val="single" w:sz="4"/>
              <w:bottom w:val="nil"/>
              <w:right w:val="single" w:sz="4"/>
            </w:tcBorders>
          </w:tcPr>
          <w:p>
            <w:pPr>
              <w:pStyle w:val="0"/>
            </w:pPr>
            <w:r>
              <w:rPr>
                <w:sz w:val="24"/>
              </w:rPr>
            </w:r>
          </w:p>
        </w:tc>
        <w:tc>
          <w:tcPr>
            <w:gridSpan w:val="4"/>
            <w:tcW w:w="4423" w:type="dxa"/>
            <w:vAlign w:val="bottom"/>
            <w:tcBorders>
              <w:top w:val="single" w:sz="4"/>
              <w:left w:val="single" w:sz="4"/>
              <w:bottom w:val="nil"/>
              <w:right w:val="nil"/>
            </w:tcBorders>
          </w:tcPr>
          <w:p>
            <w:pPr>
              <w:pStyle w:val="0"/>
            </w:pPr>
            <w:r>
              <w:rPr>
                <w:sz w:val="24"/>
              </w:rPr>
              <w:t xml:space="preserve">Фамилия, имя, отчество (при наличии)</w:t>
            </w:r>
          </w:p>
        </w:tc>
        <w:tc>
          <w:tcPr>
            <w:tcW w:w="2438" w:type="dxa"/>
            <w:vAlign w:val="bottom"/>
            <w:tcBorders>
              <w:top w:val="single" w:sz="4"/>
              <w:left w:val="nil"/>
              <w:bottom w:val="single" w:sz="4"/>
              <w:right w:val="nil"/>
            </w:tcBorders>
          </w:tcPr>
          <w:p>
            <w:pPr>
              <w:pStyle w:val="0"/>
            </w:pPr>
            <w:r>
              <w:rPr>
                <w:sz w:val="24"/>
              </w:rPr>
            </w:r>
          </w:p>
        </w:tc>
        <w:tc>
          <w:tcPr>
            <w:tcW w:w="340" w:type="dxa"/>
            <w:vAlign w:val="bottom"/>
            <w:tcBorders>
              <w:top w:val="single" w:sz="4"/>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2"/>
            <w:tcW w:w="2921" w:type="dxa"/>
            <w:vAlign w:val="bottom"/>
            <w:tcBorders>
              <w:top w:val="nil"/>
              <w:left w:val="single" w:sz="4"/>
              <w:bottom w:val="nil"/>
              <w:right w:val="nil"/>
            </w:tcBorders>
          </w:tcPr>
          <w:p>
            <w:pPr>
              <w:pStyle w:val="0"/>
            </w:pPr>
            <w:r>
              <w:rPr>
                <w:sz w:val="24"/>
              </w:rPr>
              <w:t xml:space="preserve">Адрес места жительства</w:t>
            </w:r>
          </w:p>
        </w:tc>
        <w:tc>
          <w:tcPr>
            <w:gridSpan w:val="3"/>
            <w:tcW w:w="3940"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tcBorders>
              <w:top w:val="nil"/>
              <w:left w:val="single" w:sz="4"/>
              <w:bottom w:val="nil"/>
              <w:right w:val="single" w:sz="4"/>
            </w:tcBorders>
          </w:tcPr>
          <w:p>
            <w:pPr>
              <w:pStyle w:val="0"/>
            </w:pPr>
            <w:r>
              <w:rPr>
                <w:sz w:val="24"/>
              </w:rPr>
            </w:r>
          </w:p>
        </w:tc>
        <w:tc>
          <w:tcPr>
            <w:tcW w:w="340" w:type="dxa"/>
            <w:tcBorders>
              <w:top w:val="nil"/>
              <w:left w:val="single" w:sz="4"/>
              <w:bottom w:val="nil"/>
              <w:right w:val="nil"/>
            </w:tcBorders>
          </w:tcPr>
          <w:p>
            <w:pPr>
              <w:pStyle w:val="0"/>
            </w:pPr>
            <w:r>
              <w:rPr>
                <w:sz w:val="24"/>
              </w:rPr>
            </w:r>
          </w:p>
        </w:tc>
        <w:tc>
          <w:tcPr>
            <w:gridSpan w:val="4"/>
            <w:tcW w:w="6521" w:type="dxa"/>
            <w:tcBorders>
              <w:top w:val="single" w:sz="4"/>
              <w:left w:val="nil"/>
              <w:bottom w:val="nil"/>
              <w:right w:val="nil"/>
            </w:tcBorders>
          </w:tcPr>
          <w:p>
            <w:pPr>
              <w:pStyle w:val="0"/>
              <w:jc w:val="center"/>
            </w:pPr>
            <w:r>
              <w:rPr>
                <w:sz w:val="24"/>
              </w:rPr>
              <w:t xml:space="preserve">(почтовый индекс, республика, край, область, населенный пункт, улица, номер дома, корпус, номер квартиры)</w:t>
            </w:r>
          </w:p>
        </w:tc>
        <w:tc>
          <w:tcPr>
            <w:tcW w:w="340" w:type="dxa"/>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3"/>
            <w:tcW w:w="4055" w:type="dxa"/>
            <w:vAlign w:val="bottom"/>
            <w:tcBorders>
              <w:top w:val="nil"/>
              <w:left w:val="single" w:sz="4"/>
              <w:bottom w:val="nil"/>
              <w:right w:val="nil"/>
            </w:tcBorders>
          </w:tcPr>
          <w:p>
            <w:pPr>
              <w:pStyle w:val="0"/>
            </w:pPr>
            <w:r>
              <w:rPr>
                <w:sz w:val="24"/>
              </w:rPr>
              <w:t xml:space="preserve">Телефон, адрес электронной почты</w:t>
            </w:r>
          </w:p>
        </w:tc>
        <w:tc>
          <w:tcPr>
            <w:gridSpan w:val="2"/>
            <w:tcW w:w="2806"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blPrEx>
          <w:tblBorders>
            <w:insideV w:val="single" w:sz="4"/>
          </w:tblBorders>
        </w:tblPrEx>
        <w:tc>
          <w:tcPr>
            <w:tcW w:w="1871" w:type="dxa"/>
            <w:vAlign w:val="bottom"/>
            <w:tcBorders>
              <w:top w:val="nil"/>
              <w:bottom w:val="single" w:sz="4"/>
            </w:tcBorders>
          </w:tcPr>
          <w:p>
            <w:pPr>
              <w:pStyle w:val="0"/>
            </w:pPr>
            <w:r>
              <w:rPr>
                <w:sz w:val="24"/>
              </w:rPr>
            </w:r>
          </w:p>
        </w:tc>
        <w:tc>
          <w:tcPr>
            <w:gridSpan w:val="6"/>
            <w:tcW w:w="7201" w:type="dxa"/>
            <w:vAlign w:val="bottom"/>
            <w:tcBorders>
              <w:top w:val="nil"/>
              <w:bottom w:val="single" w:sz="4"/>
            </w:tcBorders>
          </w:tcPr>
          <w:p>
            <w:pPr>
              <w:pStyle w:val="0"/>
            </w:pPr>
            <w:r>
              <w:rPr>
                <w:sz w:val="24"/>
              </w:rPr>
            </w:r>
          </w:p>
        </w:tc>
      </w:tr>
      <w:tr>
        <w:tblPrEx>
          <w:tblBorders>
            <w:insideH w:val="single" w:sz="4"/>
          </w:tblBorders>
        </w:tblPrEx>
        <w:tc>
          <w:tcPr>
            <w:tcW w:w="1871" w:type="dxa"/>
            <w:vAlign w:val="bottom"/>
            <w:tcBorders>
              <w:top w:val="single" w:sz="4"/>
              <w:left w:val="single" w:sz="4"/>
              <w:bottom w:val="nil"/>
              <w:right w:val="single" w:sz="4"/>
            </w:tcBorders>
          </w:tcPr>
          <w:p>
            <w:pPr>
              <w:pStyle w:val="0"/>
            </w:pPr>
            <w:r>
              <w:rPr>
                <w:sz w:val="24"/>
              </w:rPr>
            </w:r>
          </w:p>
        </w:tc>
        <w:tc>
          <w:tcPr>
            <w:gridSpan w:val="4"/>
            <w:tcW w:w="4423" w:type="dxa"/>
            <w:vAlign w:val="bottom"/>
            <w:tcBorders>
              <w:top w:val="single" w:sz="4"/>
              <w:left w:val="single" w:sz="4"/>
              <w:bottom w:val="nil"/>
              <w:right w:val="nil"/>
            </w:tcBorders>
          </w:tcPr>
          <w:p>
            <w:pPr>
              <w:pStyle w:val="0"/>
            </w:pPr>
            <w:r>
              <w:rPr>
                <w:sz w:val="24"/>
              </w:rPr>
              <w:t xml:space="preserve">Фамилия, имя, отчество (при наличии)</w:t>
            </w:r>
          </w:p>
        </w:tc>
        <w:tc>
          <w:tcPr>
            <w:tcW w:w="2438" w:type="dxa"/>
            <w:vAlign w:val="bottom"/>
            <w:tcBorders>
              <w:top w:val="single" w:sz="4"/>
              <w:left w:val="nil"/>
              <w:bottom w:val="single" w:sz="4"/>
              <w:right w:val="nil"/>
            </w:tcBorders>
          </w:tcPr>
          <w:p>
            <w:pPr>
              <w:pStyle w:val="0"/>
            </w:pPr>
            <w:r>
              <w:rPr>
                <w:sz w:val="24"/>
              </w:rPr>
            </w:r>
          </w:p>
        </w:tc>
        <w:tc>
          <w:tcPr>
            <w:tcW w:w="340" w:type="dxa"/>
            <w:vAlign w:val="bottom"/>
            <w:tcBorders>
              <w:top w:val="single" w:sz="4"/>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2"/>
            <w:tcW w:w="2921" w:type="dxa"/>
            <w:vAlign w:val="bottom"/>
            <w:tcBorders>
              <w:top w:val="nil"/>
              <w:left w:val="single" w:sz="4"/>
              <w:bottom w:val="nil"/>
              <w:right w:val="nil"/>
            </w:tcBorders>
          </w:tcPr>
          <w:p>
            <w:pPr>
              <w:pStyle w:val="0"/>
            </w:pPr>
            <w:r>
              <w:rPr>
                <w:sz w:val="24"/>
              </w:rPr>
              <w:t xml:space="preserve">Адрес места жительства</w:t>
            </w:r>
          </w:p>
        </w:tc>
        <w:tc>
          <w:tcPr>
            <w:gridSpan w:val="3"/>
            <w:tcW w:w="3940"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tcBorders>
              <w:top w:val="nil"/>
              <w:left w:val="single" w:sz="4"/>
              <w:bottom w:val="nil"/>
              <w:right w:val="single" w:sz="4"/>
            </w:tcBorders>
          </w:tcPr>
          <w:p>
            <w:pPr>
              <w:pStyle w:val="0"/>
            </w:pPr>
            <w:r>
              <w:rPr>
                <w:sz w:val="24"/>
              </w:rPr>
            </w:r>
          </w:p>
        </w:tc>
        <w:tc>
          <w:tcPr>
            <w:tcW w:w="340" w:type="dxa"/>
            <w:tcBorders>
              <w:top w:val="nil"/>
              <w:left w:val="single" w:sz="4"/>
              <w:bottom w:val="nil"/>
              <w:right w:val="nil"/>
            </w:tcBorders>
          </w:tcPr>
          <w:p>
            <w:pPr>
              <w:pStyle w:val="0"/>
            </w:pPr>
            <w:r>
              <w:rPr>
                <w:sz w:val="24"/>
              </w:rPr>
            </w:r>
          </w:p>
        </w:tc>
        <w:tc>
          <w:tcPr>
            <w:gridSpan w:val="4"/>
            <w:tcW w:w="6521" w:type="dxa"/>
            <w:tcBorders>
              <w:top w:val="single" w:sz="4"/>
              <w:left w:val="nil"/>
              <w:bottom w:val="nil"/>
              <w:right w:val="nil"/>
            </w:tcBorders>
          </w:tcPr>
          <w:p>
            <w:pPr>
              <w:pStyle w:val="0"/>
              <w:jc w:val="center"/>
            </w:pPr>
            <w:r>
              <w:rPr>
                <w:sz w:val="24"/>
              </w:rPr>
              <w:t xml:space="preserve">(почтовый индекс, республика, край, область, населенный пункт, улица, номер дома, корпус, номер квартиры)</w:t>
            </w:r>
          </w:p>
        </w:tc>
        <w:tc>
          <w:tcPr>
            <w:tcW w:w="340" w:type="dxa"/>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3"/>
            <w:tcW w:w="4055" w:type="dxa"/>
            <w:vAlign w:val="bottom"/>
            <w:tcBorders>
              <w:top w:val="nil"/>
              <w:left w:val="single" w:sz="4"/>
              <w:bottom w:val="nil"/>
              <w:right w:val="nil"/>
            </w:tcBorders>
          </w:tcPr>
          <w:p>
            <w:pPr>
              <w:pStyle w:val="0"/>
            </w:pPr>
            <w:r>
              <w:rPr>
                <w:sz w:val="24"/>
              </w:rPr>
              <w:t xml:space="preserve">Телефон, адрес электронной почты</w:t>
            </w:r>
          </w:p>
        </w:tc>
        <w:tc>
          <w:tcPr>
            <w:gridSpan w:val="2"/>
            <w:tcW w:w="2806"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blPrEx>
          <w:tblBorders>
            <w:insideV w:val="single" w:sz="4"/>
          </w:tblBorders>
        </w:tblPrEx>
        <w:tc>
          <w:tcPr>
            <w:tcW w:w="1871" w:type="dxa"/>
            <w:vAlign w:val="bottom"/>
            <w:tcBorders>
              <w:top w:val="nil"/>
              <w:bottom w:val="single" w:sz="4"/>
            </w:tcBorders>
          </w:tcPr>
          <w:p>
            <w:pPr>
              <w:pStyle w:val="0"/>
            </w:pPr>
            <w:r>
              <w:rPr>
                <w:sz w:val="24"/>
              </w:rPr>
            </w:r>
          </w:p>
        </w:tc>
        <w:tc>
          <w:tcPr>
            <w:gridSpan w:val="6"/>
            <w:tcW w:w="7201" w:type="dxa"/>
            <w:vAlign w:val="bottom"/>
            <w:tcBorders>
              <w:top w:val="nil"/>
              <w:bottom w:val="single" w:sz="4"/>
            </w:tcBorders>
          </w:tcPr>
          <w:p>
            <w:pPr>
              <w:pStyle w:val="0"/>
            </w:pPr>
            <w:r>
              <w:rPr>
                <w:sz w:val="24"/>
              </w:rPr>
            </w:r>
          </w:p>
        </w:tc>
      </w:tr>
      <w:tr>
        <w:tblPrEx>
          <w:tblBorders>
            <w:insideH w:val="single" w:sz="4"/>
          </w:tblBorders>
        </w:tblPrEx>
        <w:tc>
          <w:tcPr>
            <w:tcW w:w="1871" w:type="dxa"/>
            <w:vAlign w:val="bottom"/>
            <w:tcBorders>
              <w:top w:val="single" w:sz="4"/>
              <w:left w:val="single" w:sz="4"/>
              <w:bottom w:val="nil"/>
              <w:right w:val="single" w:sz="4"/>
            </w:tcBorders>
          </w:tcPr>
          <w:p>
            <w:pPr>
              <w:pStyle w:val="0"/>
            </w:pPr>
            <w:r>
              <w:rPr>
                <w:sz w:val="24"/>
              </w:rPr>
            </w:r>
          </w:p>
        </w:tc>
        <w:tc>
          <w:tcPr>
            <w:gridSpan w:val="4"/>
            <w:tcW w:w="4423" w:type="dxa"/>
            <w:vAlign w:val="bottom"/>
            <w:tcBorders>
              <w:top w:val="single" w:sz="4"/>
              <w:left w:val="single" w:sz="4"/>
              <w:bottom w:val="nil"/>
              <w:right w:val="nil"/>
            </w:tcBorders>
          </w:tcPr>
          <w:p>
            <w:pPr>
              <w:pStyle w:val="0"/>
            </w:pPr>
            <w:r>
              <w:rPr>
                <w:sz w:val="24"/>
              </w:rPr>
              <w:t xml:space="preserve">Фамилия, имя, отчество (при наличии)</w:t>
            </w:r>
          </w:p>
        </w:tc>
        <w:tc>
          <w:tcPr>
            <w:tcW w:w="2438" w:type="dxa"/>
            <w:vAlign w:val="bottom"/>
            <w:tcBorders>
              <w:top w:val="single" w:sz="4"/>
              <w:left w:val="nil"/>
              <w:bottom w:val="single" w:sz="4"/>
              <w:right w:val="nil"/>
            </w:tcBorders>
          </w:tcPr>
          <w:p>
            <w:pPr>
              <w:pStyle w:val="0"/>
            </w:pPr>
            <w:r>
              <w:rPr>
                <w:sz w:val="24"/>
              </w:rPr>
            </w:r>
          </w:p>
        </w:tc>
        <w:tc>
          <w:tcPr>
            <w:tcW w:w="340" w:type="dxa"/>
            <w:vAlign w:val="bottom"/>
            <w:tcBorders>
              <w:top w:val="single" w:sz="4"/>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2"/>
            <w:tcW w:w="2921" w:type="dxa"/>
            <w:vAlign w:val="bottom"/>
            <w:tcBorders>
              <w:top w:val="nil"/>
              <w:left w:val="single" w:sz="4"/>
              <w:bottom w:val="nil"/>
              <w:right w:val="nil"/>
            </w:tcBorders>
          </w:tcPr>
          <w:p>
            <w:pPr>
              <w:pStyle w:val="0"/>
            </w:pPr>
            <w:r>
              <w:rPr>
                <w:sz w:val="24"/>
              </w:rPr>
              <w:t xml:space="preserve">Адрес места жительства</w:t>
            </w:r>
          </w:p>
        </w:tc>
        <w:tc>
          <w:tcPr>
            <w:gridSpan w:val="3"/>
            <w:tcW w:w="3940"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tcBorders>
              <w:top w:val="nil"/>
              <w:left w:val="single" w:sz="4"/>
              <w:bottom w:val="nil"/>
              <w:right w:val="single" w:sz="4"/>
            </w:tcBorders>
          </w:tcPr>
          <w:p>
            <w:pPr>
              <w:pStyle w:val="0"/>
            </w:pPr>
            <w:r>
              <w:rPr>
                <w:sz w:val="24"/>
              </w:rPr>
            </w:r>
          </w:p>
        </w:tc>
        <w:tc>
          <w:tcPr>
            <w:tcW w:w="340" w:type="dxa"/>
            <w:tcBorders>
              <w:top w:val="nil"/>
              <w:left w:val="single" w:sz="4"/>
              <w:bottom w:val="nil"/>
              <w:right w:val="nil"/>
            </w:tcBorders>
          </w:tcPr>
          <w:p>
            <w:pPr>
              <w:pStyle w:val="0"/>
            </w:pPr>
            <w:r>
              <w:rPr>
                <w:sz w:val="24"/>
              </w:rPr>
            </w:r>
          </w:p>
        </w:tc>
        <w:tc>
          <w:tcPr>
            <w:gridSpan w:val="4"/>
            <w:tcW w:w="6521" w:type="dxa"/>
            <w:tcBorders>
              <w:top w:val="single" w:sz="4"/>
              <w:left w:val="nil"/>
              <w:bottom w:val="nil"/>
              <w:right w:val="nil"/>
            </w:tcBorders>
          </w:tcPr>
          <w:p>
            <w:pPr>
              <w:pStyle w:val="0"/>
              <w:jc w:val="center"/>
            </w:pPr>
            <w:r>
              <w:rPr>
                <w:sz w:val="24"/>
              </w:rPr>
              <w:t xml:space="preserve">(почтовый индекс, республика, край, область, населенный пункт, улица, номер дома, корпус, номер квартиры)</w:t>
            </w:r>
          </w:p>
        </w:tc>
        <w:tc>
          <w:tcPr>
            <w:tcW w:w="340" w:type="dxa"/>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3"/>
            <w:tcW w:w="4055" w:type="dxa"/>
            <w:vAlign w:val="bottom"/>
            <w:tcBorders>
              <w:top w:val="nil"/>
              <w:left w:val="single" w:sz="4"/>
              <w:bottom w:val="nil"/>
              <w:right w:val="nil"/>
            </w:tcBorders>
          </w:tcPr>
          <w:p>
            <w:pPr>
              <w:pStyle w:val="0"/>
            </w:pPr>
            <w:r>
              <w:rPr>
                <w:sz w:val="24"/>
              </w:rPr>
              <w:t xml:space="preserve">Телефон, адрес электронной почты</w:t>
            </w:r>
          </w:p>
        </w:tc>
        <w:tc>
          <w:tcPr>
            <w:gridSpan w:val="2"/>
            <w:tcW w:w="2806"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blPrEx>
          <w:tblBorders>
            <w:insideV w:val="single" w:sz="4"/>
          </w:tblBorders>
        </w:tblPrEx>
        <w:tc>
          <w:tcPr>
            <w:tcW w:w="1871" w:type="dxa"/>
            <w:vAlign w:val="bottom"/>
            <w:tcBorders>
              <w:top w:val="nil"/>
              <w:bottom w:val="single" w:sz="4"/>
            </w:tcBorders>
          </w:tcPr>
          <w:p>
            <w:pPr>
              <w:pStyle w:val="0"/>
            </w:pPr>
            <w:r>
              <w:rPr>
                <w:sz w:val="24"/>
              </w:rPr>
            </w:r>
          </w:p>
        </w:tc>
        <w:tc>
          <w:tcPr>
            <w:gridSpan w:val="6"/>
            <w:tcW w:w="7201" w:type="dxa"/>
            <w:vAlign w:val="bottom"/>
            <w:tcBorders>
              <w:top w:val="nil"/>
              <w:bottom w:val="single" w:sz="4"/>
            </w:tcBorders>
          </w:tcPr>
          <w:p>
            <w:pPr>
              <w:pStyle w:val="0"/>
            </w:pPr>
            <w:r>
              <w:rPr>
                <w:sz w:val="24"/>
              </w:rPr>
            </w:r>
          </w:p>
        </w:tc>
      </w:tr>
      <w:tr>
        <w:tblPrEx>
          <w:tblBorders>
            <w:insideH w:val="single" w:sz="4"/>
          </w:tblBorders>
        </w:tblPrEx>
        <w:tc>
          <w:tcPr>
            <w:tcW w:w="1871" w:type="dxa"/>
            <w:vAlign w:val="bottom"/>
            <w:tcBorders>
              <w:top w:val="single" w:sz="4"/>
              <w:left w:val="single" w:sz="4"/>
              <w:bottom w:val="nil"/>
              <w:right w:val="single" w:sz="4"/>
            </w:tcBorders>
          </w:tcPr>
          <w:p>
            <w:pPr>
              <w:pStyle w:val="0"/>
            </w:pPr>
            <w:r>
              <w:rPr>
                <w:sz w:val="24"/>
              </w:rPr>
            </w:r>
          </w:p>
        </w:tc>
        <w:tc>
          <w:tcPr>
            <w:gridSpan w:val="4"/>
            <w:tcW w:w="4423" w:type="dxa"/>
            <w:vAlign w:val="bottom"/>
            <w:tcBorders>
              <w:top w:val="single" w:sz="4"/>
              <w:left w:val="single" w:sz="4"/>
              <w:bottom w:val="nil"/>
              <w:right w:val="nil"/>
            </w:tcBorders>
          </w:tcPr>
          <w:p>
            <w:pPr>
              <w:pStyle w:val="0"/>
            </w:pPr>
            <w:r>
              <w:rPr>
                <w:sz w:val="24"/>
              </w:rPr>
              <w:t xml:space="preserve">Фамилия, имя, отчество (при наличии)</w:t>
            </w:r>
          </w:p>
        </w:tc>
        <w:tc>
          <w:tcPr>
            <w:tcW w:w="2438" w:type="dxa"/>
            <w:vAlign w:val="bottom"/>
            <w:tcBorders>
              <w:top w:val="single" w:sz="4"/>
              <w:left w:val="nil"/>
              <w:bottom w:val="single" w:sz="4"/>
              <w:right w:val="nil"/>
            </w:tcBorders>
          </w:tcPr>
          <w:p>
            <w:pPr>
              <w:pStyle w:val="0"/>
            </w:pPr>
            <w:r>
              <w:rPr>
                <w:sz w:val="24"/>
              </w:rPr>
            </w:r>
          </w:p>
        </w:tc>
        <w:tc>
          <w:tcPr>
            <w:tcW w:w="340" w:type="dxa"/>
            <w:vAlign w:val="bottom"/>
            <w:tcBorders>
              <w:top w:val="single" w:sz="4"/>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2"/>
            <w:tcW w:w="2921" w:type="dxa"/>
            <w:vAlign w:val="bottom"/>
            <w:tcBorders>
              <w:top w:val="nil"/>
              <w:left w:val="single" w:sz="4"/>
              <w:bottom w:val="nil"/>
              <w:right w:val="nil"/>
            </w:tcBorders>
          </w:tcPr>
          <w:p>
            <w:pPr>
              <w:pStyle w:val="0"/>
            </w:pPr>
            <w:r>
              <w:rPr>
                <w:sz w:val="24"/>
              </w:rPr>
              <w:t xml:space="preserve">Адрес места жительства</w:t>
            </w:r>
          </w:p>
        </w:tc>
        <w:tc>
          <w:tcPr>
            <w:gridSpan w:val="3"/>
            <w:tcW w:w="3940"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tcW w:w="340" w:type="dxa"/>
            <w:vAlign w:val="bottom"/>
            <w:tcBorders>
              <w:top w:val="nil"/>
              <w:left w:val="single" w:sz="4"/>
              <w:bottom w:val="nil"/>
              <w:right w:val="nil"/>
            </w:tcBorders>
          </w:tcPr>
          <w:p>
            <w:pPr>
              <w:pStyle w:val="0"/>
            </w:pPr>
            <w:r>
              <w:rPr>
                <w:sz w:val="24"/>
              </w:rPr>
            </w:r>
          </w:p>
        </w:tc>
        <w:tc>
          <w:tcPr>
            <w:gridSpan w:val="4"/>
            <w:tcW w:w="6521"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c>
          <w:tcPr>
            <w:tcW w:w="1871" w:type="dxa"/>
            <w:tcBorders>
              <w:top w:val="nil"/>
              <w:left w:val="single" w:sz="4"/>
              <w:bottom w:val="nil"/>
              <w:right w:val="single" w:sz="4"/>
            </w:tcBorders>
          </w:tcPr>
          <w:p>
            <w:pPr>
              <w:pStyle w:val="0"/>
            </w:pPr>
            <w:r>
              <w:rPr>
                <w:sz w:val="24"/>
              </w:rPr>
            </w:r>
          </w:p>
        </w:tc>
        <w:tc>
          <w:tcPr>
            <w:tcW w:w="340" w:type="dxa"/>
            <w:tcBorders>
              <w:top w:val="nil"/>
              <w:left w:val="single" w:sz="4"/>
              <w:bottom w:val="nil"/>
              <w:right w:val="nil"/>
            </w:tcBorders>
          </w:tcPr>
          <w:p>
            <w:pPr>
              <w:pStyle w:val="0"/>
            </w:pPr>
            <w:r>
              <w:rPr>
                <w:sz w:val="24"/>
              </w:rPr>
            </w:r>
          </w:p>
        </w:tc>
        <w:tc>
          <w:tcPr>
            <w:gridSpan w:val="4"/>
            <w:tcW w:w="6521" w:type="dxa"/>
            <w:tcBorders>
              <w:top w:val="single" w:sz="4"/>
              <w:left w:val="nil"/>
              <w:bottom w:val="nil"/>
              <w:right w:val="nil"/>
            </w:tcBorders>
          </w:tcPr>
          <w:p>
            <w:pPr>
              <w:pStyle w:val="0"/>
              <w:jc w:val="center"/>
            </w:pPr>
            <w:r>
              <w:rPr>
                <w:sz w:val="24"/>
              </w:rPr>
              <w:t xml:space="preserve">(почтовый индекс, республика, край, область, населенный пункт, улица, номер дома, корпус, номер квартиры)</w:t>
            </w:r>
          </w:p>
        </w:tc>
        <w:tc>
          <w:tcPr>
            <w:tcW w:w="340" w:type="dxa"/>
            <w:tcBorders>
              <w:top w:val="nil"/>
              <w:left w:val="nil"/>
              <w:bottom w:val="nil"/>
              <w:right w:val="single" w:sz="4"/>
            </w:tcBorders>
          </w:tcPr>
          <w:p>
            <w:pPr>
              <w:pStyle w:val="0"/>
            </w:pPr>
            <w:r>
              <w:rPr>
                <w:sz w:val="24"/>
              </w:rPr>
            </w:r>
          </w:p>
        </w:tc>
      </w:tr>
      <w:tr>
        <w:tc>
          <w:tcPr>
            <w:tcW w:w="1871" w:type="dxa"/>
            <w:vAlign w:val="bottom"/>
            <w:tcBorders>
              <w:top w:val="nil"/>
              <w:left w:val="single" w:sz="4"/>
              <w:bottom w:val="nil"/>
              <w:right w:val="single" w:sz="4"/>
            </w:tcBorders>
          </w:tcPr>
          <w:p>
            <w:pPr>
              <w:pStyle w:val="0"/>
            </w:pPr>
            <w:r>
              <w:rPr>
                <w:sz w:val="24"/>
              </w:rPr>
            </w:r>
          </w:p>
        </w:tc>
        <w:tc>
          <w:tcPr>
            <w:gridSpan w:val="3"/>
            <w:tcW w:w="4055" w:type="dxa"/>
            <w:vAlign w:val="bottom"/>
            <w:tcBorders>
              <w:top w:val="nil"/>
              <w:left w:val="single" w:sz="4"/>
              <w:bottom w:val="nil"/>
              <w:right w:val="nil"/>
            </w:tcBorders>
          </w:tcPr>
          <w:p>
            <w:pPr>
              <w:pStyle w:val="0"/>
            </w:pPr>
            <w:r>
              <w:rPr>
                <w:sz w:val="24"/>
              </w:rPr>
              <w:t xml:space="preserve">Телефон, адрес электронной почты</w:t>
            </w:r>
          </w:p>
        </w:tc>
        <w:tc>
          <w:tcPr>
            <w:gridSpan w:val="2"/>
            <w:tcW w:w="2806"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single" w:sz="4"/>
            </w:tcBorders>
          </w:tcPr>
          <w:p>
            <w:pPr>
              <w:pStyle w:val="0"/>
            </w:pPr>
            <w:r>
              <w:rPr>
                <w:sz w:val="24"/>
              </w:rPr>
            </w:r>
          </w:p>
        </w:tc>
      </w:tr>
      <w:tr>
        <w:tblPrEx>
          <w:tblBorders>
            <w:insideV w:val="single" w:sz="4"/>
          </w:tblBorders>
        </w:tblPrEx>
        <w:tc>
          <w:tcPr>
            <w:tcW w:w="1871" w:type="dxa"/>
            <w:vAlign w:val="bottom"/>
            <w:tcBorders>
              <w:top w:val="nil"/>
              <w:bottom w:val="single" w:sz="4"/>
            </w:tcBorders>
          </w:tcPr>
          <w:p>
            <w:pPr>
              <w:pStyle w:val="0"/>
            </w:pPr>
            <w:r>
              <w:rPr>
                <w:sz w:val="24"/>
              </w:rPr>
            </w:r>
          </w:p>
        </w:tc>
        <w:tc>
          <w:tcPr>
            <w:gridSpan w:val="6"/>
            <w:tcW w:w="7201" w:type="dxa"/>
            <w:vAlign w:val="bottom"/>
            <w:tcBorders>
              <w:top w:val="nil"/>
              <w:bottom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7"/>
      </w:tblGrid>
      <w:tr>
        <w:tc>
          <w:tcPr>
            <w:tcW w:w="9067" w:type="dxa"/>
            <w:vAlign w:val="bottom"/>
            <w:tcBorders>
              <w:top w:val="nil"/>
              <w:left w:val="nil"/>
              <w:bottom w:val="nil"/>
              <w:right w:val="nil"/>
            </w:tcBorders>
          </w:tcPr>
          <w:p>
            <w:pPr>
              <w:pStyle w:val="0"/>
              <w:ind w:firstLine="283"/>
              <w:jc w:val="both"/>
            </w:pPr>
            <w:r>
              <w:rPr>
                <w:sz w:val="24"/>
              </w:rPr>
              <w:t xml:space="preserve">К заявлению прилагаю следующие документы: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6"/>
        <w:gridCol w:w="4952"/>
        <w:gridCol w:w="1315"/>
        <w:gridCol w:w="2211"/>
      </w:tblGrid>
      <w:tr>
        <w:tc>
          <w:tcPr>
            <w:gridSpan w:val="2"/>
            <w:tcW w:w="5488" w:type="dxa"/>
          </w:tcPr>
          <w:p>
            <w:pPr>
              <w:pStyle w:val="0"/>
              <w:jc w:val="center"/>
            </w:pPr>
            <w:r>
              <w:rPr>
                <w:sz w:val="24"/>
              </w:rPr>
              <w:t xml:space="preserve">Наименование документа</w:t>
            </w:r>
          </w:p>
        </w:tc>
        <w:tc>
          <w:tcPr>
            <w:tcW w:w="1315" w:type="dxa"/>
          </w:tcPr>
          <w:p>
            <w:pPr>
              <w:pStyle w:val="0"/>
              <w:jc w:val="center"/>
            </w:pPr>
            <w:r>
              <w:rPr>
                <w:sz w:val="24"/>
              </w:rPr>
              <w:t xml:space="preserve">Отметка о наличии</w:t>
            </w:r>
          </w:p>
        </w:tc>
        <w:tc>
          <w:tcPr>
            <w:tcW w:w="2211" w:type="dxa"/>
          </w:tcPr>
          <w:p>
            <w:pPr>
              <w:pStyle w:val="0"/>
              <w:jc w:val="center"/>
            </w:pPr>
            <w:r>
              <w:rPr>
                <w:sz w:val="24"/>
              </w:rPr>
              <w:t xml:space="preserve">Подпись сотрудника территориального органа Фонда пенсионного и социального страхования Российской Федерации, принявшего документ</w:t>
            </w:r>
          </w:p>
        </w:tc>
      </w:tr>
      <w:tr>
        <w:tc>
          <w:tcPr>
            <w:tcW w:w="536" w:type="dxa"/>
          </w:tcPr>
          <w:p>
            <w:pPr>
              <w:pStyle w:val="0"/>
              <w:jc w:val="center"/>
            </w:pPr>
            <w:r>
              <w:rPr>
                <w:sz w:val="24"/>
              </w:rPr>
              <w:t xml:space="preserve">1.</w:t>
            </w:r>
          </w:p>
        </w:tc>
        <w:tc>
          <w:tcPr>
            <w:tcW w:w="4952" w:type="dxa"/>
          </w:tcPr>
          <w:p>
            <w:pPr>
              <w:pStyle w:val="0"/>
            </w:pPr>
            <w:r>
              <w:rPr>
                <w:sz w:val="24"/>
              </w:rPr>
              <w:t xml:space="preserve">Паспорт (иной документ, удостоверяющий личность) правопреемника</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2.</w:t>
            </w:r>
          </w:p>
        </w:tc>
        <w:tc>
          <w:tcPr>
            <w:tcW w:w="4952" w:type="dxa"/>
          </w:tcPr>
          <w:p>
            <w:pPr>
              <w:pStyle w:val="0"/>
            </w:pPr>
            <w:r>
              <w:rPr>
                <w:sz w:val="24"/>
              </w:rPr>
              <w:t xml:space="preserve">Документы, удостоверяющие личность и полномочия законного представителя (указать вид и реквизиты документа)</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3.</w:t>
            </w:r>
          </w:p>
        </w:tc>
        <w:tc>
          <w:tcPr>
            <w:tcW w:w="4952" w:type="dxa"/>
          </w:tcPr>
          <w:p>
            <w:pPr>
              <w:pStyle w:val="0"/>
            </w:pPr>
            <w:r>
              <w:rPr>
                <w:sz w:val="24"/>
              </w:rPr>
              <w:t xml:space="preserve">Документы, подтверждающие родственные отношения с умершим застрахованным лицом:</w:t>
            </w:r>
          </w:p>
          <w:p>
            <w:pPr>
              <w:pStyle w:val="0"/>
            </w:pPr>
            <w:r>
              <w:rPr>
                <w:sz w:val="24"/>
              </w:rPr>
              <w:t xml:space="preserve">свидетельство о рождении;</w:t>
            </w:r>
          </w:p>
          <w:p>
            <w:pPr>
              <w:pStyle w:val="0"/>
            </w:pPr>
            <w:r>
              <w:rPr>
                <w:sz w:val="24"/>
              </w:rPr>
              <w:t xml:space="preserve">свидетельство о заключении брака;</w:t>
            </w:r>
          </w:p>
          <w:p>
            <w:pPr>
              <w:pStyle w:val="0"/>
            </w:pPr>
            <w:r>
              <w:rPr>
                <w:sz w:val="24"/>
              </w:rPr>
              <w:t xml:space="preserve">свидетельство об усыновлении;</w:t>
            </w:r>
          </w:p>
          <w:p>
            <w:pPr>
              <w:pStyle w:val="0"/>
            </w:pPr>
            <w:r>
              <w:rPr>
                <w:sz w:val="24"/>
              </w:rPr>
              <w:t xml:space="preserve">иной документ (указать вид и реквизиты документа)</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4.</w:t>
            </w:r>
          </w:p>
        </w:tc>
        <w:tc>
          <w:tcPr>
            <w:tcW w:w="4952" w:type="dxa"/>
          </w:tcPr>
          <w:p>
            <w:pPr>
              <w:pStyle w:val="0"/>
            </w:pPr>
            <w:r>
              <w:rPr>
                <w:sz w:val="24"/>
              </w:rPr>
              <w:t xml:space="preserve">Нотариально удостоверенная доверенность, подтверждающая полномочие представителя на подачу заявления о выплате средств пенсионных накоплений, учтенных в специальной части индивидуального лицевого счета умершего застрахованного лица, и необходимых документов от имени правопреемника (указать вид и реквизиты документа)</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5.</w:t>
            </w:r>
          </w:p>
        </w:tc>
        <w:tc>
          <w:tcPr>
            <w:tcW w:w="4952" w:type="dxa"/>
          </w:tcPr>
          <w:p>
            <w:pPr>
              <w:pStyle w:val="0"/>
            </w:pPr>
            <w:r>
              <w:rPr>
                <w:sz w:val="24"/>
              </w:rPr>
              <w:t xml:space="preserve">Решение суда о восстановлении срока на обращение за выплатой средств пенсионных накоплений, либо справка о смерти гражданина по </w:t>
            </w:r>
            <w:r>
              <w:rPr>
                <w:sz w:val="24"/>
              </w:rPr>
              <w:t xml:space="preserve">форме</w:t>
            </w:r>
            <w:r>
              <w:rPr>
                <w:sz w:val="24"/>
              </w:rPr>
              <w:t xml:space="preserve">, утвержденной постановлением Правительства Российской Федерации от 1 сентября 2023 г. N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 либо справка о подтверждении факта участия правопреемника умершего застрахованного лица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 </w:t>
            </w:r>
            <w:r>
              <w:rPr>
                <w:sz w:val="24"/>
              </w:rPr>
              <w:t xml:space="preserve">форме</w:t>
            </w:r>
            <w:r>
              <w:rPr>
                <w:sz w:val="24"/>
              </w:rPr>
              <w:t xml:space="preserve">, утвержденной постановлением Правительства Российской Федерации от 28 октября 2025 г. N 1679 "О внесении изменений в некоторые акты Правительства Российской Федерации и утверждении формы справки о подтверждении факта участия правопреемника умершего застрахованного лица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(указать вид и реквизиты документа)</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6.</w:t>
            </w:r>
          </w:p>
        </w:tc>
        <w:tc>
          <w:tcPr>
            <w:tcW w:w="4952" w:type="dxa"/>
          </w:tcPr>
          <w:p>
            <w:pPr>
              <w:pStyle w:val="0"/>
            </w:pPr>
            <w:r>
              <w:rPr>
                <w:sz w:val="24"/>
              </w:rPr>
              <w:t xml:space="preserve">Свидетельство о смерти застрахованного лица (при наличии)</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7.</w:t>
            </w:r>
          </w:p>
        </w:tc>
        <w:tc>
          <w:tcPr>
            <w:tcW w:w="4952" w:type="dxa"/>
          </w:tcPr>
          <w:p>
            <w:pPr>
              <w:pStyle w:val="0"/>
            </w:pPr>
            <w:r>
              <w:rPr>
                <w:sz w:val="24"/>
              </w:rPr>
              <w:t xml:space="preserve">Страховое свидетельство обязательного пенсионного страхования умершего застрахованного лица (при наличии)</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8.</w:t>
            </w:r>
          </w:p>
        </w:tc>
        <w:tc>
          <w:tcPr>
            <w:tcW w:w="4952" w:type="dxa"/>
          </w:tcPr>
          <w:p>
            <w:pPr>
              <w:pStyle w:val="0"/>
            </w:pPr>
            <w:r>
              <w:rPr>
                <w:sz w:val="24"/>
              </w:rPr>
              <w:t xml:space="preserve">Страховое свидетельство государственного пенсионного страхования умершего застрахованного лица (при наличии)</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9.</w:t>
            </w:r>
          </w:p>
        </w:tc>
        <w:tc>
          <w:tcPr>
            <w:tcW w:w="4952" w:type="dxa"/>
          </w:tcPr>
          <w:p>
            <w:pPr>
              <w:pStyle w:val="0"/>
            </w:pPr>
            <w:r>
              <w:rPr>
                <w:sz w:val="24"/>
              </w:rPr>
              <w:t xml:space="preserve">Иной документ, выданный территориальным органом Фонда пенсионного и социального страхования Российской Федерации, в котором указан страховой номер индивидуального лицевого счета умершего застрахованного лица (при наличии) (указать вид и реквизиты документа)</w:t>
            </w:r>
          </w:p>
        </w:tc>
        <w:tc>
          <w:tcPr>
            <w:tcW w:w="1315" w:type="dxa"/>
            <w:vAlign w:val="bottom"/>
          </w:tcPr>
          <w:p>
            <w:pPr>
              <w:pStyle w:val="0"/>
            </w:pPr>
            <w:r>
              <w:rPr>
                <w:sz w:val="24"/>
              </w:rPr>
            </w:r>
          </w:p>
        </w:tc>
        <w:tc>
          <w:tcPr>
            <w:tcW w:w="2211" w:type="dxa"/>
            <w:vAlign w:val="bottom"/>
          </w:tcPr>
          <w:p>
            <w:pPr>
              <w:pStyle w:val="0"/>
            </w:pPr>
            <w:r>
              <w:rPr>
                <w:sz w:val="24"/>
              </w:rPr>
            </w:r>
          </w:p>
        </w:tc>
      </w:tr>
      <w:tr>
        <w:tc>
          <w:tcPr>
            <w:tcW w:w="536" w:type="dxa"/>
          </w:tcPr>
          <w:p>
            <w:pPr>
              <w:pStyle w:val="0"/>
              <w:jc w:val="center"/>
            </w:pPr>
            <w:r>
              <w:rPr>
                <w:sz w:val="24"/>
              </w:rPr>
              <w:t xml:space="preserve">10.</w:t>
            </w:r>
          </w:p>
        </w:tc>
        <w:tc>
          <w:tcPr>
            <w:tcW w:w="4952" w:type="dxa"/>
          </w:tcPr>
          <w:p>
            <w:pPr>
              <w:pStyle w:val="0"/>
            </w:pPr>
            <w:r>
              <w:rPr>
                <w:sz w:val="24"/>
              </w:rPr>
              <w:t xml:space="preserve">Иные документы, подтверждающие соблюдение условий, установленных </w:t>
            </w:r>
            <w:r>
              <w:rPr>
                <w:sz w:val="24"/>
              </w:rPr>
              <w:t xml:space="preserve">частями 3</w:t>
            </w:r>
            <w:r>
              <w:rPr>
                <w:sz w:val="24"/>
              </w:rPr>
              <w:t xml:space="preserve"> - </w:t>
            </w:r>
            <w:r>
              <w:rPr>
                <w:sz w:val="24"/>
              </w:rPr>
              <w:t xml:space="preserve">5 статьи 3</w:t>
            </w:r>
            <w:r>
              <w:rPr>
                <w:sz w:val="24"/>
              </w:rPr>
              <w:t xml:space="preserve"> Федерального закона "О дополнительных мерах государственной поддержки семей, имеющих детей" (для правопреемников из числа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 утвержденных постановлением Правительства Российской Федерации от 30 июля 2014 г. N 711 "Об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 (указать виды и реквизиты документов)</w:t>
            </w:r>
          </w:p>
        </w:tc>
        <w:tc>
          <w:tcPr>
            <w:tcW w:w="1315" w:type="dxa"/>
            <w:vAlign w:val="bottom"/>
          </w:tcPr>
          <w:p>
            <w:pPr>
              <w:pStyle w:val="0"/>
            </w:pPr>
            <w:r>
              <w:rPr>
                <w:sz w:val="24"/>
              </w:rPr>
            </w:r>
          </w:p>
        </w:tc>
        <w:tc>
          <w:tcPr>
            <w:tcW w:w="2211" w:type="dxa"/>
            <w:vAlign w:val="bottom"/>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14"/>
      </w:tblGrid>
      <w:tr>
        <w:tblPrEx>
          <w:tblBorders>
            <w:insideH w:val="nil"/>
          </w:tblBorders>
        </w:tblPrEx>
        <w:tc>
          <w:tcPr>
            <w:tcW w:w="9014" w:type="dxa"/>
            <w:tcBorders>
              <w:top w:val="nil"/>
              <w:left w:val="nil"/>
              <w:bottom w:val="nil"/>
              <w:right w:val="nil"/>
            </w:tcBorders>
          </w:tcPr>
          <w:p>
            <w:pPr>
              <w:pStyle w:val="0"/>
              <w:ind w:firstLine="283"/>
              <w:jc w:val="both"/>
            </w:pPr>
            <w:r>
              <w:rPr>
                <w:sz w:val="24"/>
              </w:rPr>
              <w:t xml:space="preserve">При изменении персональных сведений, указанных мной в заявлении, приму меры к уведомлению об этом территориального органа Фонда пенсионного и социального страхования Российской Федерации путем подачи нового заявления с уточненными данными.</w:t>
            </w:r>
          </w:p>
        </w:tc>
      </w:tr>
      <w:tr>
        <w:tblPrEx>
          <w:tblBorders>
            <w:insideH w:val="nil"/>
          </w:tblBorders>
        </w:tblPrEx>
        <w:tc>
          <w:tcPr>
            <w:tcW w:w="9014" w:type="dxa"/>
            <w:tcBorders>
              <w:top w:val="nil"/>
              <w:left w:val="nil"/>
              <w:right w:val="nil"/>
            </w:tcBorders>
          </w:tcPr>
          <w:p>
            <w:pPr>
              <w:pStyle w:val="0"/>
            </w:pPr>
            <w:r>
              <w:rPr>
                <w:sz w:val="24"/>
              </w:rPr>
            </w:r>
          </w:p>
        </w:tc>
      </w:tr>
      <w:tr>
        <w:tc>
          <w:tcPr>
            <w:tcW w:w="9014" w:type="dxa"/>
            <w:tcBorders>
              <w:left w:val="nil"/>
              <w:right w:val="nil"/>
            </w:tcBorders>
          </w:tcPr>
          <w:p>
            <w:pPr>
              <w:pStyle w:val="0"/>
            </w:pPr>
            <w:r>
              <w:rPr>
                <w:sz w:val="24"/>
              </w:rPr>
            </w:r>
          </w:p>
        </w:tc>
      </w:tr>
      <w:tr>
        <w:tc>
          <w:tcPr>
            <w:tcW w:w="9014" w:type="dxa"/>
            <w:tcBorders>
              <w:left w:val="nil"/>
              <w:bottom w:val="nil"/>
              <w:right w:val="nil"/>
            </w:tcBorders>
          </w:tcPr>
          <w:p>
            <w:pPr>
              <w:pStyle w:val="0"/>
              <w:jc w:val="center"/>
            </w:pPr>
            <w:r>
              <w:rPr>
                <w:sz w:val="24"/>
              </w:rPr>
              <w:t xml:space="preserve">(подпись правопреемника (законного представителя (представителя) правопреемника)</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154"/>
        <w:gridCol w:w="340"/>
        <w:gridCol w:w="4395"/>
        <w:gridCol w:w="510"/>
        <w:gridCol w:w="1134"/>
        <w:gridCol w:w="454"/>
      </w:tblGrid>
      <w:tr>
        <w:tblPrEx>
          <w:tblBorders>
            <w:insideV w:val="single" w:sz="4"/>
          </w:tblBorders>
        </w:tblPrEx>
        <w:tc>
          <w:tcPr>
            <w:tcW w:w="2154" w:type="dxa"/>
            <w:vAlign w:val="center"/>
            <w:tcBorders>
              <w:top w:val="single" w:sz="4"/>
              <w:bottom w:val="single" w:sz="4"/>
            </w:tcBorders>
            <w:vMerge w:val="restart"/>
          </w:tcPr>
          <w:p>
            <w:pPr>
              <w:pStyle w:val="0"/>
              <w:jc w:val="center"/>
            </w:pPr>
            <w:r>
              <w:rPr>
                <w:sz w:val="24"/>
              </w:rPr>
              <w:t xml:space="preserve">Заполняется сотрудником территориального органа Фонда пенсионного и социального страхования Российской Федерации</w:t>
            </w:r>
          </w:p>
        </w:tc>
        <w:tc>
          <w:tcPr>
            <w:gridSpan w:val="5"/>
            <w:tcW w:w="6833" w:type="dxa"/>
            <w:vAlign w:val="bottom"/>
            <w:tcBorders>
              <w:top w:val="single" w:sz="4"/>
              <w:bottom w:val="nil"/>
            </w:tcBorders>
          </w:tcPr>
          <w:p>
            <w:pPr>
              <w:pStyle w:val="0"/>
              <w:jc w:val="center"/>
            </w:pPr>
            <w:r>
              <w:rPr>
                <w:sz w:val="24"/>
              </w:rPr>
              <w:t xml:space="preserve">Заявление зарегистрировано в журнале регистрации заявлений о выплате средств пенсионных накоплений (об отказе от получения средств пенсионных накоплений)</w:t>
            </w:r>
          </w:p>
        </w:tc>
      </w:tr>
      <w:tr>
        <w:tc>
          <w:tcPr>
            <w:tcBorders>
              <w:top w:val="single" w:sz="4"/>
              <w:left w:val="single" w:sz="4"/>
              <w:bottom w:val="single" w:sz="4"/>
              <w:right w:val="single" w:sz="4"/>
            </w:tcBorders>
            <w:vMerge w:val="continue"/>
          </w:tcPr>
          <w:p/>
        </w:tc>
        <w:tc>
          <w:tcPr>
            <w:gridSpan w:val="2"/>
            <w:tcW w:w="4735" w:type="dxa"/>
            <w:vAlign w:val="bottom"/>
            <w:tcBorders>
              <w:top w:val="nil"/>
              <w:left w:val="single" w:sz="4"/>
              <w:bottom w:val="nil"/>
              <w:right w:val="nil"/>
            </w:tcBorders>
          </w:tcPr>
          <w:p>
            <w:pPr>
              <w:pStyle w:val="0"/>
              <w:jc w:val="right"/>
            </w:pPr>
            <w:r>
              <w:rPr>
                <w:sz w:val="24"/>
              </w:rPr>
              <w:t xml:space="preserve">"__" _________________ ____ г.</w:t>
            </w:r>
          </w:p>
        </w:tc>
        <w:tc>
          <w:tcPr>
            <w:tcW w:w="510" w:type="dxa"/>
            <w:vAlign w:val="bottom"/>
            <w:tcBorders>
              <w:top w:val="nil"/>
              <w:left w:val="nil"/>
              <w:bottom w:val="nil"/>
              <w:right w:val="nil"/>
            </w:tcBorders>
          </w:tcPr>
          <w:p>
            <w:pPr>
              <w:pStyle w:val="0"/>
              <w:jc w:val="center"/>
            </w:pPr>
            <w:r>
              <w:rPr>
                <w:sz w:val="24"/>
              </w:rPr>
              <w:t xml:space="preserve">N</w:t>
            </w:r>
          </w:p>
        </w:tc>
        <w:tc>
          <w:tcPr>
            <w:tcW w:w="1134" w:type="dxa"/>
            <w:vAlign w:val="bottom"/>
            <w:tcBorders>
              <w:top w:val="nil"/>
              <w:left w:val="nil"/>
              <w:bottom w:val="single" w:sz="4"/>
              <w:right w:val="nil"/>
            </w:tcBorders>
          </w:tcPr>
          <w:p>
            <w:pPr>
              <w:pStyle w:val="0"/>
            </w:pPr>
            <w:r>
              <w:rPr>
                <w:sz w:val="24"/>
              </w:rPr>
            </w:r>
          </w:p>
        </w:tc>
        <w:tc>
          <w:tcPr>
            <w:tcW w:w="454"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W w:w="340" w:type="dxa"/>
            <w:vAlign w:val="bottom"/>
            <w:tcBorders>
              <w:top w:val="nil"/>
              <w:left w:val="single" w:sz="4"/>
              <w:bottom w:val="nil"/>
              <w:right w:val="nil"/>
            </w:tcBorders>
          </w:tcPr>
          <w:p>
            <w:pPr>
              <w:pStyle w:val="0"/>
            </w:pPr>
            <w:r>
              <w:rPr>
                <w:sz w:val="24"/>
              </w:rPr>
            </w:r>
          </w:p>
        </w:tc>
        <w:tc>
          <w:tcPr>
            <w:gridSpan w:val="3"/>
            <w:tcW w:w="6039" w:type="dxa"/>
            <w:vAlign w:val="bottom"/>
            <w:tcBorders>
              <w:top w:val="nil"/>
              <w:left w:val="nil"/>
              <w:bottom w:val="single" w:sz="4"/>
              <w:right w:val="nil"/>
            </w:tcBorders>
          </w:tcPr>
          <w:p>
            <w:pPr>
              <w:pStyle w:val="0"/>
            </w:pPr>
            <w:r>
              <w:rPr>
                <w:sz w:val="24"/>
              </w:rPr>
            </w:r>
          </w:p>
        </w:tc>
        <w:tc>
          <w:tcPr>
            <w:tcW w:w="454"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W w:w="340" w:type="dxa"/>
            <w:tcBorders>
              <w:top w:val="nil"/>
              <w:left w:val="single" w:sz="4"/>
              <w:bottom w:val="single" w:sz="4"/>
              <w:right w:val="nil"/>
            </w:tcBorders>
          </w:tcPr>
          <w:p>
            <w:pPr>
              <w:pStyle w:val="0"/>
            </w:pPr>
            <w:r>
              <w:rPr>
                <w:sz w:val="24"/>
              </w:rPr>
            </w:r>
          </w:p>
        </w:tc>
        <w:tc>
          <w:tcPr>
            <w:gridSpan w:val="3"/>
            <w:tcW w:w="6039" w:type="dxa"/>
            <w:tcBorders>
              <w:top w:val="single" w:sz="4"/>
              <w:left w:val="nil"/>
              <w:bottom w:val="single" w:sz="4"/>
              <w:right w:val="nil"/>
            </w:tcBorders>
          </w:tcPr>
          <w:p>
            <w:pPr>
              <w:pStyle w:val="0"/>
              <w:jc w:val="center"/>
            </w:pPr>
            <w:r>
              <w:rPr>
                <w:sz w:val="24"/>
              </w:rPr>
              <w:t xml:space="preserve">(должность и подпись сотрудника территориального органа Фонда пенсионного и социального страхования Российской Федерации, зарегистрировавшего заявление)</w:t>
            </w:r>
          </w:p>
        </w:tc>
        <w:tc>
          <w:tcPr>
            <w:tcW w:w="454" w:type="dxa"/>
            <w:tcBorders>
              <w:top w:val="nil"/>
              <w:left w:val="nil"/>
              <w:bottom w:val="single" w:sz="4"/>
              <w:right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957"/>
      </w:tblGrid>
      <w:tr>
        <w:tc>
          <w:tcPr>
            <w:tcW w:w="8957" w:type="dxa"/>
            <w:tcBorders>
              <w:top w:val="nil"/>
              <w:left w:val="nil"/>
              <w:bottom w:val="nil"/>
              <w:right w:val="nil"/>
            </w:tcBorders>
          </w:tcPr>
          <w:p>
            <w:pPr>
              <w:pStyle w:val="0"/>
            </w:pPr>
            <w:r>
              <w:rPr>
                <w:sz w:val="24"/>
              </w:rPr>
              <w:t xml:space="preserve">М.П.</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выплаты Фондом</w:t>
      </w:r>
    </w:p>
    <w:p>
      <w:pPr>
        <w:pStyle w:val="0"/>
        <w:jc w:val="right"/>
      </w:pPr>
      <w:r>
        <w:rPr>
          <w:sz w:val="24"/>
        </w:rPr>
        <w:t xml:space="preserve">пенсионного и социального страхования</w:t>
      </w:r>
    </w:p>
    <w:p>
      <w:pPr>
        <w:pStyle w:val="0"/>
        <w:jc w:val="right"/>
      </w:pPr>
      <w:r>
        <w:rPr>
          <w:sz w:val="24"/>
        </w:rPr>
        <w:t xml:space="preserve">Российской Федерации правопреемникам</w:t>
      </w:r>
    </w:p>
    <w:p>
      <w:pPr>
        <w:pStyle w:val="0"/>
        <w:jc w:val="right"/>
      </w:pPr>
      <w:r>
        <w:rPr>
          <w:sz w:val="24"/>
        </w:rPr>
        <w:t xml:space="preserve">умерших застрахованных лиц средств</w:t>
      </w:r>
    </w:p>
    <w:p>
      <w:pPr>
        <w:pStyle w:val="0"/>
        <w:jc w:val="right"/>
      </w:pPr>
      <w:r>
        <w:rPr>
          <w:sz w:val="24"/>
        </w:rPr>
        <w:t xml:space="preserve">пенсионных накоплений, учтенных</w:t>
      </w:r>
    </w:p>
    <w:p>
      <w:pPr>
        <w:pStyle w:val="0"/>
        <w:jc w:val="right"/>
      </w:pPr>
      <w:r>
        <w:rPr>
          <w:sz w:val="24"/>
        </w:rPr>
        <w:t xml:space="preserve">в специальной части индивидуальных</w:t>
      </w:r>
    </w:p>
    <w:p>
      <w:pPr>
        <w:pStyle w:val="0"/>
        <w:jc w:val="right"/>
      </w:pPr>
      <w:r>
        <w:rPr>
          <w:sz w:val="24"/>
        </w:rPr>
        <w:t xml:space="preserve">лицевых 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24.03.2023 N 471)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742"/>
        <w:gridCol w:w="3329"/>
      </w:tblGrid>
      <w:tr>
        <w:tc>
          <w:tcPr>
            <w:tcW w:w="5742" w:type="dxa"/>
            <w:tcBorders>
              <w:top w:val="nil"/>
              <w:left w:val="nil"/>
              <w:bottom w:val="nil"/>
              <w:right w:val="nil"/>
            </w:tcBorders>
          </w:tcPr>
          <w:p>
            <w:pPr>
              <w:pStyle w:val="0"/>
            </w:pPr>
            <w:r>
              <w:rPr>
                <w:sz w:val="24"/>
              </w:rPr>
            </w:r>
          </w:p>
        </w:tc>
        <w:tc>
          <w:tcPr>
            <w:tcW w:w="3329" w:type="dxa"/>
            <w:tcBorders>
              <w:top w:val="nil"/>
              <w:left w:val="nil"/>
              <w:bottom w:val="single" w:sz="4"/>
              <w:right w:val="nil"/>
            </w:tcBorders>
          </w:tcPr>
          <w:p>
            <w:pPr>
              <w:pStyle w:val="0"/>
            </w:pPr>
            <w:r>
              <w:rPr>
                <w:sz w:val="24"/>
              </w:rPr>
            </w:r>
          </w:p>
        </w:tc>
      </w:tr>
      <w:tr>
        <w:tc>
          <w:tcPr>
            <w:tcW w:w="5742" w:type="dxa"/>
            <w:tcBorders>
              <w:top w:val="nil"/>
              <w:left w:val="nil"/>
              <w:bottom w:val="nil"/>
              <w:right w:val="nil"/>
            </w:tcBorders>
          </w:tcPr>
          <w:p>
            <w:pPr>
              <w:pStyle w:val="0"/>
            </w:pPr>
            <w:r>
              <w:rPr>
                <w:sz w:val="24"/>
              </w:rPr>
            </w:r>
          </w:p>
        </w:tc>
        <w:tc>
          <w:tcPr>
            <w:tcW w:w="3329" w:type="dxa"/>
            <w:tcBorders>
              <w:top w:val="single" w:sz="4"/>
              <w:left w:val="nil"/>
              <w:bottom w:val="single" w:sz="4"/>
              <w:right w:val="nil"/>
            </w:tcBorders>
          </w:tcPr>
          <w:p>
            <w:pPr>
              <w:pStyle w:val="0"/>
            </w:pPr>
            <w:r>
              <w:rPr>
                <w:sz w:val="24"/>
              </w:rPr>
            </w:r>
          </w:p>
        </w:tc>
      </w:tr>
      <w:tr>
        <w:tc>
          <w:tcPr>
            <w:tcW w:w="5742" w:type="dxa"/>
            <w:tcBorders>
              <w:top w:val="nil"/>
              <w:left w:val="nil"/>
              <w:bottom w:val="nil"/>
              <w:right w:val="nil"/>
            </w:tcBorders>
          </w:tcPr>
          <w:p>
            <w:pPr>
              <w:pStyle w:val="0"/>
            </w:pPr>
            <w:r>
              <w:rPr>
                <w:sz w:val="24"/>
              </w:rPr>
            </w:r>
          </w:p>
        </w:tc>
        <w:tc>
          <w:tcPr>
            <w:tcW w:w="3329" w:type="dxa"/>
            <w:tcBorders>
              <w:top w:val="single" w:sz="4"/>
              <w:left w:val="nil"/>
              <w:bottom w:val="nil"/>
              <w:right w:val="nil"/>
            </w:tcBorders>
          </w:tcPr>
          <w:p>
            <w:pPr>
              <w:pStyle w:val="0"/>
              <w:jc w:val="center"/>
            </w:pPr>
            <w:r>
              <w:rPr>
                <w:sz w:val="24"/>
              </w:rPr>
              <w:t xml:space="preserve">(наименование территориального органа Фонда пенсионного и социального страхования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7"/>
        <w:gridCol w:w="2811"/>
        <w:gridCol w:w="1498"/>
        <w:gridCol w:w="340"/>
        <w:gridCol w:w="4025"/>
      </w:tblGrid>
      <w:tr>
        <w:tc>
          <w:tcPr>
            <w:gridSpan w:val="5"/>
            <w:tcW w:w="9071" w:type="dxa"/>
            <w:tcBorders>
              <w:top w:val="nil"/>
              <w:left w:val="nil"/>
              <w:bottom w:val="nil"/>
              <w:right w:val="nil"/>
            </w:tcBorders>
          </w:tcPr>
          <w:bookmarkStart w:id="757" w:name="P757"/>
          <w:bookmarkEnd w:id="757"/>
          <w:p>
            <w:pPr>
              <w:pStyle w:val="0"/>
              <w:jc w:val="center"/>
            </w:pPr>
            <w:r>
              <w:rPr>
                <w:sz w:val="24"/>
              </w:rPr>
              <w:t xml:space="preserve">ЗАЯВЛЕНИЕ</w:t>
            </w:r>
          </w:p>
          <w:p>
            <w:pPr>
              <w:pStyle w:val="0"/>
              <w:jc w:val="center"/>
            </w:pPr>
            <w:r>
              <w:rPr>
                <w:sz w:val="24"/>
              </w:rPr>
              <w:t xml:space="preserve">правопреемника об отказе от получения причитающихся ему средств пенсионных накоплений, учтенных в специальной части индивидуального лицевого счета умершего застрахованного лица</w:t>
            </w:r>
          </w:p>
        </w:tc>
      </w:tr>
      <w:tr>
        <w:tc>
          <w:tcPr>
            <w:gridSpan w:val="5"/>
            <w:tcW w:w="9071" w:type="dxa"/>
            <w:tcBorders>
              <w:top w:val="nil"/>
              <w:left w:val="nil"/>
              <w:bottom w:val="nil"/>
              <w:right w:val="nil"/>
            </w:tcBorders>
          </w:tcPr>
          <w:p>
            <w:pPr>
              <w:pStyle w:val="0"/>
            </w:pPr>
            <w:r>
              <w:rPr>
                <w:sz w:val="24"/>
              </w:rPr>
            </w:r>
          </w:p>
        </w:tc>
      </w:tr>
      <w:tr>
        <w:tc>
          <w:tcPr>
            <w:gridSpan w:val="2"/>
            <w:tcW w:w="3208" w:type="dxa"/>
            <w:tcBorders>
              <w:top w:val="nil"/>
              <w:left w:val="nil"/>
              <w:bottom w:val="single" w:sz="4"/>
              <w:right w:val="nil"/>
            </w:tcBorders>
          </w:tcPr>
          <w:p>
            <w:pPr>
              <w:pStyle w:val="0"/>
            </w:pPr>
            <w:r>
              <w:rPr>
                <w:sz w:val="24"/>
              </w:rPr>
            </w:r>
          </w:p>
        </w:tc>
        <w:tc>
          <w:tcPr>
            <w:gridSpan w:val="3"/>
            <w:tcW w:w="5863" w:type="dxa"/>
            <w:tcBorders>
              <w:top w:val="nil"/>
              <w:left w:val="nil"/>
              <w:bottom w:val="nil"/>
              <w:right w:val="nil"/>
            </w:tcBorders>
          </w:tcPr>
          <w:p>
            <w:pPr>
              <w:pStyle w:val="0"/>
            </w:pPr>
            <w:r>
              <w:rPr>
                <w:sz w:val="24"/>
              </w:rPr>
            </w:r>
          </w:p>
        </w:tc>
      </w:tr>
      <w:tr>
        <w:tc>
          <w:tcPr>
            <w:gridSpan w:val="2"/>
            <w:tcW w:w="3208" w:type="dxa"/>
            <w:tcBorders>
              <w:top w:val="single" w:sz="4"/>
              <w:left w:val="nil"/>
              <w:bottom w:val="nil"/>
              <w:right w:val="nil"/>
            </w:tcBorders>
          </w:tcPr>
          <w:p>
            <w:pPr>
              <w:pStyle w:val="0"/>
              <w:jc w:val="center"/>
            </w:pPr>
            <w:r>
              <w:rPr>
                <w:sz w:val="24"/>
              </w:rPr>
              <w:t xml:space="preserve">(число, месяц, год)</w:t>
            </w:r>
          </w:p>
        </w:tc>
        <w:tc>
          <w:tcPr>
            <w:gridSpan w:val="3"/>
            <w:tcW w:w="5863"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pPr>
            <w:r>
              <w:rPr>
                <w:sz w:val="24"/>
              </w:rPr>
            </w:r>
          </w:p>
        </w:tc>
      </w:tr>
      <w:tr>
        <w:tc>
          <w:tcPr>
            <w:gridSpan w:val="5"/>
            <w:tcW w:w="9071" w:type="dxa"/>
            <w:vAlign w:val="bottom"/>
            <w:tcBorders>
              <w:top w:val="nil"/>
              <w:left w:val="nil"/>
              <w:bottom w:val="nil"/>
              <w:right w:val="nil"/>
            </w:tcBorders>
          </w:tcPr>
          <w:p>
            <w:pPr>
              <w:pStyle w:val="0"/>
              <w:ind w:firstLine="283"/>
              <w:jc w:val="both"/>
            </w:pPr>
            <w:r>
              <w:rPr>
                <w:sz w:val="24"/>
              </w:rPr>
              <w:t xml:space="preserve">Сообщаю о своем отказе от получения причитающихся мне средств пенсионных накоплений, учтенных в специальной части индивидуального лицевого счета _______</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(ф.и.о. умершего застрахованного лица,</w:t>
            </w:r>
          </w:p>
        </w:tc>
      </w:tr>
      <w:tr>
        <w:tc>
          <w:tcPr>
            <w:gridSpan w:val="3"/>
            <w:tcW w:w="4706"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4025" w:type="dxa"/>
            <w:vAlign w:val="bottom"/>
            <w:tcBorders>
              <w:top w:val="nil"/>
              <w:left w:val="nil"/>
              <w:bottom w:val="single" w:sz="4"/>
              <w:right w:val="nil"/>
            </w:tcBorders>
          </w:tcPr>
          <w:p>
            <w:pPr>
              <w:pStyle w:val="0"/>
            </w:pPr>
            <w:r>
              <w:rPr>
                <w:sz w:val="24"/>
              </w:rPr>
            </w:r>
          </w:p>
        </w:tc>
      </w:tr>
      <w:tr>
        <w:tc>
          <w:tcPr>
            <w:gridSpan w:val="5"/>
            <w:tcW w:w="9071" w:type="dxa"/>
            <w:tcBorders>
              <w:top w:val="nil"/>
              <w:left w:val="nil"/>
              <w:bottom w:val="nil"/>
              <w:right w:val="nil"/>
            </w:tcBorders>
          </w:tcPr>
          <w:p>
            <w:pPr>
              <w:pStyle w:val="0"/>
              <w:jc w:val="center"/>
            </w:pPr>
            <w:r>
              <w:rPr>
                <w:sz w:val="24"/>
              </w:rPr>
              <w:t xml:space="preserve">при наличии - страховой номер индивидуального лицевого счета умершего застрахованного лица)</w:t>
            </w:r>
          </w:p>
        </w:tc>
      </w:tr>
      <w:tr>
        <w:tc>
          <w:tcPr>
            <w:gridSpan w:val="5"/>
            <w:tcW w:w="9071" w:type="dxa"/>
            <w:vAlign w:val="bottom"/>
            <w:tcBorders>
              <w:top w:val="nil"/>
              <w:left w:val="nil"/>
              <w:bottom w:val="nil"/>
              <w:right w:val="nil"/>
            </w:tcBorders>
          </w:tcPr>
          <w:p>
            <w:pPr>
              <w:pStyle w:val="0"/>
              <w:ind w:firstLine="283"/>
              <w:jc w:val="both"/>
            </w:pPr>
            <w:r>
              <w:rPr>
                <w:sz w:val="24"/>
              </w:rPr>
              <w:t xml:space="preserve">О себе сообщаю следующие данные:</w:t>
            </w:r>
          </w:p>
        </w:tc>
      </w:tr>
      <w:tr>
        <w:tc>
          <w:tcPr>
            <w:gridSpan w:val="5"/>
            <w:tcW w:w="9071" w:type="dxa"/>
            <w:vAlign w:val="bottom"/>
            <w:tcBorders>
              <w:top w:val="nil"/>
              <w:left w:val="nil"/>
              <w:bottom w:val="nil"/>
              <w:right w:val="nil"/>
            </w:tcBorders>
          </w:tcPr>
          <w:p>
            <w:pPr>
              <w:pStyle w:val="0"/>
              <w:ind w:firstLine="283"/>
              <w:jc w:val="both"/>
            </w:pPr>
            <w:r>
              <w:rPr>
                <w:sz w:val="24"/>
              </w:rPr>
              <w:t xml:space="preserve">Я являюсь правопреемником (сделать отметки в соответствующих квадратах):</w:t>
            </w:r>
          </w:p>
        </w:tc>
      </w:tr>
      <w:tr>
        <w:tc>
          <w:tcPr>
            <w:gridSpan w:val="5"/>
            <w:tcW w:w="9071" w:type="dxa"/>
            <w:tcBorders>
              <w:top w:val="nil"/>
              <w:left w:val="nil"/>
              <w:bottom w:val="nil"/>
              <w:right w:val="nil"/>
            </w:tcBorders>
          </w:tcPr>
          <w:p>
            <w:pPr>
              <w:pStyle w:val="0"/>
              <w:ind w:firstLine="283"/>
              <w:jc w:val="both"/>
            </w:pPr>
            <w:r>
              <w:rPr>
                <w:sz w:val="24"/>
              </w:rPr>
            </w:r>
          </w:p>
        </w:tc>
      </w:tr>
      <w:tr>
        <w:tblPrEx>
          <w:tblBorders>
            <w:left w:val="single" w:sz="4"/>
            <w:insideV w:val="single" w:sz="4"/>
          </w:tblBorders>
        </w:tblPrEx>
        <w:tc>
          <w:tcPr>
            <w:tcW w:w="397" w:type="dxa"/>
            <w:vAlign w:val="center"/>
            <w:tcBorders>
              <w:top w:val="single" w:sz="4"/>
              <w:bottom w:val="single" w:sz="4"/>
            </w:tcBorders>
          </w:tcPr>
          <w:p>
            <w:pPr>
              <w:pStyle w:val="0"/>
            </w:pPr>
            <w:r>
              <w:rPr>
                <w:sz w:val="24"/>
              </w:rPr>
            </w:r>
          </w:p>
        </w:tc>
        <w:tc>
          <w:tcPr>
            <w:gridSpan w:val="4"/>
            <w:tcW w:w="8674" w:type="dxa"/>
            <w:vAlign w:val="center"/>
            <w:tcBorders>
              <w:top w:val="nil"/>
              <w:bottom w:val="nil"/>
              <w:right w:val="nil"/>
            </w:tcBorders>
          </w:tcPr>
          <w:p>
            <w:pPr>
              <w:pStyle w:val="0"/>
            </w:pPr>
            <w:r>
              <w:rPr>
                <w:sz w:val="24"/>
              </w:rPr>
              <w:t xml:space="preserve">по заявлению;</w:t>
            </w:r>
          </w:p>
        </w:tc>
      </w:tr>
      <w:tr>
        <w:tc>
          <w:tcPr>
            <w:tcW w:w="397" w:type="dxa"/>
            <w:tcBorders>
              <w:top w:val="single" w:sz="4"/>
              <w:left w:val="nil"/>
              <w:bottom w:val="nil"/>
              <w:right w:val="nil"/>
            </w:tcBorders>
          </w:tcPr>
          <w:p>
            <w:pPr>
              <w:pStyle w:val="0"/>
            </w:pPr>
            <w:r>
              <w:rPr>
                <w:sz w:val="24"/>
              </w:rPr>
            </w:r>
          </w:p>
        </w:tc>
        <w:tc>
          <w:tcPr>
            <w:gridSpan w:val="4"/>
            <w:tcW w:w="8674" w:type="dxa"/>
            <w:tcBorders>
              <w:top w:val="nil"/>
              <w:left w:val="nil"/>
              <w:bottom w:val="nil"/>
              <w:right w:val="nil"/>
            </w:tcBorders>
          </w:tcPr>
          <w:p>
            <w:pPr>
              <w:pStyle w:val="0"/>
            </w:pPr>
            <w:r>
              <w:rPr>
                <w:sz w:val="24"/>
              </w:rPr>
            </w:r>
          </w:p>
        </w:tc>
      </w:tr>
      <w:tr>
        <w:tc>
          <w:tcPr>
            <w:tcW w:w="397" w:type="dxa"/>
            <w:tcBorders>
              <w:top w:val="nil"/>
              <w:left w:val="nil"/>
              <w:bottom w:val="nil"/>
              <w:right w:val="nil"/>
            </w:tcBorders>
          </w:tcPr>
          <w:p>
            <w:pPr>
              <w:pStyle w:val="0"/>
            </w:pPr>
            <w:r>
              <w:rPr>
                <w:sz w:val="24"/>
              </w:rPr>
            </w:r>
          </w:p>
        </w:tc>
        <w:tc>
          <w:tcPr>
            <w:gridSpan w:val="4"/>
            <w:tcW w:w="8674" w:type="dxa"/>
            <w:vAlign w:val="bottom"/>
            <w:tcBorders>
              <w:top w:val="nil"/>
              <w:left w:val="nil"/>
              <w:bottom w:val="nil"/>
              <w:right w:val="nil"/>
            </w:tcBorders>
          </w:tcPr>
          <w:p>
            <w:pPr>
              <w:pStyle w:val="0"/>
              <w:jc w:val="both"/>
            </w:pPr>
            <w:r>
              <w:rPr>
                <w:sz w:val="24"/>
              </w:rPr>
              <w:t xml:space="preserve">по закону:</w:t>
            </w:r>
          </w:p>
        </w:tc>
      </w:tr>
      <w:tr>
        <w:tc>
          <w:tcPr>
            <w:tcW w:w="397" w:type="dxa"/>
            <w:tcBorders>
              <w:top w:val="nil"/>
              <w:left w:val="nil"/>
              <w:bottom w:val="single" w:sz="4"/>
              <w:right w:val="nil"/>
            </w:tcBorders>
          </w:tcPr>
          <w:p>
            <w:pPr>
              <w:pStyle w:val="0"/>
            </w:pPr>
            <w:r>
              <w:rPr>
                <w:sz w:val="24"/>
              </w:rPr>
            </w:r>
          </w:p>
        </w:tc>
        <w:tc>
          <w:tcPr>
            <w:gridSpan w:val="4"/>
            <w:tcW w:w="8674" w:type="dxa"/>
            <w:tcBorders>
              <w:top w:val="nil"/>
              <w:left w:val="nil"/>
              <w:bottom w:val="nil"/>
              <w:right w:val="nil"/>
            </w:tcBorders>
          </w:tcPr>
          <w:p>
            <w:pPr>
              <w:pStyle w:val="0"/>
            </w:pPr>
            <w:r>
              <w:rPr>
                <w:sz w:val="24"/>
              </w:rPr>
            </w:r>
          </w:p>
        </w:tc>
      </w:tr>
      <w:tr>
        <w:tblPrEx>
          <w:tblBorders>
            <w:left w:val="single" w:sz="4"/>
            <w:insideV w:val="single" w:sz="4"/>
          </w:tblBorders>
        </w:tblPrEx>
        <w:tc>
          <w:tcPr>
            <w:tcW w:w="397" w:type="dxa"/>
            <w:vAlign w:val="center"/>
            <w:tcBorders>
              <w:top w:val="single" w:sz="4"/>
              <w:bottom w:val="single" w:sz="4"/>
            </w:tcBorders>
          </w:tcPr>
          <w:p>
            <w:pPr>
              <w:pStyle w:val="0"/>
            </w:pPr>
            <w:r>
              <w:rPr>
                <w:sz w:val="24"/>
              </w:rPr>
            </w:r>
          </w:p>
        </w:tc>
        <w:tc>
          <w:tcPr>
            <w:gridSpan w:val="4"/>
            <w:tcW w:w="8674" w:type="dxa"/>
            <w:vAlign w:val="center"/>
            <w:tcBorders>
              <w:top w:val="nil"/>
              <w:bottom w:val="nil"/>
              <w:right w:val="nil"/>
            </w:tcBorders>
          </w:tcPr>
          <w:p>
            <w:pPr>
              <w:pStyle w:val="0"/>
            </w:pPr>
            <w:r>
              <w:rPr>
                <w:sz w:val="24"/>
              </w:rPr>
              <w:t xml:space="preserve">первой очереди;</w:t>
            </w:r>
          </w:p>
        </w:tc>
      </w:tr>
      <w:tr>
        <w:tc>
          <w:tcPr>
            <w:tcW w:w="397" w:type="dxa"/>
            <w:tcBorders>
              <w:top w:val="single" w:sz="4"/>
              <w:left w:val="nil"/>
              <w:bottom w:val="single" w:sz="4"/>
              <w:right w:val="nil"/>
            </w:tcBorders>
          </w:tcPr>
          <w:p>
            <w:pPr>
              <w:pStyle w:val="0"/>
            </w:pPr>
            <w:r>
              <w:rPr>
                <w:sz w:val="24"/>
              </w:rPr>
            </w:r>
          </w:p>
        </w:tc>
        <w:tc>
          <w:tcPr>
            <w:gridSpan w:val="4"/>
            <w:tcW w:w="8674" w:type="dxa"/>
            <w:tcBorders>
              <w:top w:val="nil"/>
              <w:left w:val="nil"/>
              <w:bottom w:val="nil"/>
              <w:right w:val="nil"/>
            </w:tcBorders>
          </w:tcPr>
          <w:p>
            <w:pPr>
              <w:pStyle w:val="0"/>
            </w:pPr>
            <w:r>
              <w:rPr>
                <w:sz w:val="24"/>
              </w:rPr>
            </w:r>
          </w:p>
        </w:tc>
      </w:tr>
      <w:tr>
        <w:tblPrEx>
          <w:tblBorders>
            <w:left w:val="single" w:sz="4"/>
            <w:insideV w:val="single" w:sz="4"/>
          </w:tblBorders>
        </w:tblPrEx>
        <w:tc>
          <w:tcPr>
            <w:tcW w:w="397" w:type="dxa"/>
            <w:vAlign w:val="center"/>
            <w:tcBorders>
              <w:top w:val="single" w:sz="4"/>
              <w:bottom w:val="single" w:sz="4"/>
            </w:tcBorders>
          </w:tcPr>
          <w:p>
            <w:pPr>
              <w:pStyle w:val="0"/>
            </w:pPr>
            <w:r>
              <w:rPr>
                <w:sz w:val="24"/>
              </w:rPr>
            </w:r>
          </w:p>
        </w:tc>
        <w:tc>
          <w:tcPr>
            <w:gridSpan w:val="4"/>
            <w:tcW w:w="8674" w:type="dxa"/>
            <w:vAlign w:val="center"/>
            <w:tcBorders>
              <w:top w:val="nil"/>
              <w:bottom w:val="nil"/>
              <w:right w:val="nil"/>
            </w:tcBorders>
          </w:tcPr>
          <w:p>
            <w:pPr>
              <w:pStyle w:val="0"/>
            </w:pPr>
            <w:r>
              <w:rPr>
                <w:sz w:val="24"/>
              </w:rPr>
              <w:t xml:space="preserve">второй очереди;</w:t>
            </w:r>
          </w:p>
        </w:tc>
      </w:tr>
      <w:tr>
        <w:tc>
          <w:tcPr>
            <w:tcW w:w="397" w:type="dxa"/>
            <w:tcBorders>
              <w:top w:val="single" w:sz="4"/>
              <w:left w:val="nil"/>
              <w:bottom w:val="single" w:sz="4"/>
              <w:right w:val="nil"/>
            </w:tcBorders>
          </w:tcPr>
          <w:p>
            <w:pPr>
              <w:pStyle w:val="0"/>
            </w:pPr>
            <w:r>
              <w:rPr>
                <w:sz w:val="24"/>
              </w:rPr>
            </w:r>
          </w:p>
        </w:tc>
        <w:tc>
          <w:tcPr>
            <w:gridSpan w:val="4"/>
            <w:tcW w:w="8674" w:type="dxa"/>
            <w:tcBorders>
              <w:top w:val="nil"/>
              <w:left w:val="nil"/>
              <w:bottom w:val="nil"/>
              <w:right w:val="nil"/>
            </w:tcBorders>
          </w:tcPr>
          <w:p>
            <w:pPr>
              <w:pStyle w:val="0"/>
            </w:pPr>
            <w:r>
              <w:rPr>
                <w:sz w:val="24"/>
              </w:rPr>
            </w:r>
          </w:p>
        </w:tc>
      </w:tr>
      <w:tr>
        <w:tblPrEx>
          <w:tblBorders>
            <w:left w:val="single" w:sz="4"/>
            <w:insideH w:val="single" w:sz="4"/>
          </w:tblBorders>
        </w:tblPrEx>
        <w:tc>
          <w:tcPr>
            <w:tcW w:w="397" w:type="dxa"/>
            <w:tcBorders>
              <w:top w:val="single" w:sz="4"/>
              <w:left w:val="single" w:sz="4"/>
              <w:bottom w:val="single" w:sz="4"/>
              <w:right w:val="single" w:sz="4"/>
            </w:tcBorders>
          </w:tcPr>
          <w:p>
            <w:pPr>
              <w:pStyle w:val="0"/>
            </w:pPr>
            <w:r>
              <w:rPr>
                <w:sz w:val="24"/>
              </w:rPr>
            </w:r>
          </w:p>
        </w:tc>
        <w:tc>
          <w:tcPr>
            <w:gridSpan w:val="4"/>
            <w:tcW w:w="8674" w:type="dxa"/>
            <w:vAlign w:val="bottom"/>
            <w:tcBorders>
              <w:top w:val="nil"/>
              <w:left w:val="nil"/>
              <w:bottom w:val="nil"/>
              <w:right w:val="nil"/>
            </w:tcBorders>
            <w:vMerge w:val="restart"/>
          </w:tcPr>
          <w:p>
            <w:pPr>
              <w:pStyle w:val="0"/>
              <w:jc w:val="both"/>
            </w:pPr>
            <w:r>
              <w:rPr>
                <w:sz w:val="24"/>
              </w:rPr>
              <w:t xml:space="preserve">в отношении средств (части средств) материнского (семейного) капитала, направленных на формирование накопительной пенсии, и результата их инвестирования являюсь лицом, указанным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 утвержденных постановлением Правительства Российской Федерации от 30 июля 2014 г. N 711 "Об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 - отец ребенка застрахованного лица, сын, дочь застрахованного лица (нужное подчеркнуть)</w:t>
            </w:r>
          </w:p>
        </w:tc>
      </w:tr>
      <w:tr>
        <w:tblPrEx>
          <w:tblBorders>
            <w:insideH w:val="single" w:sz="4"/>
          </w:tblBorders>
        </w:tblPrEx>
        <w:tc>
          <w:tcPr>
            <w:tcW w:w="397" w:type="dxa"/>
            <w:tcBorders>
              <w:top w:val="single" w:sz="4"/>
              <w:left w:val="nil"/>
              <w:bottom w:val="nil"/>
              <w:right w:val="nil"/>
            </w:tcBorders>
          </w:tcPr>
          <w:p>
            <w:pPr>
              <w:pStyle w:val="0"/>
            </w:pPr>
            <w:r>
              <w:rPr>
                <w:sz w:val="24"/>
              </w:rPr>
            </w:r>
          </w:p>
        </w:tc>
        <w:tc>
          <w:tcPr>
            <w:gridSpan w:val="4"/>
            <w:tcBorders>
              <w:top w:val="nil"/>
              <w:left w:val="nil"/>
              <w:bottom w:val="nil"/>
              <w:right w:val="nil"/>
            </w:tcBorders>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729"/>
        <w:gridCol w:w="340"/>
        <w:gridCol w:w="340"/>
        <w:gridCol w:w="1928"/>
        <w:gridCol w:w="340"/>
        <w:gridCol w:w="1928"/>
        <w:gridCol w:w="340"/>
        <w:gridCol w:w="2098"/>
      </w:tblGrid>
      <w:tr>
        <w:tc>
          <w:tcPr>
            <w:tcW w:w="1729" w:type="dxa"/>
            <w:tcBorders>
              <w:top w:val="single" w:sz="4"/>
              <w:bottom w:val="nil"/>
            </w:tcBorders>
            <w:vMerge w:val="restart"/>
          </w:tcPr>
          <w:p>
            <w:pPr>
              <w:pStyle w:val="0"/>
              <w:jc w:val="center"/>
            </w:pPr>
            <w:r>
              <w:rPr>
                <w:sz w:val="24"/>
              </w:rPr>
              <w:t xml:space="preserve">Заполняется правопреемником по закону</w:t>
            </w:r>
          </w:p>
        </w:tc>
        <w:tc>
          <w:tcPr>
            <w:gridSpan w:val="7"/>
            <w:tcW w:w="7314" w:type="dxa"/>
            <w:tcBorders>
              <w:top w:val="single" w:sz="4"/>
              <w:bottom w:val="nil"/>
            </w:tcBorders>
          </w:tcPr>
          <w:p>
            <w:pPr>
              <w:pStyle w:val="0"/>
              <w:jc w:val="center"/>
            </w:pPr>
            <w:r>
              <w:rPr>
                <w:sz w:val="24"/>
              </w:rPr>
              <w:t xml:space="preserve">Степень моего родства с умершим застрахованным лицом</w:t>
            </w:r>
          </w:p>
          <w:p>
            <w:pPr>
              <w:pStyle w:val="0"/>
              <w:jc w:val="center"/>
            </w:pPr>
            <w:r>
              <w:rPr>
                <w:sz w:val="24"/>
              </w:rPr>
              <w:t xml:space="preserve">(сделать отметку в соответствующем квадрате):</w:t>
            </w:r>
          </w:p>
        </w:tc>
      </w:tr>
      <w:tr>
        <w:tc>
          <w:tcPr>
            <w:tcBorders>
              <w:top w:val="single" w:sz="4"/>
              <w:bottom w:val="nil"/>
            </w:tcBorders>
            <w:vMerge w:val="continue"/>
          </w:tcP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1928" w:type="dxa"/>
            <w:vAlign w:val="center"/>
            <w:tcBorders>
              <w:top w:val="nil"/>
              <w:bottom w:val="nil"/>
            </w:tcBorders>
          </w:tcPr>
          <w:p>
            <w:pPr>
              <w:pStyle w:val="0"/>
            </w:pPr>
            <w:r>
              <w:rPr>
                <w:sz w:val="24"/>
              </w:rPr>
              <w:t xml:space="preserve">сын/дочь</w:t>
            </w:r>
          </w:p>
          <w:p>
            <w:pPr>
              <w:pStyle w:val="0"/>
            </w:pPr>
            <w:r>
              <w:rPr>
                <w:sz w:val="24"/>
              </w:rPr>
              <w:t xml:space="preserve">(в том числе усыновленные)</w:t>
            </w:r>
          </w:p>
        </w:tc>
        <w:tc>
          <w:tcPr>
            <w:tcW w:w="340" w:type="dxa"/>
            <w:vAlign w:val="center"/>
            <w:tcBorders>
              <w:top w:val="single" w:sz="4"/>
              <w:bottom w:val="single" w:sz="4"/>
            </w:tcBorders>
          </w:tcPr>
          <w:p>
            <w:pPr>
              <w:pStyle w:val="0"/>
            </w:pPr>
            <w:r>
              <w:rPr>
                <w:sz w:val="24"/>
              </w:rPr>
            </w:r>
          </w:p>
        </w:tc>
        <w:tc>
          <w:tcPr>
            <w:tcW w:w="1928" w:type="dxa"/>
            <w:vAlign w:val="center"/>
            <w:tcBorders>
              <w:top w:val="nil"/>
              <w:bottom w:val="nil"/>
            </w:tcBorders>
          </w:tcPr>
          <w:p>
            <w:pPr>
              <w:pStyle w:val="0"/>
            </w:pPr>
            <w:r>
              <w:rPr>
                <w:sz w:val="24"/>
              </w:rPr>
              <w:t xml:space="preserve">супруг/супруга</w:t>
            </w:r>
          </w:p>
        </w:tc>
        <w:tc>
          <w:tcPr>
            <w:tcW w:w="340" w:type="dxa"/>
            <w:vAlign w:val="center"/>
            <w:tcBorders>
              <w:top w:val="single" w:sz="4"/>
              <w:bottom w:val="single" w:sz="4"/>
            </w:tcBorders>
          </w:tcPr>
          <w:p>
            <w:pPr>
              <w:pStyle w:val="0"/>
            </w:pPr>
            <w:r>
              <w:rPr>
                <w:sz w:val="24"/>
              </w:rPr>
            </w:r>
          </w:p>
        </w:tc>
        <w:tc>
          <w:tcPr>
            <w:tcW w:w="2098" w:type="dxa"/>
            <w:vAlign w:val="center"/>
            <w:tcBorders>
              <w:top w:val="nil"/>
              <w:bottom w:val="nil"/>
            </w:tcBorders>
          </w:tcPr>
          <w:p>
            <w:pPr>
              <w:pStyle w:val="0"/>
            </w:pPr>
            <w:r>
              <w:rPr>
                <w:sz w:val="24"/>
              </w:rPr>
              <w:t xml:space="preserve">мать/отец</w:t>
            </w:r>
          </w:p>
          <w:p>
            <w:pPr>
              <w:pStyle w:val="0"/>
            </w:pPr>
            <w:r>
              <w:rPr>
                <w:sz w:val="24"/>
              </w:rPr>
              <w:t xml:space="preserve">(в том числе усыновители)</w:t>
            </w:r>
          </w:p>
        </w:tc>
      </w:tr>
      <w:tr>
        <w:tblPrEx>
          <w:tblBorders>
            <w:insideV w:val="nil"/>
          </w:tblBorders>
        </w:tblPrEx>
        <w:tc>
          <w:tcPr>
            <w:tcW w:w="1729" w:type="dxa"/>
            <w:tcBorders>
              <w:top w:val="nil"/>
              <w:left w:val="single" w:sz="4"/>
              <w:bottom w:val="nil"/>
              <w:right w:val="single" w:sz="4"/>
            </w:tcBorders>
          </w:tcPr>
          <w:p>
            <w:pPr>
              <w:pStyle w:val="0"/>
            </w:pPr>
            <w:r>
              <w:rPr>
                <w:sz w:val="24"/>
              </w:rPr>
            </w:r>
          </w:p>
        </w:tc>
        <w:tc>
          <w:tcPr>
            <w:tcW w:w="340" w:type="dxa"/>
            <w:tcBorders>
              <w:top w:val="nil"/>
              <w:left w:val="single" w:sz="4"/>
              <w:bottom w:val="nil"/>
            </w:tcBorders>
          </w:tcPr>
          <w:p>
            <w:pPr>
              <w:pStyle w:val="0"/>
            </w:pPr>
            <w:r>
              <w:rPr>
                <w:sz w:val="24"/>
              </w:rPr>
            </w:r>
          </w:p>
        </w:tc>
        <w:tc>
          <w:tcPr>
            <w:tcW w:w="340" w:type="dxa"/>
            <w:tcBorders>
              <w:top w:val="single" w:sz="4"/>
              <w:bottom w:val="single" w:sz="4"/>
            </w:tcBorders>
          </w:tcPr>
          <w:p>
            <w:pPr>
              <w:pStyle w:val="0"/>
            </w:pPr>
            <w:r>
              <w:rPr>
                <w:sz w:val="24"/>
              </w:rPr>
            </w:r>
          </w:p>
        </w:tc>
        <w:tc>
          <w:tcPr>
            <w:tcW w:w="1928" w:type="dxa"/>
            <w:vAlign w:val="center"/>
            <w:tcBorders>
              <w:top w:val="nil"/>
              <w:bottom w:val="nil"/>
            </w:tcBorders>
          </w:tcPr>
          <w:p>
            <w:pPr>
              <w:pStyle w:val="0"/>
            </w:pPr>
            <w:r>
              <w:rPr>
                <w:sz w:val="24"/>
              </w:rPr>
            </w:r>
          </w:p>
        </w:tc>
        <w:tc>
          <w:tcPr>
            <w:tcW w:w="340" w:type="dxa"/>
            <w:vAlign w:val="center"/>
            <w:tcBorders>
              <w:top w:val="single" w:sz="4"/>
              <w:bottom w:val="single" w:sz="4"/>
            </w:tcBorders>
          </w:tcPr>
          <w:p>
            <w:pPr>
              <w:pStyle w:val="0"/>
            </w:pPr>
            <w:r>
              <w:rPr>
                <w:sz w:val="24"/>
              </w:rPr>
            </w:r>
          </w:p>
        </w:tc>
        <w:tc>
          <w:tcPr>
            <w:tcW w:w="1928" w:type="dxa"/>
            <w:vAlign w:val="center"/>
            <w:tcBorders>
              <w:top w:val="nil"/>
              <w:bottom w:val="nil"/>
            </w:tcBorders>
          </w:tcPr>
          <w:p>
            <w:pPr>
              <w:pStyle w:val="0"/>
            </w:pPr>
            <w:r>
              <w:rPr>
                <w:sz w:val="24"/>
              </w:rPr>
            </w:r>
          </w:p>
        </w:tc>
        <w:tc>
          <w:tcPr>
            <w:tcW w:w="340" w:type="dxa"/>
            <w:vAlign w:val="center"/>
            <w:tcBorders>
              <w:top w:val="single" w:sz="4"/>
              <w:bottom w:val="single" w:sz="4"/>
            </w:tcBorders>
          </w:tcPr>
          <w:p>
            <w:pPr>
              <w:pStyle w:val="0"/>
            </w:pPr>
            <w:r>
              <w:rPr>
                <w:sz w:val="24"/>
              </w:rPr>
            </w:r>
          </w:p>
        </w:tc>
        <w:tc>
          <w:tcPr>
            <w:tcW w:w="2098" w:type="dxa"/>
            <w:vAlign w:val="center"/>
            <w:tcBorders>
              <w:top w:val="nil"/>
              <w:bottom w:val="nil"/>
              <w:right w:val="single" w:sz="4"/>
            </w:tcBorders>
          </w:tcPr>
          <w:p>
            <w:pPr>
              <w:pStyle w:val="0"/>
            </w:pPr>
            <w:r>
              <w:rPr>
                <w:sz w:val="24"/>
              </w:rPr>
            </w:r>
          </w:p>
        </w:tc>
      </w:tr>
      <w:tr>
        <w:tc>
          <w:tcPr>
            <w:tcW w:w="1729" w:type="dxa"/>
            <w:vAlign w:val="center"/>
            <w:tcBorders>
              <w:top w:val="nil"/>
              <w:bottom w:val="nil"/>
            </w:tcBorders>
          </w:tcPr>
          <w:p>
            <w:pPr>
              <w:pStyle w:val="0"/>
            </w:pPr>
            <w:r>
              <w:rPr>
                <w:sz w:val="24"/>
              </w:rPr>
            </w: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1928" w:type="dxa"/>
            <w:vAlign w:val="center"/>
            <w:tcBorders>
              <w:top w:val="nil"/>
              <w:bottom w:val="nil"/>
            </w:tcBorders>
          </w:tcPr>
          <w:p>
            <w:pPr>
              <w:pStyle w:val="0"/>
            </w:pPr>
            <w:r>
              <w:rPr>
                <w:sz w:val="24"/>
              </w:rPr>
              <w:t xml:space="preserve">брат/сестра</w:t>
            </w:r>
          </w:p>
        </w:tc>
        <w:tc>
          <w:tcPr>
            <w:tcW w:w="340" w:type="dxa"/>
            <w:vAlign w:val="center"/>
            <w:tcBorders>
              <w:top w:val="single" w:sz="4"/>
              <w:bottom w:val="single" w:sz="4"/>
            </w:tcBorders>
          </w:tcPr>
          <w:p>
            <w:pPr>
              <w:pStyle w:val="0"/>
            </w:pPr>
            <w:r>
              <w:rPr>
                <w:sz w:val="24"/>
              </w:rPr>
            </w:r>
          </w:p>
        </w:tc>
        <w:tc>
          <w:tcPr>
            <w:tcW w:w="1928" w:type="dxa"/>
            <w:vAlign w:val="center"/>
            <w:tcBorders>
              <w:top w:val="nil"/>
              <w:bottom w:val="nil"/>
            </w:tcBorders>
          </w:tcPr>
          <w:p>
            <w:pPr>
              <w:pStyle w:val="0"/>
            </w:pPr>
            <w:r>
              <w:rPr>
                <w:sz w:val="24"/>
              </w:rPr>
              <w:t xml:space="preserve">дедушка/бабушка</w:t>
            </w:r>
          </w:p>
        </w:tc>
        <w:tc>
          <w:tcPr>
            <w:tcW w:w="340" w:type="dxa"/>
            <w:vAlign w:val="center"/>
            <w:tcBorders>
              <w:top w:val="single" w:sz="4"/>
              <w:bottom w:val="single" w:sz="4"/>
            </w:tcBorders>
          </w:tcPr>
          <w:p>
            <w:pPr>
              <w:pStyle w:val="0"/>
            </w:pPr>
            <w:r>
              <w:rPr>
                <w:sz w:val="24"/>
              </w:rPr>
            </w:r>
          </w:p>
        </w:tc>
        <w:tc>
          <w:tcPr>
            <w:tcW w:w="2098" w:type="dxa"/>
            <w:vAlign w:val="center"/>
            <w:tcBorders>
              <w:top w:val="nil"/>
              <w:bottom w:val="nil"/>
            </w:tcBorders>
          </w:tcPr>
          <w:p>
            <w:pPr>
              <w:pStyle w:val="0"/>
            </w:pPr>
            <w:r>
              <w:rPr>
                <w:sz w:val="24"/>
              </w:rPr>
              <w:t xml:space="preserve">внук/внучка</w:t>
            </w:r>
          </w:p>
        </w:tc>
      </w:tr>
      <w:tr>
        <w:tc>
          <w:tcPr>
            <w:tcW w:w="1729" w:type="dxa"/>
            <w:tcBorders>
              <w:top w:val="nil"/>
              <w:bottom w:val="single" w:sz="4"/>
            </w:tcBorders>
          </w:tcPr>
          <w:p>
            <w:pPr>
              <w:pStyle w:val="0"/>
            </w:pPr>
            <w:r>
              <w:rPr>
                <w:sz w:val="24"/>
              </w:rPr>
            </w:r>
          </w:p>
        </w:tc>
        <w:tc>
          <w:tcPr>
            <w:gridSpan w:val="7"/>
            <w:tcW w:w="7314" w:type="dxa"/>
            <w:tcBorders>
              <w:top w:val="nil"/>
              <w:bottom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7"/>
        <w:gridCol w:w="661"/>
        <w:gridCol w:w="1487"/>
        <w:gridCol w:w="225"/>
        <w:gridCol w:w="632"/>
        <w:gridCol w:w="255"/>
        <w:gridCol w:w="1587"/>
        <w:gridCol w:w="936"/>
        <w:gridCol w:w="737"/>
        <w:gridCol w:w="1984"/>
      </w:tblGrid>
      <w:tr>
        <w:tc>
          <w:tcPr>
            <w:gridSpan w:val="2"/>
            <w:tcW w:w="1228" w:type="dxa"/>
            <w:vAlign w:val="bottom"/>
            <w:tcBorders>
              <w:top w:val="nil"/>
              <w:left w:val="nil"/>
              <w:bottom w:val="nil"/>
              <w:right w:val="nil"/>
            </w:tcBorders>
          </w:tcPr>
          <w:p>
            <w:pPr>
              <w:pStyle w:val="0"/>
            </w:pPr>
            <w:r>
              <w:rPr>
                <w:sz w:val="24"/>
              </w:rPr>
              <w:t xml:space="preserve">Фамилия</w:t>
            </w:r>
          </w:p>
        </w:tc>
        <w:tc>
          <w:tcPr>
            <w:gridSpan w:val="8"/>
            <w:tcW w:w="7843" w:type="dxa"/>
            <w:vAlign w:val="bottom"/>
            <w:tcBorders>
              <w:top w:val="nil"/>
              <w:left w:val="nil"/>
              <w:bottom w:val="single" w:sz="4"/>
              <w:right w:val="nil"/>
            </w:tcBorders>
          </w:tcPr>
          <w:p>
            <w:pPr>
              <w:pStyle w:val="0"/>
            </w:pPr>
            <w:r>
              <w:rPr>
                <w:sz w:val="24"/>
              </w:rPr>
            </w:r>
          </w:p>
        </w:tc>
      </w:tr>
      <w:tr>
        <w:tc>
          <w:tcPr>
            <w:tcW w:w="567" w:type="dxa"/>
            <w:vAlign w:val="bottom"/>
            <w:tcBorders>
              <w:top w:val="nil"/>
              <w:left w:val="nil"/>
              <w:bottom w:val="nil"/>
              <w:right w:val="nil"/>
            </w:tcBorders>
          </w:tcPr>
          <w:p>
            <w:pPr>
              <w:pStyle w:val="0"/>
            </w:pPr>
            <w:r>
              <w:rPr>
                <w:sz w:val="24"/>
              </w:rPr>
              <w:t xml:space="preserve">Имя</w:t>
            </w:r>
          </w:p>
        </w:tc>
        <w:tc>
          <w:tcPr>
            <w:gridSpan w:val="4"/>
            <w:tcW w:w="3005" w:type="dxa"/>
            <w:vAlign w:val="bottom"/>
            <w:tcBorders>
              <w:top w:val="nil"/>
              <w:left w:val="nil"/>
              <w:bottom w:val="single" w:sz="4"/>
              <w:right w:val="nil"/>
            </w:tcBorders>
          </w:tcPr>
          <w:p>
            <w:pPr>
              <w:pStyle w:val="0"/>
            </w:pPr>
            <w:r>
              <w:rPr>
                <w:sz w:val="24"/>
              </w:rPr>
            </w:r>
          </w:p>
        </w:tc>
        <w:tc>
          <w:tcPr>
            <w:gridSpan w:val="3"/>
            <w:tcW w:w="2778" w:type="dxa"/>
            <w:vAlign w:val="bottom"/>
            <w:tcBorders>
              <w:top w:val="single" w:sz="4"/>
              <w:left w:val="nil"/>
              <w:bottom w:val="nil"/>
              <w:right w:val="nil"/>
            </w:tcBorders>
          </w:tcPr>
          <w:p>
            <w:pPr>
              <w:pStyle w:val="0"/>
              <w:jc w:val="center"/>
            </w:pPr>
            <w:r>
              <w:rPr>
                <w:sz w:val="24"/>
              </w:rPr>
              <w:t xml:space="preserve">Отчество (при наличии)</w:t>
            </w:r>
          </w:p>
        </w:tc>
        <w:tc>
          <w:tcPr>
            <w:gridSpan w:val="2"/>
            <w:tcW w:w="2721" w:type="dxa"/>
            <w:vAlign w:val="bottom"/>
            <w:tcBorders>
              <w:top w:val="single" w:sz="4"/>
              <w:left w:val="nil"/>
              <w:bottom w:val="single" w:sz="4"/>
              <w:right w:val="nil"/>
            </w:tcBorders>
          </w:tcPr>
          <w:p>
            <w:pPr>
              <w:pStyle w:val="0"/>
            </w:pPr>
            <w:r>
              <w:rPr>
                <w:sz w:val="24"/>
              </w:rPr>
            </w:r>
          </w:p>
        </w:tc>
      </w:tr>
      <w:tr>
        <w:tc>
          <w:tcPr>
            <w:gridSpan w:val="6"/>
            <w:tcW w:w="3827" w:type="dxa"/>
            <w:vAlign w:val="bottom"/>
            <w:tcBorders>
              <w:top w:val="nil"/>
              <w:left w:val="nil"/>
              <w:bottom w:val="nil"/>
              <w:right w:val="nil"/>
            </w:tcBorders>
          </w:tcPr>
          <w:p>
            <w:pPr>
              <w:pStyle w:val="0"/>
            </w:pPr>
            <w:r>
              <w:rPr>
                <w:sz w:val="24"/>
              </w:rPr>
              <w:t xml:space="preserve">Число, месяц, год и место рождения</w:t>
            </w:r>
          </w:p>
        </w:tc>
        <w:tc>
          <w:tcPr>
            <w:gridSpan w:val="4"/>
            <w:tcW w:w="5244" w:type="dxa"/>
            <w:tcBorders>
              <w:top w:val="nil"/>
              <w:left w:val="nil"/>
              <w:bottom w:val="single" w:sz="4"/>
              <w:right w:val="nil"/>
            </w:tcBorders>
          </w:tcPr>
          <w:p>
            <w:pPr>
              <w:pStyle w:val="0"/>
            </w:pPr>
            <w:r>
              <w:rPr>
                <w:sz w:val="24"/>
              </w:rPr>
            </w:r>
          </w:p>
        </w:tc>
      </w:tr>
      <w:tr>
        <w:tc>
          <w:tcPr>
            <w:gridSpan w:val="3"/>
            <w:tcW w:w="2715" w:type="dxa"/>
            <w:vAlign w:val="bottom"/>
            <w:tcBorders>
              <w:top w:val="nil"/>
              <w:left w:val="nil"/>
              <w:bottom w:val="nil"/>
              <w:right w:val="nil"/>
            </w:tcBorders>
          </w:tcPr>
          <w:p>
            <w:pPr>
              <w:pStyle w:val="0"/>
            </w:pPr>
            <w:r>
              <w:rPr>
                <w:sz w:val="24"/>
              </w:rPr>
              <w:t xml:space="preserve">Адрес места жительства</w:t>
            </w:r>
          </w:p>
        </w:tc>
        <w:tc>
          <w:tcPr>
            <w:gridSpan w:val="7"/>
            <w:tcW w:w="6356" w:type="dxa"/>
            <w:tcBorders>
              <w:top w:val="nil"/>
              <w:left w:val="nil"/>
              <w:bottom w:val="single" w:sz="4"/>
              <w:right w:val="nil"/>
            </w:tcBorders>
          </w:tcPr>
          <w:p>
            <w:pPr>
              <w:pStyle w:val="0"/>
            </w:pPr>
            <w:r>
              <w:rPr>
                <w:sz w:val="24"/>
              </w:rPr>
            </w:r>
          </w:p>
        </w:tc>
      </w:tr>
      <w:tr>
        <w:tc>
          <w:tcPr>
            <w:gridSpan w:val="3"/>
            <w:tcW w:w="2715" w:type="dxa"/>
            <w:tcBorders>
              <w:top w:val="nil"/>
              <w:left w:val="nil"/>
              <w:bottom w:val="nil"/>
              <w:right w:val="nil"/>
            </w:tcBorders>
          </w:tcPr>
          <w:p>
            <w:pPr>
              <w:pStyle w:val="0"/>
            </w:pPr>
            <w:r>
              <w:rPr>
                <w:sz w:val="24"/>
              </w:rPr>
            </w:r>
          </w:p>
        </w:tc>
        <w:tc>
          <w:tcPr>
            <w:gridSpan w:val="7"/>
            <w:tcW w:w="6356" w:type="dxa"/>
            <w:tcBorders>
              <w:top w:val="single" w:sz="4"/>
              <w:left w:val="nil"/>
              <w:bottom w:val="nil"/>
              <w:right w:val="nil"/>
            </w:tcBorders>
          </w:tcPr>
          <w:p>
            <w:pPr>
              <w:pStyle w:val="0"/>
              <w:jc w:val="center"/>
            </w:pPr>
            <w:r>
              <w:rPr>
                <w:sz w:val="24"/>
              </w:rPr>
              <w:t xml:space="preserve">(почтовый индекс, республика, край,</w:t>
            </w:r>
          </w:p>
        </w:tc>
      </w:tr>
      <w:tr>
        <w:tc>
          <w:tcPr>
            <w:gridSpan w:val="10"/>
            <w:tcW w:w="9071" w:type="dxa"/>
            <w:tcBorders>
              <w:top w:val="nil"/>
              <w:left w:val="nil"/>
              <w:bottom w:val="single" w:sz="4"/>
              <w:right w:val="nil"/>
            </w:tcBorders>
          </w:tcPr>
          <w:p>
            <w:pPr>
              <w:pStyle w:val="0"/>
            </w:pPr>
            <w:r>
              <w:rPr>
                <w:sz w:val="24"/>
              </w:rPr>
            </w:r>
          </w:p>
        </w:tc>
      </w:tr>
      <w:tr>
        <w:tc>
          <w:tcPr>
            <w:gridSpan w:val="10"/>
            <w:tcW w:w="9071" w:type="dxa"/>
            <w:tcBorders>
              <w:top w:val="single" w:sz="4"/>
              <w:left w:val="nil"/>
              <w:bottom w:val="nil"/>
              <w:right w:val="nil"/>
            </w:tcBorders>
          </w:tcPr>
          <w:p>
            <w:pPr>
              <w:pStyle w:val="0"/>
              <w:jc w:val="center"/>
            </w:pPr>
            <w:r>
              <w:rPr>
                <w:sz w:val="24"/>
              </w:rPr>
              <w:t xml:space="preserve">область, населенный пункт, улица, номер дома, корпус, номер квартиры)</w:t>
            </w:r>
          </w:p>
        </w:tc>
      </w:tr>
      <w:tr>
        <w:tc>
          <w:tcPr>
            <w:gridSpan w:val="3"/>
            <w:tcW w:w="2715" w:type="dxa"/>
            <w:vAlign w:val="bottom"/>
            <w:tcBorders>
              <w:top w:val="nil"/>
              <w:left w:val="nil"/>
              <w:bottom w:val="nil"/>
              <w:right w:val="nil"/>
            </w:tcBorders>
          </w:tcPr>
          <w:p>
            <w:pPr>
              <w:pStyle w:val="0"/>
            </w:pPr>
            <w:r>
              <w:rPr>
                <w:sz w:val="24"/>
              </w:rPr>
              <w:t xml:space="preserve">Паспорт: серия, номер</w:t>
            </w:r>
          </w:p>
        </w:tc>
        <w:tc>
          <w:tcPr>
            <w:gridSpan w:val="4"/>
            <w:tcW w:w="2699" w:type="dxa"/>
            <w:vAlign w:val="bottom"/>
            <w:tcBorders>
              <w:top w:val="nil"/>
              <w:left w:val="nil"/>
              <w:bottom w:val="single" w:sz="4"/>
              <w:right w:val="nil"/>
            </w:tcBorders>
          </w:tcPr>
          <w:p>
            <w:pPr>
              <w:pStyle w:val="0"/>
            </w:pPr>
            <w:r>
              <w:rPr>
                <w:sz w:val="24"/>
              </w:rPr>
            </w:r>
          </w:p>
        </w:tc>
        <w:tc>
          <w:tcPr>
            <w:gridSpan w:val="2"/>
            <w:tcW w:w="1673" w:type="dxa"/>
            <w:vAlign w:val="bottom"/>
            <w:tcBorders>
              <w:top w:val="nil"/>
              <w:left w:val="nil"/>
              <w:bottom w:val="nil"/>
              <w:right w:val="nil"/>
            </w:tcBorders>
          </w:tcPr>
          <w:p>
            <w:pPr>
              <w:pStyle w:val="0"/>
              <w:jc w:val="center"/>
            </w:pPr>
            <w:r>
              <w:rPr>
                <w:sz w:val="24"/>
              </w:rPr>
              <w:t xml:space="preserve">дата выдачи</w:t>
            </w:r>
          </w:p>
        </w:tc>
        <w:tc>
          <w:tcPr>
            <w:tcW w:w="1984" w:type="dxa"/>
            <w:vAlign w:val="bottom"/>
            <w:tcBorders>
              <w:top w:val="nil"/>
              <w:left w:val="nil"/>
              <w:bottom w:val="single" w:sz="4"/>
              <w:right w:val="nil"/>
            </w:tcBorders>
          </w:tcPr>
          <w:p>
            <w:pPr>
              <w:pStyle w:val="0"/>
            </w:pPr>
            <w:r>
              <w:rPr>
                <w:sz w:val="24"/>
              </w:rPr>
            </w:r>
          </w:p>
        </w:tc>
      </w:tr>
      <w:tr>
        <w:tc>
          <w:tcPr>
            <w:gridSpan w:val="4"/>
            <w:tcW w:w="2940" w:type="dxa"/>
            <w:vAlign w:val="bottom"/>
            <w:tcBorders>
              <w:top w:val="nil"/>
              <w:left w:val="nil"/>
              <w:bottom w:val="nil"/>
              <w:right w:val="nil"/>
            </w:tcBorders>
          </w:tcPr>
          <w:p>
            <w:pPr>
              <w:pStyle w:val="0"/>
            </w:pPr>
            <w:r>
              <w:rPr>
                <w:sz w:val="24"/>
              </w:rPr>
              <w:t xml:space="preserve">орган, выдавший паспорт,</w:t>
            </w:r>
          </w:p>
        </w:tc>
        <w:tc>
          <w:tcPr>
            <w:gridSpan w:val="6"/>
            <w:tcW w:w="6131" w:type="dxa"/>
            <w:vAlign w:val="bottom"/>
            <w:tcBorders>
              <w:top w:val="nil"/>
              <w:left w:val="nil"/>
              <w:bottom w:val="single" w:sz="4"/>
              <w:right w:val="nil"/>
            </w:tcBorders>
          </w:tcPr>
          <w:p>
            <w:pPr>
              <w:pStyle w:val="0"/>
            </w:pPr>
            <w:r>
              <w:rPr>
                <w:sz w:val="24"/>
              </w:rPr>
            </w:r>
          </w:p>
        </w:tc>
      </w:tr>
      <w:tr>
        <w:tc>
          <w:tcPr>
            <w:gridSpan w:val="10"/>
            <w:tcW w:w="9071" w:type="dxa"/>
            <w:vAlign w:val="bottom"/>
            <w:tcBorders>
              <w:top w:val="nil"/>
              <w:left w:val="nil"/>
              <w:bottom w:val="nil"/>
              <w:right w:val="nil"/>
            </w:tcBorders>
          </w:tcPr>
          <w:p>
            <w:pPr>
              <w:pStyle w:val="0"/>
              <w:jc w:val="both"/>
            </w:pPr>
            <w:r>
              <w:rPr>
                <w:sz w:val="24"/>
              </w:rPr>
              <w:t xml:space="preserve">Наименование и реквизиты иного документа, удостоверяющего личность, __________________________________________________________________________</w:t>
            </w:r>
          </w:p>
        </w:tc>
      </w:tr>
      <w:tr>
        <w:tc>
          <w:tcPr>
            <w:gridSpan w:val="6"/>
            <w:tcW w:w="3827" w:type="dxa"/>
            <w:vAlign w:val="bottom"/>
            <w:tcBorders>
              <w:top w:val="nil"/>
              <w:left w:val="nil"/>
              <w:bottom w:val="nil"/>
              <w:right w:val="nil"/>
            </w:tcBorders>
          </w:tcPr>
          <w:p>
            <w:pPr>
              <w:pStyle w:val="0"/>
            </w:pPr>
            <w:r>
              <w:rPr>
                <w:sz w:val="24"/>
              </w:rPr>
              <w:t xml:space="preserve">Телефон, адрес электронной почты</w:t>
            </w:r>
          </w:p>
        </w:tc>
        <w:tc>
          <w:tcPr>
            <w:gridSpan w:val="4"/>
            <w:tcW w:w="5244" w:type="dxa"/>
            <w:tcBorders>
              <w:top w:val="nil"/>
              <w:left w:val="nil"/>
              <w:bottom w:val="single" w:sz="4"/>
              <w:right w:val="nil"/>
            </w:tcBorders>
          </w:tcPr>
          <w:p>
            <w:pPr>
              <w:pStyle w:val="0"/>
            </w:pPr>
            <w:r>
              <w:rPr>
                <w:sz w:val="24"/>
              </w:rPr>
            </w:r>
          </w:p>
        </w:tc>
      </w:tr>
      <w:tr>
        <w:tc>
          <w:tcPr>
            <w:gridSpan w:val="10"/>
            <w:tcW w:w="9071" w:type="dxa"/>
            <w:tcBorders>
              <w:top w:val="nil"/>
              <w:left w:val="nil"/>
              <w:bottom w:val="nil"/>
              <w:right w:val="nil"/>
            </w:tcBorders>
          </w:tcPr>
          <w:p>
            <w:pPr>
              <w:pStyle w:val="0"/>
              <w:jc w:val="both"/>
            </w:pPr>
            <w:r>
              <w:rPr>
                <w:sz w:val="24"/>
              </w:rPr>
              <w:t xml:space="preserve">Страховой номер индивидуального лицевого счета (при наличии) _________________________________________________________________________</w:t>
            </w:r>
          </w:p>
        </w:tc>
      </w:tr>
      <w:tr>
        <w:tc>
          <w:tcPr>
            <w:gridSpan w:val="10"/>
            <w:tcW w:w="9071" w:type="dxa"/>
            <w:tcBorders>
              <w:top w:val="nil"/>
              <w:left w:val="nil"/>
              <w:bottom w:val="nil"/>
              <w:right w:val="nil"/>
            </w:tcBorders>
          </w:tcPr>
          <w:p>
            <w:pPr>
              <w:pStyle w:val="0"/>
              <w:ind w:firstLine="283"/>
              <w:jc w:val="both"/>
            </w:pPr>
            <w:r>
              <w:rPr>
                <w:sz w:val="24"/>
              </w:rPr>
              <w:t xml:space="preserve">К заявлению прилагаю следующие документы: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
        <w:gridCol w:w="4309"/>
        <w:gridCol w:w="1275"/>
        <w:gridCol w:w="2891"/>
      </w:tblGrid>
      <w:tr>
        <w:tc>
          <w:tcPr>
            <w:tcW w:w="595" w:type="dxa"/>
          </w:tcPr>
          <w:p>
            <w:pPr>
              <w:pStyle w:val="0"/>
            </w:pPr>
            <w:r>
              <w:rPr>
                <w:sz w:val="24"/>
              </w:rPr>
            </w:r>
          </w:p>
        </w:tc>
        <w:tc>
          <w:tcPr>
            <w:tcW w:w="4309" w:type="dxa"/>
          </w:tcPr>
          <w:p>
            <w:pPr>
              <w:pStyle w:val="0"/>
              <w:jc w:val="center"/>
            </w:pPr>
            <w:r>
              <w:rPr>
                <w:sz w:val="24"/>
              </w:rPr>
              <w:t xml:space="preserve">Наименование документа</w:t>
            </w:r>
          </w:p>
        </w:tc>
        <w:tc>
          <w:tcPr>
            <w:tcW w:w="1275" w:type="dxa"/>
          </w:tcPr>
          <w:p>
            <w:pPr>
              <w:pStyle w:val="0"/>
              <w:jc w:val="center"/>
            </w:pPr>
            <w:r>
              <w:rPr>
                <w:sz w:val="24"/>
              </w:rPr>
              <w:t xml:space="preserve">Отметка о наличии</w:t>
            </w:r>
          </w:p>
        </w:tc>
        <w:tc>
          <w:tcPr>
            <w:tcW w:w="2891" w:type="dxa"/>
          </w:tcPr>
          <w:p>
            <w:pPr>
              <w:pStyle w:val="0"/>
              <w:jc w:val="center"/>
            </w:pPr>
            <w:r>
              <w:rPr>
                <w:sz w:val="24"/>
              </w:rPr>
              <w:t xml:space="preserve">Подпись сотрудника территориального органа Фонда пенсионного и социального страхования Российской Федерации, принявшего документ</w:t>
            </w:r>
          </w:p>
        </w:tc>
      </w:tr>
      <w:tr>
        <w:tc>
          <w:tcPr>
            <w:tcW w:w="595" w:type="dxa"/>
          </w:tcPr>
          <w:p>
            <w:pPr>
              <w:pStyle w:val="0"/>
              <w:jc w:val="center"/>
            </w:pPr>
            <w:r>
              <w:rPr>
                <w:sz w:val="24"/>
              </w:rPr>
              <w:t xml:space="preserve">1.</w:t>
            </w:r>
          </w:p>
        </w:tc>
        <w:tc>
          <w:tcPr>
            <w:tcW w:w="4309" w:type="dxa"/>
          </w:tcPr>
          <w:p>
            <w:pPr>
              <w:pStyle w:val="0"/>
            </w:pPr>
            <w:r>
              <w:rPr>
                <w:sz w:val="24"/>
              </w:rPr>
              <w:t xml:space="preserve">Паспорт (иной документ, удостоверяющий личность) правопреемника</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2.</w:t>
            </w:r>
          </w:p>
        </w:tc>
        <w:tc>
          <w:tcPr>
            <w:tcW w:w="4309" w:type="dxa"/>
          </w:tcPr>
          <w:p>
            <w:pPr>
              <w:pStyle w:val="0"/>
            </w:pPr>
            <w:r>
              <w:rPr>
                <w:sz w:val="24"/>
              </w:rPr>
              <w:t xml:space="preserve">Документы, удостоверяющие личность и полномочия законного представителя (указать вид и реквизиты документа)</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3.</w:t>
            </w:r>
          </w:p>
        </w:tc>
        <w:tc>
          <w:tcPr>
            <w:tcW w:w="4309" w:type="dxa"/>
          </w:tcPr>
          <w:p>
            <w:pPr>
              <w:pStyle w:val="0"/>
            </w:pPr>
            <w:r>
              <w:rPr>
                <w:sz w:val="24"/>
              </w:rPr>
              <w:t xml:space="preserve">Документы, подтверждающие родственные отношения с умершим застрахованным лицом:</w:t>
            </w:r>
          </w:p>
          <w:p>
            <w:pPr>
              <w:pStyle w:val="0"/>
            </w:pPr>
            <w:r>
              <w:rPr>
                <w:sz w:val="24"/>
              </w:rPr>
              <w:t xml:space="preserve">свидетельство о рождении;</w:t>
            </w:r>
          </w:p>
          <w:p>
            <w:pPr>
              <w:pStyle w:val="0"/>
            </w:pPr>
            <w:r>
              <w:rPr>
                <w:sz w:val="24"/>
              </w:rPr>
              <w:t xml:space="preserve">свидетельство о заключении брака;</w:t>
            </w:r>
          </w:p>
          <w:p>
            <w:pPr>
              <w:pStyle w:val="0"/>
            </w:pPr>
            <w:r>
              <w:rPr>
                <w:sz w:val="24"/>
              </w:rPr>
              <w:t xml:space="preserve">свидетельство об усыновлении;</w:t>
            </w:r>
          </w:p>
          <w:p>
            <w:pPr>
              <w:pStyle w:val="0"/>
            </w:pPr>
            <w:r>
              <w:rPr>
                <w:sz w:val="24"/>
              </w:rPr>
              <w:t xml:space="preserve">иной документ (указать вид и реквизиты документа)</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4.</w:t>
            </w:r>
          </w:p>
        </w:tc>
        <w:tc>
          <w:tcPr>
            <w:tcW w:w="4309" w:type="dxa"/>
          </w:tcPr>
          <w:p>
            <w:pPr>
              <w:pStyle w:val="0"/>
            </w:pPr>
            <w:r>
              <w:rPr>
                <w:sz w:val="24"/>
              </w:rPr>
              <w:t xml:space="preserve">Нотариально удостоверенная доверенность, подтверждающая полномочие представителя на подачу заявления об отказе от получения причитающихся правопреемнику средств пенсионных накоплений, учтенных в специальной части индивидуального лицевого счета умершего застрахованного лица, и необходимых документов от имени правопреемника (указать вид и реквизиты документа)</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5.</w:t>
            </w:r>
          </w:p>
        </w:tc>
        <w:tc>
          <w:tcPr>
            <w:tcW w:w="4309" w:type="dxa"/>
          </w:tcPr>
          <w:p>
            <w:pPr>
              <w:pStyle w:val="0"/>
            </w:pPr>
            <w:r>
              <w:rPr>
                <w:sz w:val="24"/>
              </w:rPr>
              <w:t xml:space="preserve">Документ, подтверждающий предварительное разрешение органов опеки и попечительства осуществить отказ от получения причитающихся правопреемнику средств пенсионных накоплений, учтенных в специальной части индивидуального лицевого счета умершего застрахованного лица (указать вид и реквизиты документа)</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6.</w:t>
            </w:r>
          </w:p>
        </w:tc>
        <w:tc>
          <w:tcPr>
            <w:tcW w:w="4309" w:type="dxa"/>
          </w:tcPr>
          <w:p>
            <w:pPr>
              <w:pStyle w:val="0"/>
            </w:pPr>
            <w:r>
              <w:rPr>
                <w:sz w:val="24"/>
              </w:rPr>
              <w:t xml:space="preserve">Свидетельство о смерти застрахованного лица (при наличии)</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7.</w:t>
            </w:r>
          </w:p>
        </w:tc>
        <w:tc>
          <w:tcPr>
            <w:tcW w:w="4309" w:type="dxa"/>
          </w:tcPr>
          <w:p>
            <w:pPr>
              <w:pStyle w:val="0"/>
            </w:pPr>
            <w:r>
              <w:rPr>
                <w:sz w:val="24"/>
              </w:rPr>
              <w:t xml:space="preserve">Страховое свидетельство обязательного пенсионного страхования умершего застрахованного лица (при наличии)</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8.</w:t>
            </w:r>
          </w:p>
        </w:tc>
        <w:tc>
          <w:tcPr>
            <w:tcW w:w="4309" w:type="dxa"/>
          </w:tcPr>
          <w:p>
            <w:pPr>
              <w:pStyle w:val="0"/>
            </w:pPr>
            <w:r>
              <w:rPr>
                <w:sz w:val="24"/>
              </w:rPr>
              <w:t xml:space="preserve">Страховое свидетельство государственного пенсионного страхования умершего застрахованного лица (при наличии)</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9.</w:t>
            </w:r>
          </w:p>
        </w:tc>
        <w:tc>
          <w:tcPr>
            <w:tcW w:w="4309" w:type="dxa"/>
          </w:tcPr>
          <w:p>
            <w:pPr>
              <w:pStyle w:val="0"/>
            </w:pPr>
            <w:r>
              <w:rPr>
                <w:sz w:val="24"/>
              </w:rPr>
              <w:t xml:space="preserve">Иной документ, выданный территориальным органом Фонда пенсионного и социального страхования Российской Федерации, в котором указан страховой номер индивидуального лицевого счета умершего застрахованного лица (при наличии) (указать вид и реквизиты документа)</w:t>
            </w:r>
          </w:p>
        </w:tc>
        <w:tc>
          <w:tcPr>
            <w:tcW w:w="1275" w:type="dxa"/>
          </w:tcPr>
          <w:p>
            <w:pPr>
              <w:pStyle w:val="0"/>
            </w:pPr>
            <w:r>
              <w:rPr>
                <w:sz w:val="24"/>
              </w:rPr>
            </w:r>
          </w:p>
        </w:tc>
        <w:tc>
          <w:tcPr>
            <w:tcW w:w="2891" w:type="dxa"/>
          </w:tcPr>
          <w:p>
            <w:pPr>
              <w:pStyle w:val="0"/>
            </w:pPr>
            <w:r>
              <w:rPr>
                <w:sz w:val="24"/>
              </w:rPr>
            </w:r>
          </w:p>
        </w:tc>
      </w:tr>
      <w:tr>
        <w:tc>
          <w:tcPr>
            <w:tcW w:w="595" w:type="dxa"/>
          </w:tcPr>
          <w:p>
            <w:pPr>
              <w:pStyle w:val="0"/>
              <w:jc w:val="center"/>
            </w:pPr>
            <w:r>
              <w:rPr>
                <w:sz w:val="24"/>
              </w:rPr>
              <w:t xml:space="preserve">10.</w:t>
            </w:r>
          </w:p>
        </w:tc>
        <w:tc>
          <w:tcPr>
            <w:tcW w:w="4309" w:type="dxa"/>
          </w:tcPr>
          <w:p>
            <w:pPr>
              <w:pStyle w:val="0"/>
            </w:pPr>
            <w:r>
              <w:rPr>
                <w:sz w:val="24"/>
              </w:rPr>
              <w:t xml:space="preserve">Иные документы, подтверждающие соблюдение условий, установленных </w:t>
            </w:r>
            <w:r>
              <w:rPr>
                <w:sz w:val="24"/>
              </w:rPr>
              <w:t xml:space="preserve">частями 3</w:t>
            </w:r>
            <w:r>
              <w:rPr>
                <w:sz w:val="24"/>
              </w:rPr>
              <w:t xml:space="preserve"> - </w:t>
            </w:r>
            <w:r>
              <w:rPr>
                <w:sz w:val="24"/>
              </w:rPr>
              <w:t xml:space="preserve">5 статьи 3</w:t>
            </w:r>
            <w:r>
              <w:rPr>
                <w:sz w:val="24"/>
              </w:rPr>
              <w:t xml:space="preserve"> Федерального закона "О дополнительных мерах государственной поддержки семей, имеющих детей" (для правопреемников из числа лиц, указанных в </w:t>
            </w:r>
            <w:hyperlink w:history="0" w:anchor="P68" w:tooltip="4. Остаток средств (части средств) материнского (семейного) капитала, направленных на формирование накопительной пенсии, и результата их инвестирования, не выплаченный умершему застрахованному лицу в виде срочной пенсионной выплаты, подлежит выплате следующим лицам при соблюдении установленных статьей 3 Федерального закона &quot;О дополнительных мерах государственной поддержки семей, имеющих детей&quot; требований:">
              <w:r>
                <w:rPr>
                  <w:sz w:val="24"/>
                  <w:color w:val="0000ff"/>
                </w:rPr>
                <w:t xml:space="preserve">пункте 4</w:t>
              </w:r>
            </w:hyperlink>
            <w:r>
              <w:rPr>
                <w:sz w:val="24"/>
              </w:rPr>
              <w:t xml:space="preserve">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 утвержденных постановлением Правительства Российской Федерации от 30 июля 2014 г. N 711 "Об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 (указать виды и реквизиты документов)</w:t>
            </w:r>
          </w:p>
        </w:tc>
        <w:tc>
          <w:tcPr>
            <w:tcW w:w="1275" w:type="dxa"/>
          </w:tcPr>
          <w:p>
            <w:pPr>
              <w:pStyle w:val="0"/>
            </w:pPr>
            <w:r>
              <w:rPr>
                <w:sz w:val="24"/>
              </w:rPr>
            </w:r>
          </w:p>
        </w:tc>
        <w:tc>
          <w:tcPr>
            <w:tcW w:w="2891" w:type="dxa"/>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29"/>
      </w:tblGrid>
      <w:tr>
        <w:tc>
          <w:tcPr>
            <w:tcW w:w="9029" w:type="dxa"/>
            <w:tcBorders>
              <w:top w:val="nil"/>
              <w:left w:val="nil"/>
              <w:right w:val="nil"/>
            </w:tcBorders>
          </w:tcPr>
          <w:p>
            <w:pPr>
              <w:pStyle w:val="0"/>
            </w:pPr>
            <w:r>
              <w:rPr>
                <w:sz w:val="24"/>
              </w:rPr>
            </w:r>
          </w:p>
        </w:tc>
      </w:tr>
      <w:tr>
        <w:tc>
          <w:tcPr>
            <w:tcW w:w="9029" w:type="dxa"/>
            <w:tcBorders>
              <w:left w:val="nil"/>
              <w:bottom w:val="nil"/>
              <w:right w:val="nil"/>
            </w:tcBorders>
          </w:tcPr>
          <w:p>
            <w:pPr>
              <w:pStyle w:val="0"/>
              <w:jc w:val="center"/>
            </w:pPr>
            <w:r>
              <w:rPr>
                <w:sz w:val="24"/>
              </w:rPr>
              <w:t xml:space="preserve">(подпись правопреемника (законного представителя (представителя) правопреемника)</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154"/>
        <w:gridCol w:w="340"/>
        <w:gridCol w:w="4395"/>
        <w:gridCol w:w="567"/>
        <w:gridCol w:w="1134"/>
        <w:gridCol w:w="454"/>
      </w:tblGrid>
      <w:tr>
        <w:tblPrEx>
          <w:tblBorders>
            <w:insideV w:val="single" w:sz="4"/>
          </w:tblBorders>
        </w:tblPrEx>
        <w:tc>
          <w:tcPr>
            <w:tcW w:w="2154" w:type="dxa"/>
            <w:vAlign w:val="center"/>
            <w:tcBorders>
              <w:top w:val="single" w:sz="4"/>
              <w:bottom w:val="single" w:sz="4"/>
            </w:tcBorders>
            <w:vMerge w:val="restart"/>
          </w:tcPr>
          <w:p>
            <w:pPr>
              <w:pStyle w:val="0"/>
              <w:jc w:val="center"/>
            </w:pPr>
            <w:r>
              <w:rPr>
                <w:sz w:val="24"/>
              </w:rPr>
              <w:t xml:space="preserve">Заполняется сотрудником территориального органа Фонда пенсионного и социального страхования Российской Федерации</w:t>
            </w:r>
          </w:p>
        </w:tc>
        <w:tc>
          <w:tcPr>
            <w:gridSpan w:val="5"/>
            <w:tcW w:w="6890" w:type="dxa"/>
            <w:vAlign w:val="bottom"/>
            <w:tcBorders>
              <w:top w:val="single" w:sz="4"/>
              <w:bottom w:val="nil"/>
            </w:tcBorders>
          </w:tcPr>
          <w:p>
            <w:pPr>
              <w:pStyle w:val="0"/>
              <w:jc w:val="center"/>
            </w:pPr>
            <w:r>
              <w:rPr>
                <w:sz w:val="24"/>
              </w:rPr>
              <w:t xml:space="preserve">Заявление зарегистрировано в журнале регистрации заявлений о выплате средств пенсионных накоплений (об отказе от получения средств пенсионных накоплений)</w:t>
            </w:r>
          </w:p>
        </w:tc>
      </w:tr>
      <w:tr>
        <w:tc>
          <w:tcPr>
            <w:tcBorders>
              <w:top w:val="single" w:sz="4"/>
              <w:left w:val="single" w:sz="4"/>
              <w:bottom w:val="single" w:sz="4"/>
              <w:right w:val="single" w:sz="4"/>
            </w:tcBorders>
            <w:vMerge w:val="continue"/>
          </w:tcPr>
          <w:p/>
        </w:tc>
        <w:tc>
          <w:tcPr>
            <w:gridSpan w:val="2"/>
            <w:tcW w:w="4735" w:type="dxa"/>
            <w:tcBorders>
              <w:top w:val="nil"/>
              <w:left w:val="single" w:sz="4"/>
              <w:bottom w:val="nil"/>
              <w:right w:val="nil"/>
            </w:tcBorders>
          </w:tcPr>
          <w:p>
            <w:pPr>
              <w:pStyle w:val="0"/>
              <w:jc w:val="right"/>
            </w:pPr>
            <w:r>
              <w:rPr>
                <w:sz w:val="24"/>
              </w:rPr>
              <w:t xml:space="preserve">"__" _________________ ____ г.</w:t>
            </w:r>
          </w:p>
        </w:tc>
        <w:tc>
          <w:tcPr>
            <w:tcW w:w="567" w:type="dxa"/>
            <w:vAlign w:val="bottom"/>
            <w:tcBorders>
              <w:top w:val="nil"/>
              <w:left w:val="nil"/>
              <w:bottom w:val="nil"/>
              <w:right w:val="nil"/>
            </w:tcBorders>
          </w:tcPr>
          <w:p>
            <w:pPr>
              <w:pStyle w:val="0"/>
              <w:jc w:val="center"/>
            </w:pPr>
            <w:r>
              <w:rPr>
                <w:sz w:val="24"/>
              </w:rPr>
              <w:t xml:space="preserve">N</w:t>
            </w:r>
          </w:p>
        </w:tc>
        <w:tc>
          <w:tcPr>
            <w:tcW w:w="1134" w:type="dxa"/>
            <w:vAlign w:val="bottom"/>
            <w:tcBorders>
              <w:top w:val="nil"/>
              <w:left w:val="nil"/>
              <w:bottom w:val="single" w:sz="4"/>
              <w:right w:val="nil"/>
            </w:tcBorders>
          </w:tcPr>
          <w:p>
            <w:pPr>
              <w:pStyle w:val="0"/>
            </w:pPr>
            <w:r>
              <w:rPr>
                <w:sz w:val="24"/>
              </w:rPr>
            </w:r>
          </w:p>
        </w:tc>
        <w:tc>
          <w:tcPr>
            <w:tcW w:w="454"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W w:w="340" w:type="dxa"/>
            <w:vAlign w:val="bottom"/>
            <w:tcBorders>
              <w:top w:val="nil"/>
              <w:left w:val="single" w:sz="4"/>
              <w:bottom w:val="nil"/>
              <w:right w:val="nil"/>
            </w:tcBorders>
          </w:tcPr>
          <w:p>
            <w:pPr>
              <w:pStyle w:val="0"/>
            </w:pPr>
            <w:r>
              <w:rPr>
                <w:sz w:val="24"/>
              </w:rPr>
            </w:r>
          </w:p>
        </w:tc>
        <w:tc>
          <w:tcPr>
            <w:gridSpan w:val="3"/>
            <w:tcW w:w="6096" w:type="dxa"/>
            <w:vAlign w:val="bottom"/>
            <w:tcBorders>
              <w:top w:val="nil"/>
              <w:left w:val="nil"/>
              <w:bottom w:val="single" w:sz="4"/>
              <w:right w:val="nil"/>
            </w:tcBorders>
          </w:tcPr>
          <w:p>
            <w:pPr>
              <w:pStyle w:val="0"/>
            </w:pPr>
            <w:r>
              <w:rPr>
                <w:sz w:val="24"/>
              </w:rPr>
            </w:r>
          </w:p>
        </w:tc>
        <w:tc>
          <w:tcPr>
            <w:tcW w:w="454" w:type="dxa"/>
            <w:vAlign w:val="bottom"/>
            <w:tcBorders>
              <w:top w:val="nil"/>
              <w:left w:val="nil"/>
              <w:bottom w:val="nil"/>
              <w:right w:val="single" w:sz="4"/>
            </w:tcBorders>
          </w:tcPr>
          <w:p>
            <w:pPr>
              <w:pStyle w:val="0"/>
            </w:pPr>
            <w:r>
              <w:rPr>
                <w:sz w:val="24"/>
              </w:rPr>
            </w:r>
          </w:p>
        </w:tc>
      </w:tr>
      <w:tr>
        <w:tc>
          <w:tcPr>
            <w:tcBorders>
              <w:top w:val="single" w:sz="4"/>
              <w:left w:val="single" w:sz="4"/>
              <w:bottom w:val="single" w:sz="4"/>
              <w:right w:val="single" w:sz="4"/>
            </w:tcBorders>
            <w:vMerge w:val="continue"/>
          </w:tcPr>
          <w:p/>
        </w:tc>
        <w:tc>
          <w:tcPr>
            <w:tcW w:w="340" w:type="dxa"/>
            <w:tcBorders>
              <w:top w:val="nil"/>
              <w:left w:val="single" w:sz="4"/>
              <w:bottom w:val="single" w:sz="4"/>
              <w:right w:val="nil"/>
            </w:tcBorders>
          </w:tcPr>
          <w:p>
            <w:pPr>
              <w:pStyle w:val="0"/>
            </w:pPr>
            <w:r>
              <w:rPr>
                <w:sz w:val="24"/>
              </w:rPr>
            </w:r>
          </w:p>
        </w:tc>
        <w:tc>
          <w:tcPr>
            <w:gridSpan w:val="3"/>
            <w:tcW w:w="6096" w:type="dxa"/>
            <w:tcBorders>
              <w:top w:val="single" w:sz="4"/>
              <w:left w:val="nil"/>
              <w:bottom w:val="single" w:sz="4"/>
              <w:right w:val="nil"/>
            </w:tcBorders>
          </w:tcPr>
          <w:p>
            <w:pPr>
              <w:pStyle w:val="0"/>
              <w:jc w:val="center"/>
            </w:pPr>
            <w:r>
              <w:rPr>
                <w:sz w:val="24"/>
              </w:rPr>
              <w:t xml:space="preserve">(должность и подпись сотрудника территориального органа Фонда пенсионного и социального страхования Российской Федерации, зарегистрировавшего заявление)</w:t>
            </w:r>
          </w:p>
        </w:tc>
        <w:tc>
          <w:tcPr>
            <w:tcW w:w="454" w:type="dxa"/>
            <w:tcBorders>
              <w:top w:val="nil"/>
              <w:left w:val="nil"/>
              <w:bottom w:val="single" w:sz="4"/>
              <w:right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29"/>
      </w:tblGrid>
      <w:tr>
        <w:tc>
          <w:tcPr>
            <w:tcW w:w="9029" w:type="dxa"/>
            <w:vAlign w:val="bottom"/>
            <w:tcBorders>
              <w:top w:val="nil"/>
              <w:left w:val="nil"/>
              <w:bottom w:val="nil"/>
              <w:right w:val="nil"/>
            </w:tcBorders>
          </w:tcPr>
          <w:p>
            <w:pPr>
              <w:pStyle w:val="0"/>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выплаты Фондом</w:t>
      </w:r>
    </w:p>
    <w:p>
      <w:pPr>
        <w:pStyle w:val="0"/>
        <w:jc w:val="right"/>
      </w:pPr>
      <w:r>
        <w:rPr>
          <w:sz w:val="24"/>
        </w:rPr>
        <w:t xml:space="preserve">пенсионного и социального страхования</w:t>
      </w:r>
    </w:p>
    <w:p>
      <w:pPr>
        <w:pStyle w:val="0"/>
        <w:jc w:val="right"/>
      </w:pPr>
      <w:r>
        <w:rPr>
          <w:sz w:val="24"/>
        </w:rPr>
        <w:t xml:space="preserve">Российской Федерации правопреемникам</w:t>
      </w:r>
    </w:p>
    <w:p>
      <w:pPr>
        <w:pStyle w:val="0"/>
        <w:jc w:val="right"/>
      </w:pPr>
      <w:r>
        <w:rPr>
          <w:sz w:val="24"/>
        </w:rPr>
        <w:t xml:space="preserve">умерших застрахованных лиц средств</w:t>
      </w:r>
    </w:p>
    <w:p>
      <w:pPr>
        <w:pStyle w:val="0"/>
        <w:jc w:val="right"/>
      </w:pPr>
      <w:r>
        <w:rPr>
          <w:sz w:val="24"/>
        </w:rPr>
        <w:t xml:space="preserve">пенсионных накоплений, учтенных</w:t>
      </w:r>
    </w:p>
    <w:p>
      <w:pPr>
        <w:pStyle w:val="0"/>
        <w:jc w:val="right"/>
      </w:pPr>
      <w:r>
        <w:rPr>
          <w:sz w:val="24"/>
        </w:rPr>
        <w:t xml:space="preserve">в специальной части индивидуальных</w:t>
      </w:r>
    </w:p>
    <w:p>
      <w:pPr>
        <w:pStyle w:val="0"/>
        <w:jc w:val="right"/>
      </w:pPr>
      <w:r>
        <w:rPr>
          <w:sz w:val="24"/>
        </w:rPr>
        <w:t xml:space="preserve">лицевых 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24.03.2023 N 471)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spacing w:before="0"/>
        <w:spacing w:after="1"/>
      </w:pPr>
    </w:p>
    <w:tbl>
      <w:tblPr>
        <w:tblInd w:w="0" w:type="dxa"/>
        <w:tblLayout w:type="fixed"/>
        <w:tblCellMar>
          <w:top w:w="102" w:type="dxa"/>
          <w:left w:w="62" w:type="dxa"/>
          <w:bottom w:w="102" w:type="dxa"/>
          <w:right w:w="62" w:type="dxa"/>
        </w:tblCellMar>
      </w:tblPr>
      <w:tblGrid>
        <w:gridCol w:w="8957"/>
      </w:tblGrid>
      <w:tr>
        <w:tc>
          <w:tcPr>
            <w:tcW w:w="8957" w:type="dxa"/>
            <w:vAlign w:val="bottom"/>
            <w:tcBorders>
              <w:top w:val="nil"/>
              <w:left w:val="nil"/>
              <w:bottom w:val="nil"/>
              <w:right w:val="nil"/>
            </w:tcBorders>
          </w:tcPr>
          <w:bookmarkStart w:id="935" w:name="P935"/>
          <w:bookmarkEnd w:id="935"/>
          <w:p>
            <w:pPr>
              <w:pStyle w:val="0"/>
              <w:jc w:val="center"/>
            </w:pPr>
            <w:r>
              <w:rPr>
                <w:sz w:val="24"/>
              </w:rPr>
              <w:t xml:space="preserve">УВЕДОМЛЕНИЕ</w:t>
            </w:r>
          </w:p>
          <w:p>
            <w:pPr>
              <w:pStyle w:val="0"/>
              <w:jc w:val="center"/>
            </w:pPr>
            <w:r>
              <w:rPr>
                <w:sz w:val="24"/>
              </w:rPr>
              <w:t xml:space="preserve">о представлении недостающих документов</w:t>
            </w:r>
          </w:p>
          <w:p>
            <w:pPr>
              <w:pStyle w:val="0"/>
              <w:jc w:val="center"/>
            </w:pPr>
            <w:r>
              <w:rPr>
                <w:sz w:val="24"/>
              </w:rPr>
              <w:t xml:space="preserve">N _____________ от ______________</w:t>
            </w:r>
          </w:p>
        </w:tc>
      </w:tr>
      <w:tr>
        <w:tc>
          <w:tcPr>
            <w:tcW w:w="8957" w:type="dxa"/>
            <w:tcBorders>
              <w:top w:val="nil"/>
              <w:left w:val="nil"/>
              <w:bottom w:val="single" w:sz="4"/>
              <w:right w:val="nil"/>
            </w:tcBorders>
          </w:tcPr>
          <w:p>
            <w:pPr>
              <w:pStyle w:val="0"/>
            </w:pPr>
            <w:r>
              <w:rPr>
                <w:sz w:val="24"/>
              </w:rPr>
            </w:r>
          </w:p>
        </w:tc>
      </w:tr>
      <w:tr>
        <w:tc>
          <w:tcPr>
            <w:tcW w:w="8957" w:type="dxa"/>
            <w:tcBorders>
              <w:top w:val="single" w:sz="4"/>
              <w:left w:val="nil"/>
              <w:bottom w:val="nil"/>
              <w:right w:val="nil"/>
            </w:tcBorders>
          </w:tcPr>
          <w:p>
            <w:pPr>
              <w:pStyle w:val="0"/>
              <w:jc w:val="center"/>
            </w:pPr>
            <w:r>
              <w:rPr>
                <w:sz w:val="24"/>
              </w:rPr>
              <w:t xml:space="preserve">(ф.и.о. правопреемника умершего застрахованного лица)</w:t>
            </w:r>
          </w:p>
        </w:tc>
      </w:tr>
      <w:tr>
        <w:tc>
          <w:tcPr>
            <w:tcW w:w="8957" w:type="dxa"/>
            <w:tcBorders>
              <w:top w:val="nil"/>
              <w:left w:val="nil"/>
              <w:bottom w:val="nil"/>
              <w:right w:val="nil"/>
            </w:tcBorders>
          </w:tcPr>
          <w:p>
            <w:pPr>
              <w:pStyle w:val="0"/>
              <w:ind w:firstLine="283"/>
              <w:jc w:val="both"/>
            </w:pPr>
            <w:r>
              <w:rPr>
                <w:sz w:val="24"/>
              </w:rPr>
              <w:t xml:space="preserve">Страховой номер индивидуального лицевого счета правопреемника _________________________________________________________________________</w:t>
            </w:r>
          </w:p>
        </w:tc>
      </w:tr>
      <w:tr>
        <w:tc>
          <w:tcPr>
            <w:tcW w:w="8957" w:type="dxa"/>
            <w:tcBorders>
              <w:top w:val="nil"/>
              <w:left w:val="nil"/>
              <w:bottom w:val="nil"/>
              <w:right w:val="nil"/>
            </w:tcBorders>
          </w:tcPr>
          <w:p>
            <w:pPr>
              <w:pStyle w:val="0"/>
              <w:ind w:firstLine="283"/>
              <w:jc w:val="both"/>
            </w:pPr>
            <w:r>
              <w:rPr>
                <w:sz w:val="24"/>
              </w:rPr>
              <w:t xml:space="preserve">К заявлению правопреемника о выплате средств пенсионных накоплений (об отказе от получения средств пенсионных накоплений) необходимо представить дополнительно следующие документы: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4394"/>
        <w:gridCol w:w="3742"/>
      </w:tblGrid>
      <w:tr>
        <w:tc>
          <w:tcPr>
            <w:tcW w:w="817" w:type="dxa"/>
          </w:tcPr>
          <w:p>
            <w:pPr>
              <w:pStyle w:val="0"/>
              <w:jc w:val="center"/>
            </w:pPr>
            <w:r>
              <w:rPr>
                <w:sz w:val="24"/>
              </w:rPr>
              <w:t xml:space="preserve">N п/п</w:t>
            </w:r>
          </w:p>
        </w:tc>
        <w:tc>
          <w:tcPr>
            <w:tcW w:w="4394" w:type="dxa"/>
          </w:tcPr>
          <w:p>
            <w:pPr>
              <w:pStyle w:val="0"/>
              <w:jc w:val="center"/>
            </w:pPr>
            <w:r>
              <w:rPr>
                <w:sz w:val="24"/>
              </w:rPr>
              <w:t xml:space="preserve">Наименование документа</w:t>
            </w:r>
          </w:p>
        </w:tc>
        <w:tc>
          <w:tcPr>
            <w:tcW w:w="3742" w:type="dxa"/>
          </w:tcPr>
          <w:p>
            <w:pPr>
              <w:pStyle w:val="0"/>
              <w:jc w:val="center"/>
            </w:pPr>
            <w:r>
              <w:rPr>
                <w:sz w:val="24"/>
              </w:rPr>
              <w:t xml:space="preserve">Основание для представления</w:t>
            </w:r>
          </w:p>
        </w:tc>
      </w:tr>
      <w:tr>
        <w:tc>
          <w:tcPr>
            <w:tcW w:w="817" w:type="dxa"/>
          </w:tcPr>
          <w:p>
            <w:pPr>
              <w:pStyle w:val="0"/>
            </w:pPr>
            <w:r>
              <w:rPr>
                <w:sz w:val="24"/>
              </w:rPr>
            </w:r>
          </w:p>
        </w:tc>
        <w:tc>
          <w:tcPr>
            <w:tcW w:w="4394" w:type="dxa"/>
          </w:tcPr>
          <w:p>
            <w:pPr>
              <w:pStyle w:val="0"/>
            </w:pPr>
            <w:r>
              <w:rPr>
                <w:sz w:val="24"/>
              </w:rPr>
            </w:r>
          </w:p>
        </w:tc>
        <w:tc>
          <w:tcPr>
            <w:tcW w:w="3742" w:type="dxa"/>
          </w:tcPr>
          <w:p>
            <w:pPr>
              <w:pStyle w:val="0"/>
            </w:pPr>
            <w:r>
              <w:rPr>
                <w:sz w:val="24"/>
              </w:rPr>
            </w:r>
          </w:p>
        </w:tc>
      </w:tr>
      <w:tr>
        <w:tc>
          <w:tcPr>
            <w:tcW w:w="817" w:type="dxa"/>
          </w:tcPr>
          <w:p>
            <w:pPr>
              <w:pStyle w:val="0"/>
            </w:pPr>
            <w:r>
              <w:rPr>
                <w:sz w:val="24"/>
              </w:rPr>
            </w:r>
          </w:p>
        </w:tc>
        <w:tc>
          <w:tcPr>
            <w:tcW w:w="4394" w:type="dxa"/>
          </w:tcPr>
          <w:p>
            <w:pPr>
              <w:pStyle w:val="0"/>
            </w:pPr>
            <w:r>
              <w:rPr>
                <w:sz w:val="24"/>
              </w:rPr>
            </w:r>
          </w:p>
        </w:tc>
        <w:tc>
          <w:tcPr>
            <w:tcW w:w="374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94"/>
        <w:gridCol w:w="3165"/>
        <w:gridCol w:w="2268"/>
      </w:tblGrid>
      <w:tr>
        <w:tc>
          <w:tcPr>
            <w:gridSpan w:val="2"/>
            <w:tcW w:w="6659" w:type="dxa"/>
            <w:vAlign w:val="bottom"/>
            <w:tcBorders>
              <w:top w:val="nil"/>
              <w:left w:val="nil"/>
              <w:bottom w:val="nil"/>
              <w:right w:val="nil"/>
            </w:tcBorders>
          </w:tcPr>
          <w:p>
            <w:pPr>
              <w:pStyle w:val="0"/>
              <w:ind w:firstLine="283"/>
              <w:jc w:val="both"/>
            </w:pPr>
            <w:r>
              <w:rPr>
                <w:sz w:val="24"/>
              </w:rPr>
              <w:t xml:space="preserve">Если указанные документы не будут представлены в срок до</w:t>
            </w:r>
          </w:p>
        </w:tc>
        <w:tc>
          <w:tcPr>
            <w:tcW w:w="2268" w:type="dxa"/>
            <w:tcBorders>
              <w:top w:val="nil"/>
              <w:left w:val="nil"/>
              <w:bottom w:val="single" w:sz="4"/>
              <w:right w:val="nil"/>
            </w:tcBorders>
          </w:tcPr>
          <w:p>
            <w:pPr>
              <w:pStyle w:val="0"/>
            </w:pPr>
            <w:r>
              <w:rPr>
                <w:sz w:val="24"/>
              </w:rPr>
            </w:r>
          </w:p>
        </w:tc>
      </w:tr>
      <w:tr>
        <w:tc>
          <w:tcPr>
            <w:tcW w:w="3494" w:type="dxa"/>
            <w:tcBorders>
              <w:top w:val="nil"/>
              <w:left w:val="nil"/>
              <w:bottom w:val="single" w:sz="4"/>
              <w:right w:val="nil"/>
            </w:tcBorders>
          </w:tcPr>
          <w:p>
            <w:pPr>
              <w:pStyle w:val="0"/>
            </w:pPr>
            <w:r>
              <w:rPr>
                <w:sz w:val="24"/>
              </w:rPr>
            </w:r>
          </w:p>
        </w:tc>
        <w:tc>
          <w:tcPr>
            <w:gridSpan w:val="2"/>
            <w:tcW w:w="5433" w:type="dxa"/>
            <w:vAlign w:val="bottom"/>
            <w:tcBorders>
              <w:top w:val="nil"/>
              <w:left w:val="nil"/>
              <w:bottom w:val="nil"/>
              <w:right w:val="nil"/>
            </w:tcBorders>
          </w:tcPr>
          <w:p>
            <w:pPr>
              <w:pStyle w:val="0"/>
            </w:pPr>
            <w:r>
              <w:rPr>
                <w:sz w:val="24"/>
              </w:rPr>
              <w:t xml:space="preserve">, Ваше заявление будет возвращено.</w:t>
            </w:r>
          </w:p>
        </w:tc>
      </w:tr>
      <w:tr>
        <w:tc>
          <w:tcPr>
            <w:tcW w:w="3494" w:type="dxa"/>
            <w:tcBorders>
              <w:top w:val="single" w:sz="4"/>
              <w:left w:val="nil"/>
              <w:bottom w:val="nil"/>
              <w:right w:val="nil"/>
            </w:tcBorders>
          </w:tcPr>
          <w:p>
            <w:pPr>
              <w:pStyle w:val="0"/>
              <w:jc w:val="center"/>
            </w:pPr>
            <w:r>
              <w:rPr>
                <w:sz w:val="24"/>
              </w:rPr>
              <w:t xml:space="preserve">(дата)</w:t>
            </w:r>
          </w:p>
        </w:tc>
        <w:tc>
          <w:tcPr>
            <w:gridSpan w:val="2"/>
            <w:tcW w:w="5433"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665"/>
        <w:gridCol w:w="510"/>
        <w:gridCol w:w="2665"/>
        <w:gridCol w:w="510"/>
        <w:gridCol w:w="2608"/>
      </w:tblGrid>
      <w:tr>
        <w:tc>
          <w:tcPr>
            <w:tcW w:w="2665" w:type="dxa"/>
            <w:vAlign w:val="bottom"/>
            <w:tcBorders>
              <w:top w:val="nil"/>
              <w:left w:val="nil"/>
              <w:right w:val="nil"/>
            </w:tcBorders>
          </w:tcPr>
          <w:p>
            <w:pPr>
              <w:pStyle w:val="0"/>
            </w:pPr>
            <w:r>
              <w:rPr>
                <w:sz w:val="24"/>
              </w:rPr>
            </w:r>
          </w:p>
        </w:tc>
        <w:tc>
          <w:tcPr>
            <w:tcW w:w="510" w:type="dxa"/>
            <w:tcBorders>
              <w:top w:val="nil"/>
              <w:left w:val="nil"/>
              <w:bottom w:val="nil"/>
              <w:right w:val="nil"/>
            </w:tcBorders>
          </w:tcPr>
          <w:p>
            <w:pPr>
              <w:pStyle w:val="0"/>
            </w:pPr>
            <w:r>
              <w:rPr>
                <w:sz w:val="24"/>
              </w:rPr>
            </w:r>
          </w:p>
        </w:tc>
        <w:tc>
          <w:tcPr>
            <w:tcW w:w="2665" w:type="dxa"/>
            <w:vAlign w:val="bottom"/>
            <w:tcBorders>
              <w:top w:val="nil"/>
              <w:left w:val="nil"/>
              <w:right w:val="nil"/>
            </w:tcBorders>
          </w:tcPr>
          <w:p>
            <w:pPr>
              <w:pStyle w:val="0"/>
            </w:pPr>
            <w:r>
              <w:rPr>
                <w:sz w:val="24"/>
              </w:rPr>
            </w:r>
          </w:p>
        </w:tc>
        <w:tc>
          <w:tcPr>
            <w:tcW w:w="510" w:type="dxa"/>
            <w:tcBorders>
              <w:top w:val="nil"/>
              <w:left w:val="nil"/>
              <w:bottom w:val="nil"/>
              <w:right w:val="nil"/>
            </w:tcBorders>
          </w:tcPr>
          <w:p>
            <w:pPr>
              <w:pStyle w:val="0"/>
            </w:pPr>
            <w:r>
              <w:rPr>
                <w:sz w:val="24"/>
              </w:rPr>
            </w:r>
          </w:p>
        </w:tc>
        <w:tc>
          <w:tcPr>
            <w:tcW w:w="2608" w:type="dxa"/>
            <w:vAlign w:val="bottom"/>
            <w:tcBorders>
              <w:top w:val="nil"/>
              <w:left w:val="nil"/>
              <w:right w:val="nil"/>
            </w:tcBorders>
          </w:tcPr>
          <w:p>
            <w:pPr>
              <w:pStyle w:val="0"/>
            </w:pPr>
            <w:r>
              <w:rPr>
                <w:sz w:val="24"/>
              </w:rPr>
            </w:r>
          </w:p>
        </w:tc>
      </w:tr>
      <w:tr>
        <w:tc>
          <w:tcPr>
            <w:tcW w:w="2665" w:type="dxa"/>
            <w:tcBorders>
              <w:left w:val="nil"/>
              <w:bottom w:val="nil"/>
              <w:right w:val="nil"/>
            </w:tcBorders>
          </w:tcPr>
          <w:p>
            <w:pPr>
              <w:pStyle w:val="0"/>
              <w:jc w:val="center"/>
            </w:pPr>
            <w:r>
              <w:rPr>
                <w:sz w:val="24"/>
              </w:rPr>
              <w:t xml:space="preserve">(должность сотрудника территориального органа Фонда пенсионного и социального страхования Российской Федерации, зарегистрировавшего заявление)</w:t>
            </w:r>
          </w:p>
        </w:tc>
        <w:tc>
          <w:tcPr>
            <w:tcW w:w="510" w:type="dxa"/>
            <w:tcBorders>
              <w:top w:val="nil"/>
              <w:left w:val="nil"/>
              <w:bottom w:val="nil"/>
              <w:right w:val="nil"/>
            </w:tcBorders>
          </w:tcPr>
          <w:p>
            <w:pPr>
              <w:pStyle w:val="0"/>
            </w:pPr>
            <w:r>
              <w:rPr>
                <w:sz w:val="24"/>
              </w:rPr>
            </w:r>
          </w:p>
        </w:tc>
        <w:tc>
          <w:tcPr>
            <w:tcW w:w="2665" w:type="dxa"/>
            <w:tcBorders>
              <w:left w:val="nil"/>
              <w:bottom w:val="nil"/>
              <w:right w:val="nil"/>
            </w:tcBorders>
          </w:tcPr>
          <w:p>
            <w:pPr>
              <w:pStyle w:val="0"/>
              <w:jc w:val="center"/>
            </w:pPr>
            <w:r>
              <w:rPr>
                <w:sz w:val="24"/>
              </w:rPr>
              <w:t xml:space="preserve">(ф.и.о. сотрудника территориального органа Фонда пенсионного и социального страхования Российской Федерации, зарегистрировавшего заявление)</w:t>
            </w:r>
          </w:p>
        </w:tc>
        <w:tc>
          <w:tcPr>
            <w:tcW w:w="510" w:type="dxa"/>
            <w:tcBorders>
              <w:top w:val="nil"/>
              <w:left w:val="nil"/>
              <w:bottom w:val="nil"/>
              <w:right w:val="nil"/>
            </w:tcBorders>
          </w:tcPr>
          <w:p>
            <w:pPr>
              <w:pStyle w:val="0"/>
            </w:pPr>
            <w:r>
              <w:rPr>
                <w:sz w:val="24"/>
              </w:rPr>
            </w:r>
          </w:p>
        </w:tc>
        <w:tc>
          <w:tcPr>
            <w:tcW w:w="2608" w:type="dxa"/>
            <w:tcBorders>
              <w:left w:val="nil"/>
              <w:bottom w:val="nil"/>
              <w:right w:val="nil"/>
            </w:tcBorders>
          </w:tcPr>
          <w:p>
            <w:pPr>
              <w:pStyle w:val="0"/>
              <w:jc w:val="center"/>
            </w:pPr>
            <w:r>
              <w:rPr>
                <w:sz w:val="24"/>
              </w:rPr>
              <w:t xml:space="preserve">(подпись сотрудника территориального органа Фонда пенсионного и социального страхования Российской Федерации, зарегистрировавшего заявление)</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30.07.2014 N 711</w:t>
            <w:br/>
            <w:t>(ред. от 28.10.2025)</w:t>
            <w:br/>
            <w:t>"Об утверждении Правил выплаты Фондом пенсионног...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30.07.2014 N 711
(ред. от 28.10.2025)
"Об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dc:title>
  <dcterms:created xsi:type="dcterms:W3CDTF">2026-06-17T13:57:12Z</dcterms:created>
</cp:coreProperties>
</file>