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D5" w:rsidRDefault="003510F7" w:rsidP="003510F7">
      <w:pPr>
        <w:tabs>
          <w:tab w:val="left" w:pos="5812"/>
        </w:tabs>
        <w:ind w:left="5387" w:firstLine="0"/>
        <w:jc w:val="left"/>
        <w:rPr>
          <w:rFonts w:ascii="Times New Roman" w:hAnsi="Times New Roman"/>
          <w:sz w:val="24"/>
          <w:szCs w:val="24"/>
        </w:rPr>
      </w:pPr>
      <w:r w:rsidRPr="003510F7">
        <w:rPr>
          <w:rFonts w:ascii="Times New Roman" w:hAnsi="Times New Roman"/>
          <w:sz w:val="24"/>
          <w:szCs w:val="24"/>
        </w:rPr>
        <w:t xml:space="preserve">Приложение </w:t>
      </w:r>
      <w:r w:rsidR="00A04A0B">
        <w:rPr>
          <w:rFonts w:ascii="Times New Roman" w:hAnsi="Times New Roman"/>
          <w:sz w:val="24"/>
          <w:szCs w:val="24"/>
        </w:rPr>
        <w:t>№3</w:t>
      </w:r>
      <w:r w:rsidR="00DD5DD3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proofErr w:type="gramStart"/>
      <w:r w:rsidR="00DD5DD3">
        <w:rPr>
          <w:rFonts w:ascii="Times New Roman" w:hAnsi="Times New Roman"/>
          <w:sz w:val="24"/>
          <w:szCs w:val="24"/>
        </w:rPr>
        <w:t>УТВЕРЖДЕН</w:t>
      </w:r>
      <w:proofErr w:type="gramEnd"/>
      <w:r w:rsidR="00DD5DD3">
        <w:rPr>
          <w:rFonts w:ascii="Times New Roman" w:hAnsi="Times New Roman"/>
          <w:sz w:val="24"/>
          <w:szCs w:val="24"/>
        </w:rPr>
        <w:t xml:space="preserve">                                                        приказом УПФР в Бежаницком районе  Псковской области                            </w:t>
      </w:r>
      <w:r w:rsidR="00D5689E">
        <w:rPr>
          <w:rFonts w:ascii="Times New Roman" w:hAnsi="Times New Roman"/>
          <w:sz w:val="24"/>
          <w:szCs w:val="24"/>
        </w:rPr>
        <w:t xml:space="preserve">                                     от 29.12.2018 № 103-оп                      </w:t>
      </w:r>
    </w:p>
    <w:p w:rsidR="00F1684B" w:rsidRDefault="00F1684B" w:rsidP="00F1684B">
      <w:pPr>
        <w:tabs>
          <w:tab w:val="left" w:pos="5812"/>
        </w:tabs>
        <w:ind w:left="5387" w:firstLine="0"/>
        <w:rPr>
          <w:rFonts w:ascii="Times New Roman" w:hAnsi="Times New Roman"/>
          <w:sz w:val="24"/>
          <w:szCs w:val="24"/>
        </w:rPr>
      </w:pPr>
    </w:p>
    <w:p w:rsidR="00F1684B" w:rsidRDefault="00F1684B" w:rsidP="00F1684B">
      <w:pPr>
        <w:tabs>
          <w:tab w:val="left" w:pos="5812"/>
        </w:tabs>
        <w:ind w:left="5387" w:hanging="5387"/>
        <w:jc w:val="center"/>
        <w:rPr>
          <w:rFonts w:ascii="Times New Roman" w:hAnsi="Times New Roman"/>
          <w:b/>
          <w:sz w:val="24"/>
          <w:szCs w:val="24"/>
        </w:rPr>
      </w:pPr>
      <w:r w:rsidRPr="00F1684B">
        <w:rPr>
          <w:rFonts w:ascii="Times New Roman" w:hAnsi="Times New Roman"/>
          <w:b/>
          <w:sz w:val="24"/>
          <w:szCs w:val="24"/>
        </w:rPr>
        <w:t>Порядок технологии обработки учетной информации.</w:t>
      </w:r>
    </w:p>
    <w:p w:rsidR="00AF77C5" w:rsidRPr="00AF77C5" w:rsidRDefault="00AF77C5" w:rsidP="00AF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F77C5">
        <w:rPr>
          <w:rFonts w:ascii="Times New Roman" w:hAnsi="Times New Roman"/>
          <w:sz w:val="24"/>
          <w:szCs w:val="24"/>
        </w:rPr>
        <w:t>Меры по обеспечению сохранности электронных данных бюджетного учета и отчетности: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AF77C5">
        <w:rPr>
          <w:rFonts w:ascii="Times New Roman" w:hAnsi="Times New Roman"/>
          <w:sz w:val="24"/>
          <w:szCs w:val="24"/>
        </w:rPr>
        <w:t xml:space="preserve">- на серверах ежедневно производится сохранение резервных копий всех используемых информационных баз данных </w:t>
      </w:r>
      <w:r w:rsidRPr="00AF77C5">
        <w:rPr>
          <w:rStyle w:val="fill"/>
          <w:rFonts w:ascii="Times New Roman" w:hAnsi="Times New Roman"/>
          <w:b w:val="0"/>
          <w:i w:val="0"/>
          <w:color w:val="000000"/>
          <w:sz w:val="24"/>
          <w:szCs w:val="24"/>
        </w:rPr>
        <w:t>«1С»;</w:t>
      </w:r>
    </w:p>
    <w:p w:rsidR="00AF77C5" w:rsidRPr="00AF77C5" w:rsidRDefault="00AF77C5" w:rsidP="00AF77C5">
      <w:pPr>
        <w:rPr>
          <w:rFonts w:ascii="Times New Roman" w:hAnsi="Times New Roman"/>
          <w:sz w:val="24"/>
          <w:szCs w:val="24"/>
        </w:rPr>
      </w:pPr>
      <w:r w:rsidRPr="00AF77C5">
        <w:rPr>
          <w:rFonts w:ascii="Times New Roman" w:hAnsi="Times New Roman"/>
          <w:sz w:val="24"/>
          <w:szCs w:val="24"/>
        </w:rPr>
        <w:t>- по итогам отчетного года после сдачи годовой отчетности производится архивирование информационных баз данных «1С» на внешние носители – жесткие диски  (CD- или DVD-диски), которые сдаются на хранение в отдел по защите информации;</w:t>
      </w:r>
    </w:p>
    <w:p w:rsidR="00AF77C5" w:rsidRPr="00AF77C5" w:rsidRDefault="00AF77C5" w:rsidP="00AF77C5">
      <w:pPr>
        <w:rPr>
          <w:rFonts w:ascii="Times New Roman" w:hAnsi="Times New Roman"/>
          <w:sz w:val="24"/>
          <w:szCs w:val="24"/>
        </w:rPr>
      </w:pPr>
      <w:r w:rsidRPr="00AF77C5">
        <w:rPr>
          <w:rFonts w:ascii="Times New Roman" w:hAnsi="Times New Roman"/>
          <w:sz w:val="24"/>
          <w:szCs w:val="24"/>
        </w:rPr>
        <w:t xml:space="preserve">- по итогам каждого календарного месяца с помощью перечисленных выше программных продуктов формируются регистры (сводные регистры) бюджетного учета, систематизируются в хронологическом порядке, распечатываются на бумажном носителе </w:t>
      </w:r>
    </w:p>
    <w:p w:rsidR="00AF77C5" w:rsidRPr="00AF77C5" w:rsidRDefault="000E36A5" w:rsidP="00AF7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F77C5" w:rsidRPr="00AF77C5">
        <w:rPr>
          <w:rFonts w:ascii="Times New Roman" w:hAnsi="Times New Roman"/>
          <w:sz w:val="24"/>
          <w:szCs w:val="24"/>
        </w:rPr>
        <w:t xml:space="preserve"> Электронный документооборот с использованием телекоммуникационных каналов связи и электронной подписи Управление осуществляет по следующим направлениям:</w:t>
      </w:r>
    </w:p>
    <w:p w:rsidR="00AF77C5" w:rsidRPr="00AF77C5" w:rsidRDefault="00AF77C5" w:rsidP="00AF77C5">
      <w:pPr>
        <w:rPr>
          <w:rFonts w:ascii="Times New Roman" w:hAnsi="Times New Roman"/>
          <w:sz w:val="24"/>
          <w:szCs w:val="24"/>
        </w:rPr>
      </w:pPr>
      <w:r w:rsidRPr="00AF77C5">
        <w:rPr>
          <w:rFonts w:ascii="Times New Roman" w:hAnsi="Times New Roman"/>
          <w:sz w:val="24"/>
          <w:szCs w:val="24"/>
        </w:rPr>
        <w:t>- электронный документооборот с Управлением Федерального казначейства по Псковской области с применением программного обеспечения «Система удаленного финансового документооборота» на основании заключенного договора об обмене электронными документами  от 16.10.2013 № 66/76;</w:t>
      </w:r>
    </w:p>
    <w:p w:rsidR="00AF77C5" w:rsidRPr="00AF77C5" w:rsidRDefault="00AF77C5" w:rsidP="00AF77C5">
      <w:pPr>
        <w:rPr>
          <w:rFonts w:ascii="Times New Roman" w:hAnsi="Times New Roman"/>
          <w:sz w:val="24"/>
          <w:szCs w:val="24"/>
        </w:rPr>
      </w:pPr>
      <w:r w:rsidRPr="00AF77C5">
        <w:rPr>
          <w:rFonts w:ascii="Times New Roman" w:hAnsi="Times New Roman"/>
          <w:sz w:val="24"/>
          <w:szCs w:val="24"/>
        </w:rPr>
        <w:t xml:space="preserve">- передача месячной, квартальной и годовой бюджетной отчетности в ПФР  осуществляется по электронной почте файлом в формате </w:t>
      </w:r>
      <w:r w:rsidRPr="00AF77C5">
        <w:rPr>
          <w:rFonts w:ascii="Times New Roman" w:hAnsi="Times New Roman"/>
          <w:sz w:val="24"/>
          <w:szCs w:val="24"/>
          <w:lang w:val="en-US"/>
        </w:rPr>
        <w:t>xml</w:t>
      </w:r>
      <w:r w:rsidRPr="00AF77C5">
        <w:rPr>
          <w:rFonts w:ascii="Times New Roman" w:hAnsi="Times New Roman"/>
          <w:sz w:val="24"/>
          <w:szCs w:val="24"/>
        </w:rPr>
        <w:t xml:space="preserve"> с последующим представлением на бумажных носителях;</w:t>
      </w:r>
    </w:p>
    <w:p w:rsidR="00AF77C5" w:rsidRPr="00AF77C5" w:rsidRDefault="00AF77C5" w:rsidP="00AF77C5">
      <w:pPr>
        <w:rPr>
          <w:rFonts w:ascii="Times New Roman" w:hAnsi="Times New Roman"/>
          <w:sz w:val="24"/>
          <w:szCs w:val="24"/>
        </w:rPr>
      </w:pPr>
      <w:r w:rsidRPr="00AF77C5">
        <w:rPr>
          <w:rFonts w:ascii="Times New Roman" w:hAnsi="Times New Roman"/>
          <w:sz w:val="24"/>
          <w:szCs w:val="24"/>
        </w:rPr>
        <w:t>- прием, передача и подписание извещений (ф.0504805) в части внутриведомственных расчетов по передаче материальных ценностей, работ и услуг с использованием программного продукта «Модуль обмена извещениями ПЭД ПФР»;</w:t>
      </w:r>
    </w:p>
    <w:p w:rsidR="00AF77C5" w:rsidRPr="00AF77C5" w:rsidRDefault="00AF77C5" w:rsidP="00AF77C5">
      <w:pPr>
        <w:rPr>
          <w:rFonts w:ascii="Times New Roman" w:hAnsi="Times New Roman"/>
          <w:sz w:val="24"/>
          <w:szCs w:val="24"/>
        </w:rPr>
      </w:pPr>
      <w:r w:rsidRPr="00AF77C5">
        <w:rPr>
          <w:rFonts w:ascii="Times New Roman" w:hAnsi="Times New Roman"/>
          <w:sz w:val="24"/>
          <w:szCs w:val="24"/>
        </w:rPr>
        <w:t>- электронный документооборот с инспекцией Федеральной налоговой службы с применением программного обеспечения ПО «</w:t>
      </w:r>
      <w:proofErr w:type="spellStart"/>
      <w:r w:rsidRPr="00AF77C5">
        <w:rPr>
          <w:rFonts w:ascii="Times New Roman" w:hAnsi="Times New Roman"/>
          <w:sz w:val="24"/>
          <w:szCs w:val="24"/>
        </w:rPr>
        <w:t>Астрал</w:t>
      </w:r>
      <w:proofErr w:type="spellEnd"/>
      <w:r w:rsidRPr="00AF77C5">
        <w:rPr>
          <w:rFonts w:ascii="Times New Roman" w:hAnsi="Times New Roman"/>
          <w:sz w:val="24"/>
          <w:szCs w:val="24"/>
        </w:rPr>
        <w:t xml:space="preserve"> – Отчет» (АРМ – Клиент);</w:t>
      </w:r>
    </w:p>
    <w:p w:rsidR="00AF77C5" w:rsidRPr="00AF77C5" w:rsidRDefault="00AF77C5" w:rsidP="00AF77C5">
      <w:pPr>
        <w:rPr>
          <w:rFonts w:ascii="Times New Roman" w:hAnsi="Times New Roman"/>
          <w:sz w:val="24"/>
          <w:szCs w:val="24"/>
        </w:rPr>
      </w:pPr>
      <w:r w:rsidRPr="00AF77C5">
        <w:rPr>
          <w:rFonts w:ascii="Times New Roman" w:hAnsi="Times New Roman"/>
          <w:sz w:val="24"/>
          <w:szCs w:val="24"/>
        </w:rPr>
        <w:t>- передача отчетности во внебюджетные государственные фонды осуществляется с применением программного обеспечения ПО «</w:t>
      </w:r>
      <w:proofErr w:type="spellStart"/>
      <w:r w:rsidRPr="00AF77C5">
        <w:rPr>
          <w:rFonts w:ascii="Times New Roman" w:hAnsi="Times New Roman"/>
          <w:sz w:val="24"/>
          <w:szCs w:val="24"/>
        </w:rPr>
        <w:t>Астрал-Отчет</w:t>
      </w:r>
      <w:proofErr w:type="spellEnd"/>
      <w:r w:rsidRPr="00AF77C5">
        <w:rPr>
          <w:rFonts w:ascii="Times New Roman" w:hAnsi="Times New Roman"/>
          <w:sz w:val="24"/>
          <w:szCs w:val="24"/>
        </w:rPr>
        <w:t>» (АРМ – Клиент);</w:t>
      </w:r>
    </w:p>
    <w:p w:rsidR="00AF77C5" w:rsidRPr="00AF77C5" w:rsidRDefault="00AF77C5" w:rsidP="00AF77C5">
      <w:pPr>
        <w:rPr>
          <w:rFonts w:ascii="Times New Roman" w:hAnsi="Times New Roman"/>
          <w:sz w:val="24"/>
          <w:szCs w:val="24"/>
        </w:rPr>
      </w:pPr>
      <w:r w:rsidRPr="00AF77C5">
        <w:rPr>
          <w:rFonts w:ascii="Times New Roman" w:hAnsi="Times New Roman"/>
          <w:sz w:val="24"/>
          <w:szCs w:val="24"/>
        </w:rPr>
        <w:lastRenderedPageBreak/>
        <w:t>-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«</w:t>
      </w:r>
      <w:proofErr w:type="spellStart"/>
      <w:r w:rsidRPr="00AF77C5">
        <w:rPr>
          <w:rFonts w:ascii="Times New Roman" w:hAnsi="Times New Roman"/>
          <w:sz w:val="24"/>
          <w:szCs w:val="24"/>
        </w:rPr>
        <w:t>Госуслуги</w:t>
      </w:r>
      <w:proofErr w:type="spellEnd"/>
      <w:r w:rsidRPr="00AF77C5">
        <w:rPr>
          <w:rFonts w:ascii="Times New Roman" w:hAnsi="Times New Roman"/>
          <w:sz w:val="24"/>
          <w:szCs w:val="24"/>
        </w:rPr>
        <w:t>» и портала ФСС;</w:t>
      </w:r>
    </w:p>
    <w:p w:rsidR="00AF77C5" w:rsidRPr="00AF77C5" w:rsidRDefault="00AF77C5" w:rsidP="00AF77C5">
      <w:pPr>
        <w:rPr>
          <w:rFonts w:ascii="Times New Roman" w:hAnsi="Times New Roman"/>
          <w:sz w:val="24"/>
          <w:szCs w:val="24"/>
        </w:rPr>
      </w:pPr>
      <w:r w:rsidRPr="00AF77C5">
        <w:rPr>
          <w:rFonts w:ascii="Times New Roman" w:hAnsi="Times New Roman"/>
          <w:sz w:val="24"/>
          <w:szCs w:val="24"/>
        </w:rPr>
        <w:t>- передача статистической отчетности в органы Росстата осуществляется с применением программного обеспечения ПО «</w:t>
      </w:r>
      <w:proofErr w:type="spellStart"/>
      <w:r w:rsidRPr="00AF77C5">
        <w:rPr>
          <w:rFonts w:ascii="Times New Roman" w:hAnsi="Times New Roman"/>
          <w:sz w:val="24"/>
          <w:szCs w:val="24"/>
        </w:rPr>
        <w:t>Астрал</w:t>
      </w:r>
      <w:proofErr w:type="spellEnd"/>
      <w:r w:rsidRPr="00AF77C5">
        <w:rPr>
          <w:rFonts w:ascii="Times New Roman" w:hAnsi="Times New Roman"/>
          <w:sz w:val="24"/>
          <w:szCs w:val="24"/>
        </w:rPr>
        <w:t xml:space="preserve"> – Отчет» (АРМ – Клиент);</w:t>
      </w:r>
    </w:p>
    <w:p w:rsidR="00AF77C5" w:rsidRPr="00AF77C5" w:rsidRDefault="00AF77C5" w:rsidP="00AF77C5">
      <w:pPr>
        <w:rPr>
          <w:rFonts w:ascii="Times New Roman" w:hAnsi="Times New Roman"/>
          <w:sz w:val="24"/>
          <w:szCs w:val="24"/>
        </w:rPr>
      </w:pPr>
      <w:r w:rsidRPr="00AF77C5">
        <w:rPr>
          <w:rFonts w:ascii="Times New Roman" w:hAnsi="Times New Roman"/>
          <w:sz w:val="24"/>
          <w:szCs w:val="24"/>
        </w:rPr>
        <w:t xml:space="preserve">- передача сведений в Межрегиональное территориальное управление федерального агентства по управлению государственным имуществом в Псковской и </w:t>
      </w:r>
      <w:proofErr w:type="gramStart"/>
      <w:r w:rsidRPr="00AF77C5">
        <w:rPr>
          <w:rFonts w:ascii="Times New Roman" w:hAnsi="Times New Roman"/>
          <w:sz w:val="24"/>
          <w:szCs w:val="24"/>
        </w:rPr>
        <w:t>Новгородской</w:t>
      </w:r>
      <w:proofErr w:type="gramEnd"/>
      <w:r w:rsidRPr="00AF77C5">
        <w:rPr>
          <w:rFonts w:ascii="Times New Roman" w:hAnsi="Times New Roman"/>
          <w:sz w:val="24"/>
          <w:szCs w:val="24"/>
        </w:rPr>
        <w:t xml:space="preserve"> областях осуществляется с применением  Межведомственного портала по управлению государственным имуществом (МВ Портал);</w:t>
      </w:r>
    </w:p>
    <w:p w:rsidR="00AF77C5" w:rsidRPr="00AF77C5" w:rsidRDefault="00AF77C5" w:rsidP="00AF77C5">
      <w:pPr>
        <w:rPr>
          <w:rFonts w:ascii="Times New Roman" w:hAnsi="Times New Roman"/>
          <w:sz w:val="24"/>
          <w:szCs w:val="24"/>
        </w:rPr>
      </w:pPr>
      <w:r w:rsidRPr="00AF77C5">
        <w:rPr>
          <w:rFonts w:ascii="Times New Roman" w:hAnsi="Times New Roman"/>
          <w:sz w:val="24"/>
          <w:szCs w:val="24"/>
        </w:rPr>
        <w:t xml:space="preserve">- передача электронных реестров на перечисление (зачисление) денежных средств, изготовление пластиковых карт и т.д. по </w:t>
      </w:r>
      <w:proofErr w:type="spellStart"/>
      <w:r w:rsidRPr="00AF77C5">
        <w:rPr>
          <w:rFonts w:ascii="Times New Roman" w:hAnsi="Times New Roman"/>
          <w:sz w:val="24"/>
          <w:szCs w:val="24"/>
        </w:rPr>
        <w:t>зарплатным</w:t>
      </w:r>
      <w:proofErr w:type="spellEnd"/>
      <w:r w:rsidRPr="00AF77C5">
        <w:rPr>
          <w:rFonts w:ascii="Times New Roman" w:hAnsi="Times New Roman"/>
          <w:sz w:val="24"/>
          <w:szCs w:val="24"/>
        </w:rPr>
        <w:t xml:space="preserve"> проектам с кредитными учреждениями на основании заключенных договоров осуществляется с применением программного обеспечения «Сбербанк Бизнес </w:t>
      </w:r>
      <w:proofErr w:type="spellStart"/>
      <w:r w:rsidRPr="00AF77C5">
        <w:rPr>
          <w:rFonts w:ascii="Times New Roman" w:hAnsi="Times New Roman"/>
          <w:sz w:val="24"/>
          <w:szCs w:val="24"/>
        </w:rPr>
        <w:t>Онлайн</w:t>
      </w:r>
      <w:proofErr w:type="spellEnd"/>
      <w:r w:rsidRPr="00AF77C5">
        <w:rPr>
          <w:rFonts w:ascii="Times New Roman" w:hAnsi="Times New Roman"/>
          <w:sz w:val="24"/>
          <w:szCs w:val="24"/>
        </w:rPr>
        <w:t>»;</w:t>
      </w:r>
    </w:p>
    <w:p w:rsidR="00AF77C5" w:rsidRPr="00AF77C5" w:rsidRDefault="00AF77C5" w:rsidP="00AF77C5">
      <w:pPr>
        <w:rPr>
          <w:rFonts w:ascii="Times New Roman" w:hAnsi="Times New Roman"/>
          <w:sz w:val="24"/>
          <w:szCs w:val="24"/>
        </w:rPr>
      </w:pPr>
      <w:r w:rsidRPr="00AF77C5">
        <w:rPr>
          <w:rFonts w:ascii="Times New Roman" w:hAnsi="Times New Roman"/>
          <w:sz w:val="24"/>
          <w:szCs w:val="24"/>
        </w:rPr>
        <w:t>- передача электронных реестров на перечисление (зачисление) денежных средств на выплату пенсий, пособий и иных социальных выплат в кредитные учреждения на основании заключенных договоров осуществляется с применением ПО «</w:t>
      </w:r>
      <w:proofErr w:type="spellStart"/>
      <w:r w:rsidRPr="00AF77C5">
        <w:rPr>
          <w:rFonts w:ascii="Times New Roman" w:hAnsi="Times New Roman"/>
          <w:sz w:val="24"/>
          <w:szCs w:val="24"/>
          <w:lang w:val="en-US"/>
        </w:rPr>
        <w:t>VipNet</w:t>
      </w:r>
      <w:proofErr w:type="spellEnd"/>
      <w:r w:rsidRPr="00AF77C5">
        <w:rPr>
          <w:rFonts w:ascii="Times New Roman" w:hAnsi="Times New Roman"/>
          <w:sz w:val="24"/>
          <w:szCs w:val="24"/>
        </w:rPr>
        <w:t>», (с ПАО Сбербанк – ПО «</w:t>
      </w:r>
      <w:proofErr w:type="spellStart"/>
      <w:r w:rsidRPr="00AF77C5">
        <w:rPr>
          <w:rFonts w:ascii="Times New Roman" w:hAnsi="Times New Roman"/>
          <w:sz w:val="24"/>
          <w:szCs w:val="24"/>
          <w:lang w:val="en-US"/>
        </w:rPr>
        <w:t>Sbersing</w:t>
      </w:r>
      <w:proofErr w:type="spellEnd"/>
      <w:r w:rsidRPr="00AF77C5">
        <w:rPr>
          <w:rFonts w:ascii="Times New Roman" w:hAnsi="Times New Roman"/>
          <w:sz w:val="24"/>
          <w:szCs w:val="24"/>
        </w:rPr>
        <w:t xml:space="preserve">»);     </w:t>
      </w:r>
    </w:p>
    <w:p w:rsidR="00AF77C5" w:rsidRPr="00AF77C5" w:rsidRDefault="00AF77C5" w:rsidP="00AF77C5">
      <w:pPr>
        <w:rPr>
          <w:rFonts w:ascii="Times New Roman" w:hAnsi="Times New Roman"/>
          <w:sz w:val="24"/>
          <w:szCs w:val="24"/>
        </w:rPr>
      </w:pPr>
      <w:r w:rsidRPr="00AF77C5">
        <w:rPr>
          <w:rFonts w:ascii="Times New Roman" w:hAnsi="Times New Roman"/>
          <w:sz w:val="24"/>
          <w:szCs w:val="24"/>
        </w:rPr>
        <w:t xml:space="preserve">- размещение информации о деятельности учреждения на странице Отделения на официальном сайте ПФР   </w:t>
      </w:r>
      <w:r w:rsidRPr="00AF77C5">
        <w:rPr>
          <w:rFonts w:ascii="Times New Roman" w:hAnsi="Times New Roman"/>
          <w:sz w:val="24"/>
          <w:szCs w:val="24"/>
          <w:lang w:val="en-US"/>
        </w:rPr>
        <w:t>www</w:t>
      </w:r>
      <w:r w:rsidRPr="00AF77C5">
        <w:rPr>
          <w:rFonts w:ascii="Times New Roman" w:hAnsi="Times New Roman"/>
          <w:sz w:val="24"/>
          <w:szCs w:val="24"/>
        </w:rPr>
        <w:t>.</w:t>
      </w:r>
      <w:proofErr w:type="spellStart"/>
      <w:r w:rsidRPr="00AF77C5">
        <w:rPr>
          <w:rFonts w:ascii="Times New Roman" w:hAnsi="Times New Roman"/>
          <w:sz w:val="24"/>
          <w:szCs w:val="24"/>
          <w:lang w:val="en-US"/>
        </w:rPr>
        <w:t>pfrf</w:t>
      </w:r>
      <w:proofErr w:type="spellEnd"/>
      <w:r w:rsidRPr="00AF77C5">
        <w:rPr>
          <w:rFonts w:ascii="Times New Roman" w:hAnsi="Times New Roman"/>
          <w:sz w:val="24"/>
          <w:szCs w:val="24"/>
        </w:rPr>
        <w:t>.</w:t>
      </w:r>
      <w:proofErr w:type="spellStart"/>
      <w:r w:rsidRPr="00AF77C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F77C5">
        <w:rPr>
          <w:rFonts w:ascii="Times New Roman" w:hAnsi="Times New Roman"/>
          <w:sz w:val="24"/>
          <w:szCs w:val="24"/>
        </w:rPr>
        <w:t>.</w:t>
      </w:r>
    </w:p>
    <w:p w:rsidR="00F1684B" w:rsidRDefault="00AF77C5" w:rsidP="000E36A5">
      <w:pPr>
        <w:tabs>
          <w:tab w:val="left" w:pos="5812"/>
        </w:tabs>
        <w:ind w:left="142" w:hanging="142"/>
        <w:rPr>
          <w:rFonts w:ascii="Times New Roman" w:hAnsi="Times New Roman"/>
          <w:sz w:val="24"/>
          <w:szCs w:val="24"/>
        </w:rPr>
      </w:pPr>
      <w:r w:rsidRPr="00AF77C5">
        <w:rPr>
          <w:rFonts w:ascii="Times New Roman" w:hAnsi="Times New Roman"/>
          <w:sz w:val="24"/>
          <w:szCs w:val="24"/>
        </w:rPr>
        <w:t xml:space="preserve">- обмен  первичными документами в части начисленных и доставленных сумм пенсий и иных социальных выплат (Расчетные ведомости, ведомости, реестры и т.д.) с </w:t>
      </w:r>
      <w:r w:rsidR="000E36A5">
        <w:rPr>
          <w:rFonts w:ascii="Times New Roman" w:hAnsi="Times New Roman"/>
          <w:sz w:val="24"/>
          <w:szCs w:val="24"/>
        </w:rPr>
        <w:t>Отделением</w:t>
      </w:r>
      <w:r w:rsidRPr="00AF77C5">
        <w:rPr>
          <w:rFonts w:ascii="Times New Roman" w:hAnsi="Times New Roman"/>
          <w:sz w:val="24"/>
          <w:szCs w:val="24"/>
        </w:rPr>
        <w:t xml:space="preserve"> ПФР производится в электронном виде по защищенным каналам связи с использованием ПО </w:t>
      </w:r>
      <w:proofErr w:type="spellStart"/>
      <w:r w:rsidRPr="00AF77C5">
        <w:rPr>
          <w:rFonts w:ascii="Times New Roman" w:hAnsi="Times New Roman"/>
          <w:sz w:val="24"/>
          <w:szCs w:val="24"/>
        </w:rPr>
        <w:t>VipNet</w:t>
      </w:r>
      <w:proofErr w:type="spellEnd"/>
      <w:r w:rsidRPr="00AF77C5">
        <w:rPr>
          <w:rFonts w:ascii="Times New Roman" w:hAnsi="Times New Roman"/>
          <w:sz w:val="24"/>
          <w:szCs w:val="24"/>
        </w:rPr>
        <w:t xml:space="preserve"> «Деловая почта».  </w:t>
      </w:r>
    </w:p>
    <w:p w:rsidR="00AD2826" w:rsidRDefault="000E36A5" w:rsidP="00AD2826">
      <w:pPr>
        <w:suppressAutoHyphens/>
        <w:rPr>
          <w:rFonts w:ascii="Times New Roman" w:hAnsi="Times New Roman"/>
          <w:sz w:val="24"/>
          <w:szCs w:val="24"/>
        </w:rPr>
      </w:pPr>
      <w:r w:rsidRPr="00DC1DCA">
        <w:rPr>
          <w:rFonts w:ascii="Times New Roman" w:hAnsi="Times New Roman"/>
          <w:sz w:val="24"/>
          <w:szCs w:val="24"/>
        </w:rPr>
        <w:t xml:space="preserve">3. </w:t>
      </w:r>
      <w:r w:rsidR="00AD2826" w:rsidRPr="00DC1DCA">
        <w:rPr>
          <w:rFonts w:ascii="Times New Roman" w:hAnsi="Times New Roman"/>
          <w:sz w:val="24"/>
          <w:szCs w:val="24"/>
        </w:rPr>
        <w:t>Без надлежащего оформления первичных (сводных) учетных документов любые добавления (исправления, внесение изменений) в электронных базах данных не допускаются.</w:t>
      </w:r>
    </w:p>
    <w:p w:rsidR="00DC1DCA" w:rsidRPr="00DC1DCA" w:rsidRDefault="00DC1DCA" w:rsidP="00D5689E">
      <w:p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Электронные документы, подписанные электронной подписью, хранятся в электронном виде на съемных носителях информации. </w:t>
      </w:r>
      <w:r w:rsidRPr="00DC1DCA">
        <w:rPr>
          <w:rFonts w:ascii="Times New Roman" w:hAnsi="Times New Roman"/>
          <w:sz w:val="24"/>
          <w:szCs w:val="24"/>
        </w:rPr>
        <w:t>Учет съемных носителей информации ведется в Журнале учета машинных носителей информации в соответствии с Инструкцией по учету машинных носителей информации и машинных носителей ключевой информации, утвержденной приказом Отделения от 15.03.2011 № 22 «Об утверждении Инструкции по учету машинных носителей ключевой информации».</w:t>
      </w:r>
    </w:p>
    <w:p w:rsidR="00DC1DCA" w:rsidRPr="00DC1DCA" w:rsidRDefault="00DC1DCA" w:rsidP="00AD2826">
      <w:pPr>
        <w:suppressAutoHyphens/>
        <w:rPr>
          <w:rFonts w:ascii="Times New Roman" w:hAnsi="Times New Roman"/>
          <w:sz w:val="24"/>
          <w:szCs w:val="24"/>
        </w:rPr>
      </w:pPr>
    </w:p>
    <w:p w:rsidR="000E36A5" w:rsidRPr="00AF77C5" w:rsidRDefault="000E36A5" w:rsidP="000E36A5">
      <w:pPr>
        <w:tabs>
          <w:tab w:val="left" w:pos="5812"/>
        </w:tabs>
        <w:ind w:left="142" w:hanging="142"/>
        <w:rPr>
          <w:rFonts w:ascii="Times New Roman" w:hAnsi="Times New Roman"/>
          <w:sz w:val="24"/>
          <w:szCs w:val="24"/>
        </w:rPr>
      </w:pPr>
    </w:p>
    <w:sectPr w:rsidR="000E36A5" w:rsidRPr="00AF77C5" w:rsidSect="0092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0F7"/>
    <w:rsid w:val="000E36A5"/>
    <w:rsid w:val="00133BF3"/>
    <w:rsid w:val="00292ED6"/>
    <w:rsid w:val="002C72DF"/>
    <w:rsid w:val="00340C53"/>
    <w:rsid w:val="003510F7"/>
    <w:rsid w:val="00482ED2"/>
    <w:rsid w:val="00620142"/>
    <w:rsid w:val="008E5271"/>
    <w:rsid w:val="00922483"/>
    <w:rsid w:val="00A04A0B"/>
    <w:rsid w:val="00AD2826"/>
    <w:rsid w:val="00AF77C5"/>
    <w:rsid w:val="00B11B12"/>
    <w:rsid w:val="00C811EF"/>
    <w:rsid w:val="00D5689E"/>
    <w:rsid w:val="00DC1DCA"/>
    <w:rsid w:val="00DC664E"/>
    <w:rsid w:val="00DD5DD3"/>
    <w:rsid w:val="00E959FA"/>
    <w:rsid w:val="00F1684B"/>
    <w:rsid w:val="00F4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EF"/>
    <w:pPr>
      <w:spacing w:after="200" w:afterAutospacing="1" w:line="276" w:lineRule="auto"/>
      <w:ind w:firstLine="567"/>
      <w:jc w:val="both"/>
    </w:pPr>
    <w:rPr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 Знак,Знак"/>
    <w:basedOn w:val="a"/>
    <w:next w:val="a"/>
    <w:link w:val="10"/>
    <w:qFormat/>
    <w:rsid w:val="00C811EF"/>
    <w:pPr>
      <w:keepNext/>
      <w:spacing w:before="80" w:after="0" w:line="240" w:lineRule="auto"/>
      <w:jc w:val="center"/>
      <w:outlineLvl w:val="0"/>
    </w:pPr>
    <w:rPr>
      <w:rFonts w:ascii="Times New Roman" w:eastAsia="Times New Roman" w:hAnsi="Times New Roman"/>
      <w:b/>
      <w:spacing w:val="2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11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811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 Знак Знак,Знак Знак"/>
    <w:basedOn w:val="a0"/>
    <w:link w:val="1"/>
    <w:rsid w:val="00C811EF"/>
    <w:rPr>
      <w:rFonts w:ascii="Times New Roman" w:eastAsia="Times New Roman" w:hAnsi="Times New Roman"/>
      <w:b/>
      <w:spacing w:val="20"/>
      <w:sz w:val="24"/>
    </w:rPr>
  </w:style>
  <w:style w:type="character" w:customStyle="1" w:styleId="20">
    <w:name w:val="Заголовок 2 Знак"/>
    <w:basedOn w:val="a0"/>
    <w:link w:val="2"/>
    <w:rsid w:val="00C811E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811EF"/>
    <w:rPr>
      <w:rFonts w:ascii="Arial" w:eastAsia="Times New Roman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C811EF"/>
    <w:pPr>
      <w:tabs>
        <w:tab w:val="num" w:pos="792"/>
      </w:tabs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styleId="a4">
    <w:name w:val="Strong"/>
    <w:uiPriority w:val="22"/>
    <w:qFormat/>
    <w:rsid w:val="00C811EF"/>
    <w:rPr>
      <w:b/>
      <w:bCs/>
    </w:rPr>
  </w:style>
  <w:style w:type="paragraph" w:styleId="a5">
    <w:name w:val="No Spacing"/>
    <w:uiPriority w:val="1"/>
    <w:qFormat/>
    <w:rsid w:val="00C811EF"/>
    <w:pPr>
      <w:spacing w:after="100" w:afterAutospacing="1"/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a6">
    <w:name w:val="List Paragraph"/>
    <w:basedOn w:val="a"/>
    <w:link w:val="a7"/>
    <w:uiPriority w:val="99"/>
    <w:qFormat/>
    <w:rsid w:val="00C811EF"/>
    <w:pPr>
      <w:widowControl w:val="0"/>
      <w:suppressAutoHyphens/>
      <w:autoSpaceDN w:val="0"/>
      <w:spacing w:after="0" w:line="240" w:lineRule="auto"/>
      <w:ind w:left="708" w:firstLine="737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7">
    <w:name w:val="Абзац списка Знак"/>
    <w:link w:val="a6"/>
    <w:uiPriority w:val="99"/>
    <w:rsid w:val="00C811E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8">
    <w:name w:val="Текст_таблицы"/>
    <w:basedOn w:val="a"/>
    <w:qFormat/>
    <w:rsid w:val="00C811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ill">
    <w:name w:val="fill"/>
    <w:rsid w:val="00AF77C5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2019-01-09T06:47:00Z</cp:lastPrinted>
  <dcterms:created xsi:type="dcterms:W3CDTF">2019-01-02T09:32:00Z</dcterms:created>
  <dcterms:modified xsi:type="dcterms:W3CDTF">2019-01-09T06:49:00Z</dcterms:modified>
</cp:coreProperties>
</file>