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43193B">
        <w:rPr>
          <w:b/>
          <w:sz w:val="26"/>
          <w:szCs w:val="26"/>
        </w:rPr>
        <w:t>2</w:t>
      </w:r>
      <w:r w:rsidR="001047F5">
        <w:rPr>
          <w:b/>
          <w:sz w:val="26"/>
          <w:szCs w:val="26"/>
        </w:rPr>
        <w:t>7</w:t>
      </w:r>
      <w:r w:rsidR="0043193B">
        <w:rPr>
          <w:b/>
          <w:sz w:val="26"/>
          <w:szCs w:val="26"/>
        </w:rPr>
        <w:t>.03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43193B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47F5">
        <w:rPr>
          <w:sz w:val="26"/>
          <w:szCs w:val="26"/>
        </w:rPr>
        <w:t>7</w:t>
      </w:r>
      <w:r>
        <w:rPr>
          <w:sz w:val="26"/>
          <w:szCs w:val="26"/>
        </w:rPr>
        <w:t xml:space="preserve"> марта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28663E" w:rsidRPr="0043193B" w:rsidRDefault="000B26F3" w:rsidP="0028663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160837" w:rsidRPr="00160837">
        <w:rPr>
          <w:sz w:val="26"/>
          <w:szCs w:val="26"/>
        </w:rPr>
        <w:t xml:space="preserve"> начальника Управления по ре</w:t>
      </w:r>
      <w:r>
        <w:rPr>
          <w:sz w:val="26"/>
          <w:szCs w:val="26"/>
        </w:rPr>
        <w:t>зультатам рассмотрения протокола</w:t>
      </w:r>
      <w:r w:rsidR="009142B5">
        <w:rPr>
          <w:sz w:val="26"/>
          <w:szCs w:val="26"/>
        </w:rPr>
        <w:t xml:space="preserve"> заседания</w:t>
      </w:r>
      <w:r w:rsidR="00160837" w:rsidRPr="00160837">
        <w:rPr>
          <w:sz w:val="26"/>
          <w:szCs w:val="26"/>
        </w:rPr>
        <w:t xml:space="preserve"> Комиссии об урегулировании возможности возникновения конфликта интересов  № </w:t>
      </w:r>
      <w:r>
        <w:rPr>
          <w:sz w:val="26"/>
          <w:szCs w:val="26"/>
        </w:rPr>
        <w:t>3 от 02.03</w:t>
      </w:r>
      <w:r w:rsidR="0043193B" w:rsidRPr="0043193B">
        <w:rPr>
          <w:sz w:val="26"/>
          <w:szCs w:val="26"/>
        </w:rPr>
        <w:t>.2017</w:t>
      </w:r>
      <w:r w:rsidR="00160837" w:rsidRPr="0043193B">
        <w:rPr>
          <w:sz w:val="26"/>
          <w:szCs w:val="26"/>
        </w:rPr>
        <w:t>.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9142B5">
        <w:rPr>
          <w:sz w:val="26"/>
          <w:szCs w:val="26"/>
        </w:rPr>
        <w:t xml:space="preserve"> четырех</w:t>
      </w:r>
      <w:r>
        <w:rPr>
          <w:sz w:val="26"/>
          <w:szCs w:val="26"/>
        </w:rPr>
        <w:t xml:space="preserve"> уведомлени</w:t>
      </w:r>
      <w:r w:rsidR="009142B5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9142B5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4851F0">
        <w:rPr>
          <w:sz w:val="26"/>
          <w:szCs w:val="26"/>
        </w:rPr>
        <w:t>ы</w:t>
      </w:r>
      <w:r w:rsidR="00953AB6">
        <w:rPr>
          <w:sz w:val="26"/>
          <w:szCs w:val="26"/>
        </w:rPr>
        <w:t xml:space="preserve"> следующ</w:t>
      </w:r>
      <w:r w:rsidR="004851F0">
        <w:rPr>
          <w:sz w:val="26"/>
          <w:szCs w:val="26"/>
        </w:rPr>
        <w:t>и</w:t>
      </w:r>
      <w:r w:rsidR="00E80FB9">
        <w:rPr>
          <w:sz w:val="26"/>
          <w:szCs w:val="26"/>
        </w:rPr>
        <w:t>е решени</w:t>
      </w:r>
      <w:r w:rsidR="004851F0">
        <w:rPr>
          <w:sz w:val="26"/>
          <w:szCs w:val="26"/>
        </w:rPr>
        <w:t>я</w:t>
      </w:r>
      <w:r w:rsidR="00E80FB9">
        <w:rPr>
          <w:sz w:val="26"/>
          <w:szCs w:val="26"/>
        </w:rPr>
        <w:t>:</w:t>
      </w:r>
    </w:p>
    <w:p w:rsidR="00420D07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AE6E2A">
        <w:rPr>
          <w:sz w:val="26"/>
          <w:szCs w:val="26"/>
        </w:rPr>
        <w:t>об отсутствии конфликта интересов при исполнении работником Управления должностных обязанностей</w:t>
      </w:r>
      <w:r w:rsidR="00765FEC">
        <w:rPr>
          <w:sz w:val="26"/>
          <w:szCs w:val="26"/>
        </w:rPr>
        <w:t>.</w:t>
      </w:r>
    </w:p>
    <w:p w:rsidR="009318E6" w:rsidRPr="00F5030A" w:rsidRDefault="00F5030A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F5030A">
        <w:rPr>
          <w:sz w:val="26"/>
          <w:szCs w:val="26"/>
        </w:rPr>
        <w:t xml:space="preserve">Рекомендовать начальнику Управления принять меры по недопущению возникновения конфликта интересов при назначении пенсии </w:t>
      </w:r>
      <w:r>
        <w:rPr>
          <w:sz w:val="26"/>
          <w:szCs w:val="26"/>
        </w:rPr>
        <w:t>работнику Управления.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E6" w:rsidRDefault="009318E6">
      <w:r>
        <w:separator/>
      </w:r>
    </w:p>
  </w:endnote>
  <w:endnote w:type="continuationSeparator" w:id="1">
    <w:p w:rsidR="009318E6" w:rsidRDefault="0093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E6" w:rsidRDefault="009318E6">
      <w:r>
        <w:separator/>
      </w:r>
    </w:p>
  </w:footnote>
  <w:footnote w:type="continuationSeparator" w:id="1">
    <w:p w:rsidR="009318E6" w:rsidRDefault="0093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E6" w:rsidRDefault="009318E6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8E6" w:rsidRDefault="009318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E6" w:rsidRDefault="009318E6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318E6" w:rsidRDefault="00931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B26F3"/>
    <w:rsid w:val="000C5142"/>
    <w:rsid w:val="000D6AAB"/>
    <w:rsid w:val="000E6AD6"/>
    <w:rsid w:val="000F6B71"/>
    <w:rsid w:val="001005D8"/>
    <w:rsid w:val="001047F5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51F0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142B5"/>
    <w:rsid w:val="00924E02"/>
    <w:rsid w:val="0092611F"/>
    <w:rsid w:val="00930DB8"/>
    <w:rsid w:val="009318E6"/>
    <w:rsid w:val="00945263"/>
    <w:rsid w:val="00951081"/>
    <w:rsid w:val="00952220"/>
    <w:rsid w:val="00953AB6"/>
    <w:rsid w:val="0095479B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E2A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30A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4</cp:revision>
  <cp:lastPrinted>2018-11-23T05:40:00Z</cp:lastPrinted>
  <dcterms:created xsi:type="dcterms:W3CDTF">2019-04-25T08:44:00Z</dcterms:created>
  <dcterms:modified xsi:type="dcterms:W3CDTF">2019-04-25T09:27:00Z</dcterms:modified>
</cp:coreProperties>
</file>