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E0C6D">
        <w:rPr>
          <w:rFonts w:ascii="Times New Roman" w:hAnsi="Times New Roman" w:cs="Times New Roman"/>
          <w:sz w:val="28"/>
          <w:szCs w:val="28"/>
        </w:rPr>
        <w:t>ГУ-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r w:rsidR="00B03920">
        <w:rPr>
          <w:rFonts w:ascii="Times New Roman" w:hAnsi="Times New Roman" w:cs="Times New Roman"/>
          <w:sz w:val="28"/>
          <w:szCs w:val="28"/>
        </w:rPr>
        <w:t>Прон</w:t>
      </w:r>
      <w:r w:rsidR="00B7582C">
        <w:rPr>
          <w:rFonts w:ascii="Times New Roman" w:hAnsi="Times New Roman" w:cs="Times New Roman"/>
          <w:sz w:val="28"/>
          <w:szCs w:val="28"/>
        </w:rPr>
        <w:t xml:space="preserve">скому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НПП и ОППЗЛ </w:t>
            </w:r>
            <w:r w:rsidR="00B7582C" w:rsidRPr="00B7582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2C" w:rsidRDefault="00B03920" w:rsidP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Елена Владимировна</w:t>
            </w:r>
          </w:p>
          <w:p w:rsidR="00B03920" w:rsidRDefault="00B03920" w:rsidP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9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EE0C6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B03920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Марина Анатольевна </w:t>
            </w:r>
          </w:p>
        </w:tc>
      </w:tr>
      <w:tr w:rsidR="004F2613" w:rsidTr="007F638F">
        <w:tc>
          <w:tcPr>
            <w:tcW w:w="5211" w:type="dxa"/>
          </w:tcPr>
          <w:p w:rsidR="004F2613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A78F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</w:t>
            </w:r>
            <w:r w:rsidR="00B7582C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B03920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Ольга Петровна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B7582C" w:rsidRDefault="00B03920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B7582C" w:rsidRDefault="00B7582C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A78FD" w:rsidRDefault="00B03920" w:rsidP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Елена Анатольевна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582C">
              <w:rPr>
                <w:rFonts w:ascii="Times New Roman" w:hAnsi="Times New Roman" w:cs="Times New Roman"/>
                <w:sz w:val="28"/>
                <w:szCs w:val="28"/>
              </w:rPr>
              <w:t>пециалист по кадрам и делопроизводству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B7582C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D" w:rsidRDefault="00B03920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Елена Владимировна</w:t>
            </w:r>
          </w:p>
        </w:tc>
      </w:tr>
      <w:tr w:rsidR="00B7582C" w:rsidTr="007F638F">
        <w:tc>
          <w:tcPr>
            <w:tcW w:w="5211" w:type="dxa"/>
          </w:tcPr>
          <w:p w:rsidR="00B7582C" w:rsidRDefault="00B03920" w:rsidP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областного государственного бюджетного образовательного учреждения среднего профессионального образования «Аграрно-экономический техникум г. Новомичуринска»</w:t>
            </w:r>
          </w:p>
          <w:p w:rsidR="00B03920" w:rsidRDefault="00B03920" w:rsidP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582C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Жижаева Татьяна Викторовна</w:t>
            </w:r>
          </w:p>
        </w:tc>
      </w:tr>
      <w:tr w:rsidR="00B7582C" w:rsidTr="007F638F">
        <w:tc>
          <w:tcPr>
            <w:tcW w:w="5211" w:type="dxa"/>
          </w:tcPr>
          <w:p w:rsidR="00B7582C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«Новомичуринская средняя общеобразовательная школа №2 Пронского района Рязанской области»</w:t>
            </w:r>
          </w:p>
          <w:p w:rsidR="00B03920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582C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Климакина Валентина Николаевна</w:t>
            </w:r>
          </w:p>
        </w:tc>
      </w:tr>
      <w:tr w:rsidR="00B03920" w:rsidTr="007F638F">
        <w:tc>
          <w:tcPr>
            <w:tcW w:w="5211" w:type="dxa"/>
          </w:tcPr>
          <w:p w:rsidR="00B03920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социальных выплат Управления</w:t>
            </w:r>
          </w:p>
        </w:tc>
        <w:tc>
          <w:tcPr>
            <w:tcW w:w="4360" w:type="dxa"/>
          </w:tcPr>
          <w:p w:rsidR="00B03920" w:rsidRDefault="00B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Гаврина Ирина Александровна</w:t>
            </w:r>
            <w:bookmarkStart w:id="0" w:name="_GoBack"/>
            <w:bookmarkEnd w:id="0"/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A78FD"/>
    <w:rsid w:val="004F2613"/>
    <w:rsid w:val="00684746"/>
    <w:rsid w:val="007F638F"/>
    <w:rsid w:val="00991CC7"/>
    <w:rsid w:val="009F50CA"/>
    <w:rsid w:val="00B03920"/>
    <w:rsid w:val="00B7582C"/>
    <w:rsid w:val="00D30E70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13</cp:revision>
  <dcterms:created xsi:type="dcterms:W3CDTF">2019-06-06T07:20:00Z</dcterms:created>
  <dcterms:modified xsi:type="dcterms:W3CDTF">2019-06-13T10:54:00Z</dcterms:modified>
</cp:coreProperties>
</file>