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00" w:rsidRPr="00AF09D2" w:rsidRDefault="00227300" w:rsidP="00227300">
      <w:pPr>
        <w:jc w:val="center"/>
        <w:rPr>
          <w:rFonts w:ascii="Times New Roman" w:hAnsi="Times New Roman"/>
          <w:b/>
          <w:sz w:val="24"/>
          <w:szCs w:val="24"/>
        </w:rPr>
      </w:pPr>
      <w:r w:rsidRPr="00AF09D2">
        <w:rPr>
          <w:rFonts w:ascii="Times New Roman" w:hAnsi="Times New Roman"/>
          <w:b/>
          <w:sz w:val="24"/>
          <w:szCs w:val="24"/>
        </w:rPr>
        <w:t>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урегулированию конфликта интересов</w:t>
      </w:r>
    </w:p>
    <w:p w:rsidR="00227300" w:rsidRPr="006C380F" w:rsidRDefault="00227300" w:rsidP="00227300">
      <w:pPr>
        <w:jc w:val="center"/>
        <w:rPr>
          <w:rFonts w:ascii="Times New Roman" w:hAnsi="Times New Roman"/>
          <w:b/>
          <w:sz w:val="24"/>
          <w:szCs w:val="24"/>
        </w:rPr>
      </w:pPr>
      <w:r w:rsidRPr="006C380F">
        <w:rPr>
          <w:rFonts w:ascii="Times New Roman" w:hAnsi="Times New Roman"/>
          <w:b/>
          <w:sz w:val="24"/>
          <w:szCs w:val="24"/>
        </w:rPr>
        <w:t xml:space="preserve">от 23 января 2015 года </w:t>
      </w:r>
    </w:p>
    <w:p w:rsidR="00227300" w:rsidRPr="00AF09D2" w:rsidRDefault="00227300" w:rsidP="002273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9D2">
        <w:rPr>
          <w:rFonts w:ascii="Times New Roman" w:hAnsi="Times New Roman"/>
          <w:sz w:val="24"/>
          <w:szCs w:val="24"/>
        </w:rPr>
        <w:t>23 января 2015 года состоялось 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исключению возникновения конфликта интересов (далее Комиссия Управления ПФР).</w:t>
      </w:r>
    </w:p>
    <w:p w:rsidR="00227300" w:rsidRPr="00AF09D2" w:rsidRDefault="00227300" w:rsidP="00227300">
      <w:pPr>
        <w:ind w:firstLine="708"/>
        <w:rPr>
          <w:rFonts w:ascii="Times New Roman" w:hAnsi="Times New Roman"/>
          <w:sz w:val="24"/>
          <w:szCs w:val="24"/>
        </w:rPr>
      </w:pPr>
      <w:r w:rsidRPr="00AF09D2">
        <w:rPr>
          <w:rFonts w:ascii="Times New Roman" w:hAnsi="Times New Roman"/>
          <w:sz w:val="24"/>
          <w:szCs w:val="24"/>
        </w:rPr>
        <w:t>На заседании Комиссии Управления</w:t>
      </w:r>
      <w:r>
        <w:rPr>
          <w:rFonts w:ascii="Times New Roman" w:hAnsi="Times New Roman"/>
          <w:sz w:val="24"/>
          <w:szCs w:val="24"/>
        </w:rPr>
        <w:t xml:space="preserve"> ПФР</w:t>
      </w:r>
      <w:r w:rsidRPr="00AF09D2">
        <w:rPr>
          <w:rFonts w:ascii="Times New Roman" w:hAnsi="Times New Roman"/>
          <w:sz w:val="24"/>
          <w:szCs w:val="24"/>
        </w:rPr>
        <w:t xml:space="preserve"> были рассмотрены:</w:t>
      </w:r>
    </w:p>
    <w:p w:rsidR="00227300" w:rsidRDefault="00227300" w:rsidP="002273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9D2">
        <w:rPr>
          <w:rFonts w:ascii="Times New Roman" w:hAnsi="Times New Roman"/>
          <w:sz w:val="24"/>
          <w:szCs w:val="24"/>
        </w:rPr>
        <w:t>- уведомлени</w:t>
      </w:r>
      <w:r>
        <w:rPr>
          <w:rFonts w:ascii="Times New Roman" w:hAnsi="Times New Roman"/>
          <w:sz w:val="24"/>
          <w:szCs w:val="24"/>
        </w:rPr>
        <w:t xml:space="preserve">е работника Управления ПФР </w:t>
      </w:r>
      <w:r w:rsidRPr="00AF09D2">
        <w:rPr>
          <w:rFonts w:ascii="Times New Roman" w:hAnsi="Times New Roman"/>
          <w:sz w:val="24"/>
          <w:szCs w:val="24"/>
        </w:rPr>
        <w:t>от 21.01.2015 г. о возникновении ситуации, которая может привести к возникновению конфликта интересов в ГУ-УПФР по Рязанскому району Рязанской области (работа родственника)</w:t>
      </w:r>
      <w:r>
        <w:rPr>
          <w:rFonts w:ascii="Times New Roman" w:hAnsi="Times New Roman"/>
          <w:sz w:val="24"/>
          <w:szCs w:val="24"/>
        </w:rPr>
        <w:t>;</w:t>
      </w:r>
    </w:p>
    <w:p w:rsidR="00227300" w:rsidRPr="00AF09D2" w:rsidRDefault="00227300" w:rsidP="002273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9D2">
        <w:rPr>
          <w:rFonts w:ascii="Times New Roman" w:hAnsi="Times New Roman"/>
          <w:sz w:val="24"/>
          <w:szCs w:val="24"/>
        </w:rPr>
        <w:t>- уведомлени</w:t>
      </w:r>
      <w:r>
        <w:rPr>
          <w:rFonts w:ascii="Times New Roman" w:hAnsi="Times New Roman"/>
          <w:sz w:val="24"/>
          <w:szCs w:val="24"/>
        </w:rPr>
        <w:t>е работника</w:t>
      </w:r>
      <w:r w:rsidRPr="00AF09D2">
        <w:rPr>
          <w:rFonts w:ascii="Times New Roman" w:hAnsi="Times New Roman"/>
          <w:sz w:val="24"/>
          <w:szCs w:val="24"/>
        </w:rPr>
        <w:t xml:space="preserve"> Управления ПФР от 21.01.2015 г. о возникновении ситуации, которая может привести к возникновению конфликта интересов в ГУ-УПФР по Рязанскому району Рязанской области (работа родственника).</w:t>
      </w:r>
    </w:p>
    <w:p w:rsidR="00227300" w:rsidRPr="00AF09D2" w:rsidRDefault="00227300" w:rsidP="002273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9D2">
        <w:rPr>
          <w:rFonts w:ascii="Times New Roman" w:hAnsi="Times New Roman"/>
          <w:sz w:val="24"/>
          <w:szCs w:val="24"/>
        </w:rPr>
        <w:t>По итогам заседания Комиссия Управления ПФР постановила:</w:t>
      </w:r>
    </w:p>
    <w:p w:rsidR="00227300" w:rsidRPr="00AF09D2" w:rsidRDefault="00227300" w:rsidP="00227300">
      <w:pPr>
        <w:jc w:val="both"/>
        <w:rPr>
          <w:rFonts w:ascii="Times New Roman" w:hAnsi="Times New Roman"/>
          <w:sz w:val="24"/>
          <w:szCs w:val="24"/>
        </w:rPr>
      </w:pPr>
      <w:r w:rsidRPr="00AF0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F09D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</w:t>
      </w:r>
      <w:r w:rsidRPr="00AF09D2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AF09D2">
        <w:rPr>
          <w:rFonts w:ascii="Times New Roman" w:hAnsi="Times New Roman"/>
          <w:sz w:val="24"/>
          <w:szCs w:val="24"/>
        </w:rPr>
        <w:t xml:space="preserve"> штатн</w:t>
      </w:r>
      <w:r>
        <w:rPr>
          <w:rFonts w:ascii="Times New Roman" w:hAnsi="Times New Roman"/>
          <w:sz w:val="24"/>
          <w:szCs w:val="24"/>
        </w:rPr>
        <w:t>ым</w:t>
      </w:r>
      <w:r w:rsidRPr="00AF09D2">
        <w:rPr>
          <w:rFonts w:ascii="Times New Roman" w:hAnsi="Times New Roman"/>
          <w:sz w:val="24"/>
          <w:szCs w:val="24"/>
        </w:rPr>
        <w:t xml:space="preserve"> расписани</w:t>
      </w:r>
      <w:r>
        <w:rPr>
          <w:rFonts w:ascii="Times New Roman" w:hAnsi="Times New Roman"/>
          <w:sz w:val="24"/>
          <w:szCs w:val="24"/>
        </w:rPr>
        <w:t>ем</w:t>
      </w:r>
      <w:r w:rsidRPr="00AF09D2">
        <w:rPr>
          <w:rFonts w:ascii="Times New Roman" w:hAnsi="Times New Roman"/>
          <w:sz w:val="24"/>
          <w:szCs w:val="24"/>
        </w:rPr>
        <w:t xml:space="preserve"> ГУ-УПФР по Рязанскому району Рязанской области специалист</w:t>
      </w:r>
      <w:r>
        <w:rPr>
          <w:rFonts w:ascii="Times New Roman" w:hAnsi="Times New Roman"/>
          <w:sz w:val="24"/>
          <w:szCs w:val="24"/>
        </w:rPr>
        <w:t>ы</w:t>
      </w:r>
      <w:r w:rsidRPr="00AF09D2">
        <w:rPr>
          <w:rFonts w:ascii="Times New Roman" w:hAnsi="Times New Roman"/>
          <w:sz w:val="24"/>
          <w:szCs w:val="24"/>
        </w:rPr>
        <w:t xml:space="preserve"> Управления ПФР не находятся в прямом подчинении друг у друга</w:t>
      </w:r>
      <w:r>
        <w:rPr>
          <w:rFonts w:ascii="Times New Roman" w:hAnsi="Times New Roman"/>
          <w:sz w:val="24"/>
          <w:szCs w:val="24"/>
        </w:rPr>
        <w:t>;</w:t>
      </w:r>
    </w:p>
    <w:p w:rsidR="00227300" w:rsidRPr="00AF09D2" w:rsidRDefault="00227300" w:rsidP="002273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9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9D2">
        <w:rPr>
          <w:rFonts w:ascii="Times New Roman" w:hAnsi="Times New Roman"/>
          <w:sz w:val="24"/>
          <w:szCs w:val="24"/>
        </w:rPr>
        <w:t xml:space="preserve">ситуация не подпадает под конфликт интересов, определение которого дается ст. 10 ФЗ №273 «О противодействии коррупции» </w:t>
      </w:r>
      <w:r>
        <w:rPr>
          <w:rFonts w:ascii="Times New Roman" w:hAnsi="Times New Roman"/>
          <w:sz w:val="24"/>
          <w:szCs w:val="24"/>
        </w:rPr>
        <w:t>от 25.12.2008 г.;</w:t>
      </w:r>
    </w:p>
    <w:p w:rsidR="00227300" w:rsidRPr="00AF09D2" w:rsidRDefault="00227300" w:rsidP="00227300">
      <w:pPr>
        <w:ind w:firstLine="708"/>
        <w:rPr>
          <w:rFonts w:ascii="Times New Roman" w:hAnsi="Times New Roman"/>
          <w:sz w:val="24"/>
          <w:szCs w:val="24"/>
        </w:rPr>
      </w:pPr>
      <w:r w:rsidRPr="00AF09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F09D2">
        <w:rPr>
          <w:rFonts w:ascii="Times New Roman" w:hAnsi="Times New Roman"/>
          <w:sz w:val="24"/>
          <w:szCs w:val="24"/>
        </w:rPr>
        <w:t xml:space="preserve">онфликт интересов отсутствует.   </w:t>
      </w: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300" w:rsidRDefault="00227300" w:rsidP="002273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25CAD" w:rsidRDefault="00F25CAD">
      <w:bookmarkStart w:id="0" w:name="_GoBack"/>
      <w:bookmarkEnd w:id="0"/>
    </w:p>
    <w:sectPr w:rsidR="00F2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00"/>
    <w:rsid w:val="00227300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2019-06-07T05:33:00Z</dcterms:created>
  <dcterms:modified xsi:type="dcterms:W3CDTF">2019-06-07T05:33:00Z</dcterms:modified>
</cp:coreProperties>
</file>