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EE0C6D">
        <w:rPr>
          <w:rFonts w:ascii="Times New Roman" w:hAnsi="Times New Roman" w:cs="Times New Roman"/>
          <w:sz w:val="28"/>
          <w:szCs w:val="28"/>
        </w:rPr>
        <w:t>ГУ-</w:t>
      </w:r>
      <w:r w:rsidR="004F2613">
        <w:rPr>
          <w:rFonts w:ascii="Times New Roman" w:hAnsi="Times New Roman" w:cs="Times New Roman"/>
          <w:sz w:val="28"/>
          <w:szCs w:val="28"/>
        </w:rPr>
        <w:t xml:space="preserve">УПФР по </w:t>
      </w:r>
      <w:r w:rsidR="00C33E58">
        <w:rPr>
          <w:rFonts w:ascii="Times New Roman" w:hAnsi="Times New Roman" w:cs="Times New Roman"/>
          <w:sz w:val="28"/>
          <w:szCs w:val="28"/>
        </w:rPr>
        <w:t xml:space="preserve">Сараевскому </w:t>
      </w:r>
      <w:r w:rsidR="004F2613">
        <w:rPr>
          <w:rFonts w:ascii="Times New Roman" w:hAnsi="Times New Roman" w:cs="Times New Roman"/>
          <w:sz w:val="28"/>
          <w:szCs w:val="28"/>
        </w:rPr>
        <w:t xml:space="preserve">району Рязанской области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НППОППЗЛ </w:t>
            </w:r>
            <w:r w:rsidR="00EE0C6D" w:rsidRPr="00EE0C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FD" w:rsidRDefault="00C33E58" w:rsidP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Лащеных Светлана Николаевна </w:t>
            </w:r>
          </w:p>
          <w:p w:rsidR="00C33E58" w:rsidRDefault="00C33E58" w:rsidP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– руководитель ФЭГ </w:t>
            </w:r>
            <w:r w:rsidR="00EE0C6D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C33E58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Стогова Оксана Владимировна</w:t>
            </w:r>
          </w:p>
        </w:tc>
      </w:tr>
      <w:tr w:rsidR="004F2613" w:rsidTr="007F638F">
        <w:tc>
          <w:tcPr>
            <w:tcW w:w="5211" w:type="dxa"/>
          </w:tcPr>
          <w:p w:rsidR="004F2613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(юрисконсульт)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Мотина Людмила Александровна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EE0C6D" w:rsidP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C33E5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– эксперт ФЭГ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FD" w:rsidRDefault="00C33E58" w:rsidP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Наталья Николаевна</w:t>
            </w:r>
          </w:p>
          <w:p w:rsidR="00C33E58" w:rsidRDefault="00C33E58" w:rsidP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МОУ Сараевская средняя общеобразовательная школа </w:t>
            </w:r>
          </w:p>
          <w:p w:rsidR="00C33E58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6D" w:rsidRDefault="00C33E58" w:rsidP="002A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</w:tr>
      <w:tr w:rsidR="00C33E58" w:rsidTr="007F638F">
        <w:tc>
          <w:tcPr>
            <w:tcW w:w="5211" w:type="dxa"/>
          </w:tcPr>
          <w:p w:rsidR="00C33E58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МОУ</w:t>
            </w:r>
            <w:r>
              <w:t xml:space="preserve"> </w:t>
            </w:r>
            <w:r w:rsidRPr="00C33E58">
              <w:rPr>
                <w:rFonts w:ascii="Times New Roman" w:hAnsi="Times New Roman" w:cs="Times New Roman"/>
                <w:sz w:val="28"/>
                <w:szCs w:val="28"/>
              </w:rPr>
              <w:t>Сараевская средняя общеобразовательная школа</w:t>
            </w:r>
          </w:p>
        </w:tc>
        <w:tc>
          <w:tcPr>
            <w:tcW w:w="4360" w:type="dxa"/>
          </w:tcPr>
          <w:p w:rsidR="00C33E58" w:rsidRDefault="00C33E58" w:rsidP="00B3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  <w:r w:rsidR="00B32DD9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C33E58" w:rsidTr="007F638F">
        <w:tc>
          <w:tcPr>
            <w:tcW w:w="5211" w:type="dxa"/>
          </w:tcPr>
          <w:p w:rsidR="00C33E58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58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– специалист – эксперт по кадрам и делопроизводству Управления</w:t>
            </w:r>
          </w:p>
        </w:tc>
        <w:tc>
          <w:tcPr>
            <w:tcW w:w="4360" w:type="dxa"/>
          </w:tcPr>
          <w:p w:rsidR="00C33E58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58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58" w:rsidRDefault="00C3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Ольга Ивановна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2A78FD"/>
    <w:rsid w:val="004F2613"/>
    <w:rsid w:val="00684746"/>
    <w:rsid w:val="007F638F"/>
    <w:rsid w:val="00991CC7"/>
    <w:rsid w:val="009F50CA"/>
    <w:rsid w:val="00B32DD9"/>
    <w:rsid w:val="00C33E58"/>
    <w:rsid w:val="00D30E70"/>
    <w:rsid w:val="00E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14</cp:revision>
  <dcterms:created xsi:type="dcterms:W3CDTF">2019-06-06T07:20:00Z</dcterms:created>
  <dcterms:modified xsi:type="dcterms:W3CDTF">2019-06-11T12:39:00Z</dcterms:modified>
</cp:coreProperties>
</file>