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3D" w:rsidRDefault="00C5093D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государственного учреждения – Отделения ПФР по Рязанской области по соблюдению требований к служебному поведению и урегулированию конфликта интересов </w:t>
      </w:r>
    </w:p>
    <w:p w:rsidR="00A002B6" w:rsidRDefault="000C12E6" w:rsidP="00C509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апреля</w:t>
      </w:r>
      <w:r w:rsidR="00C5093D">
        <w:rPr>
          <w:rFonts w:ascii="Times New Roman" w:hAnsi="Times New Roman" w:cs="Times New Roman"/>
          <w:b/>
          <w:sz w:val="28"/>
          <w:szCs w:val="28"/>
        </w:rPr>
        <w:t xml:space="preserve"> 2015 года.</w:t>
      </w:r>
    </w:p>
    <w:p w:rsidR="00C5093D" w:rsidRDefault="000C12E6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80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="00B80B37">
        <w:rPr>
          <w:rFonts w:ascii="Times New Roman" w:hAnsi="Times New Roman" w:cs="Times New Roman"/>
          <w:sz w:val="28"/>
          <w:szCs w:val="28"/>
        </w:rPr>
        <w:t xml:space="preserve">2015 </w:t>
      </w:r>
      <w:r w:rsidR="008B60F0">
        <w:rPr>
          <w:rFonts w:ascii="Times New Roman" w:hAnsi="Times New Roman" w:cs="Times New Roman"/>
          <w:sz w:val="28"/>
          <w:szCs w:val="28"/>
        </w:rPr>
        <w:t>г</w:t>
      </w:r>
      <w:r w:rsidR="00B80B37">
        <w:rPr>
          <w:rFonts w:ascii="Times New Roman" w:hAnsi="Times New Roman" w:cs="Times New Roman"/>
          <w:sz w:val="28"/>
          <w:szCs w:val="28"/>
        </w:rPr>
        <w:t xml:space="preserve">ода состоялось заседание Комиссии </w:t>
      </w:r>
      <w:r w:rsidR="00B80B37" w:rsidRPr="00B80B37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Отделения ПФР по Рязанской области по соблюдению требований к служебному поведению и </w:t>
      </w:r>
      <w:r>
        <w:rPr>
          <w:rFonts w:ascii="Times New Roman" w:hAnsi="Times New Roman" w:cs="Times New Roman"/>
          <w:sz w:val="28"/>
          <w:szCs w:val="28"/>
        </w:rPr>
        <w:t xml:space="preserve">исключению возникновения </w:t>
      </w:r>
      <w:r w:rsidR="00B80B37" w:rsidRPr="00B80B37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B80B37">
        <w:rPr>
          <w:rFonts w:ascii="Times New Roman" w:hAnsi="Times New Roman" w:cs="Times New Roman"/>
          <w:sz w:val="28"/>
          <w:szCs w:val="28"/>
        </w:rPr>
        <w:t xml:space="preserve"> (далее – Комиссия Отделения).</w:t>
      </w:r>
    </w:p>
    <w:p w:rsidR="00B80B37" w:rsidRDefault="00B80B37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Отделения были рассмотрены:</w:t>
      </w:r>
    </w:p>
    <w:p w:rsidR="000C12E6" w:rsidRDefault="00B80B37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12E6">
        <w:rPr>
          <w:rFonts w:ascii="Times New Roman" w:hAnsi="Times New Roman" w:cs="Times New Roman"/>
          <w:sz w:val="28"/>
          <w:szCs w:val="28"/>
        </w:rPr>
        <w:t>заявления работников Отделения о невозможности по объективным причинам представить сведения о доходах, об имуществе и обязательствах имущественного характера своих супругов за 2014 год (далее – сведения о доходах);</w:t>
      </w:r>
    </w:p>
    <w:p w:rsidR="000C12E6" w:rsidRDefault="000C12E6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заявления работников Отделения об осуществлении в свободное от работы время оплачиваемой деятельности, не связанной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основной;</w:t>
      </w:r>
    </w:p>
    <w:p w:rsidR="00952DC2" w:rsidRDefault="000C12E6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заявление работника Отделения о невозможности </w:t>
      </w:r>
      <w:r w:rsidR="00952DC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объективным причинам передать в </w:t>
      </w:r>
      <w:r w:rsidR="00952DC2">
        <w:rPr>
          <w:rFonts w:ascii="Times New Roman" w:hAnsi="Times New Roman" w:cs="Times New Roman"/>
          <w:sz w:val="28"/>
          <w:szCs w:val="28"/>
        </w:rPr>
        <w:t xml:space="preserve">доверительное управление акции компаний. </w:t>
      </w:r>
    </w:p>
    <w:p w:rsidR="000948CF" w:rsidRDefault="000948CF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Комиссия Отделения постановила:</w:t>
      </w:r>
    </w:p>
    <w:p w:rsidR="000948CF" w:rsidRDefault="000948CF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рассмотренных материалов признать, что вышеуказанными работниками требования к урегулированию конфликта интересов соблюдены;</w:t>
      </w:r>
    </w:p>
    <w:p w:rsidR="000948CF" w:rsidRDefault="000948CF" w:rsidP="00B80B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20007">
        <w:rPr>
          <w:rFonts w:ascii="Times New Roman" w:hAnsi="Times New Roman" w:cs="Times New Roman"/>
          <w:sz w:val="28"/>
          <w:szCs w:val="28"/>
        </w:rPr>
        <w:t xml:space="preserve"> признать отсутствие конфликта и возможности его возникновения;</w:t>
      </w:r>
    </w:p>
    <w:p w:rsidR="00166C55" w:rsidRDefault="00166C55" w:rsidP="009C2F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признать причины невозможности предоставления сведений о доходах, а также передачи акций в доверительное управлен</w:t>
      </w:r>
      <w:r w:rsidR="009C2F63">
        <w:rPr>
          <w:rFonts w:ascii="Times New Roman" w:hAnsi="Times New Roman" w:cs="Times New Roman"/>
          <w:sz w:val="28"/>
          <w:szCs w:val="28"/>
        </w:rPr>
        <w:t>ие объективными и уважительными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B80B37" w:rsidRPr="00B80B37" w:rsidRDefault="00B80B37" w:rsidP="00EE1D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0B37" w:rsidRPr="00B8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3D"/>
    <w:rsid w:val="000948CF"/>
    <w:rsid w:val="000C12E6"/>
    <w:rsid w:val="00166C55"/>
    <w:rsid w:val="00635307"/>
    <w:rsid w:val="00820007"/>
    <w:rsid w:val="008B60F0"/>
    <w:rsid w:val="009450A8"/>
    <w:rsid w:val="00952DC2"/>
    <w:rsid w:val="009C2F63"/>
    <w:rsid w:val="00A002B6"/>
    <w:rsid w:val="00B15338"/>
    <w:rsid w:val="00B80B37"/>
    <w:rsid w:val="00C5093D"/>
    <w:rsid w:val="00E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13</cp:revision>
  <cp:lastPrinted>2019-06-03T05:56:00Z</cp:lastPrinted>
  <dcterms:created xsi:type="dcterms:W3CDTF">2019-05-29T12:57:00Z</dcterms:created>
  <dcterms:modified xsi:type="dcterms:W3CDTF">2019-06-03T05:57:00Z</dcterms:modified>
</cp:coreProperties>
</file>