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FB" w:rsidRDefault="004B03FB" w:rsidP="004B03FB">
      <w:pPr>
        <w:suppressAutoHyphens w:val="0"/>
        <w:ind w:firstLine="567"/>
        <w:jc w:val="center"/>
        <w:rPr>
          <w:b/>
          <w:sz w:val="26"/>
          <w:szCs w:val="26"/>
        </w:rPr>
      </w:pPr>
    </w:p>
    <w:p w:rsidR="004B03FB" w:rsidRPr="003023BC" w:rsidRDefault="00C5168D" w:rsidP="004B03FB">
      <w:pPr>
        <w:suppressAutoHyphens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  <w:r w:rsidR="004B03FB" w:rsidRPr="003023BC">
        <w:rPr>
          <w:b/>
          <w:sz w:val="26"/>
          <w:szCs w:val="26"/>
        </w:rPr>
        <w:t xml:space="preserve"> по уплате страховых взносов </w:t>
      </w:r>
      <w:r w:rsidR="00BB6F48" w:rsidRPr="003023BC">
        <w:rPr>
          <w:b/>
          <w:sz w:val="26"/>
          <w:szCs w:val="26"/>
        </w:rPr>
        <w:t>лицами</w:t>
      </w:r>
      <w:r w:rsidR="00422567" w:rsidRPr="003023BC">
        <w:rPr>
          <w:b/>
          <w:sz w:val="26"/>
          <w:szCs w:val="26"/>
          <w:lang w:eastAsia="ru-RU"/>
        </w:rPr>
        <w:t xml:space="preserve">, </w:t>
      </w:r>
      <w:r w:rsidR="004B03FB" w:rsidRPr="003023BC">
        <w:rPr>
          <w:b/>
          <w:sz w:val="26"/>
          <w:szCs w:val="26"/>
        </w:rPr>
        <w:t>добровольно вступившими в правоотношения по обязательному пенсионному страхованию</w:t>
      </w:r>
    </w:p>
    <w:p w:rsidR="00323392" w:rsidRPr="009234DA" w:rsidRDefault="009234DA" w:rsidP="00FF3494">
      <w:pPr>
        <w:ind w:firstLine="567"/>
        <w:jc w:val="both"/>
      </w:pPr>
      <w:r w:rsidRPr="004B03C4">
        <w:rPr>
          <w:b/>
          <w:bCs/>
          <w:lang w:eastAsia="ru-RU"/>
        </w:rPr>
        <w:t xml:space="preserve"> </w:t>
      </w:r>
    </w:p>
    <w:p w:rsidR="009234DA" w:rsidRPr="00BB6F48" w:rsidRDefault="005674B0" w:rsidP="000F1EAC">
      <w:pPr>
        <w:ind w:firstLine="567"/>
        <w:jc w:val="both"/>
        <w:rPr>
          <w:sz w:val="26"/>
          <w:szCs w:val="26"/>
          <w:lang w:eastAsia="ru-RU"/>
        </w:rPr>
      </w:pPr>
      <w:r w:rsidRPr="00BB6F48">
        <w:rPr>
          <w:sz w:val="26"/>
          <w:szCs w:val="26"/>
        </w:rPr>
        <w:t xml:space="preserve">Добровольные взносы на страховую пенсию можно платить частями или всей суммой сразу, главное - </w:t>
      </w:r>
      <w:r w:rsidRPr="00BB6F48">
        <w:rPr>
          <w:b/>
          <w:sz w:val="26"/>
          <w:szCs w:val="26"/>
        </w:rPr>
        <w:t>не позднее 31 декабря года</w:t>
      </w:r>
      <w:r w:rsidRPr="00BB6F48">
        <w:rPr>
          <w:sz w:val="26"/>
          <w:szCs w:val="26"/>
        </w:rPr>
        <w:t>, за который производится уплата.</w:t>
      </w:r>
      <w:r w:rsidR="009234DA" w:rsidRPr="00BB6F48">
        <w:rPr>
          <w:rStyle w:val="markedcontent"/>
          <w:sz w:val="26"/>
          <w:szCs w:val="26"/>
        </w:rPr>
        <w:t xml:space="preserve"> </w:t>
      </w:r>
      <w:r w:rsidR="000F1EAC" w:rsidRPr="00BB6F48">
        <w:rPr>
          <w:rStyle w:val="markedcontent"/>
          <w:sz w:val="26"/>
          <w:szCs w:val="26"/>
        </w:rPr>
        <w:t>В случае подачи заявления о прекращении правоотношений по обязательному пенсионному страхованию – не позднее дня подачи заявления в территориальный</w:t>
      </w:r>
      <w:r w:rsidR="006C0BA6">
        <w:rPr>
          <w:rStyle w:val="markedcontent"/>
          <w:sz w:val="26"/>
          <w:szCs w:val="26"/>
        </w:rPr>
        <w:t> </w:t>
      </w:r>
      <w:r w:rsidR="000F1EAC" w:rsidRPr="00BB6F48">
        <w:rPr>
          <w:rStyle w:val="markedcontent"/>
          <w:sz w:val="26"/>
          <w:szCs w:val="26"/>
        </w:rPr>
        <w:t>орган</w:t>
      </w:r>
      <w:r w:rsidR="006C0BA6">
        <w:rPr>
          <w:rStyle w:val="markedcontent"/>
          <w:sz w:val="26"/>
          <w:szCs w:val="26"/>
        </w:rPr>
        <w:t> </w:t>
      </w:r>
      <w:r w:rsidR="000F1EAC" w:rsidRPr="00BB6F48">
        <w:rPr>
          <w:rStyle w:val="markedcontent"/>
          <w:sz w:val="26"/>
          <w:szCs w:val="26"/>
        </w:rPr>
        <w:t>Фонда.</w:t>
      </w:r>
      <w:r w:rsidR="009234DA" w:rsidRPr="00BB6F48">
        <w:rPr>
          <w:sz w:val="26"/>
          <w:szCs w:val="26"/>
        </w:rPr>
        <w:br/>
      </w:r>
      <w:r w:rsidR="00B6251A" w:rsidRPr="00BB6F48">
        <w:rPr>
          <w:b/>
          <w:bCs/>
          <w:sz w:val="26"/>
          <w:szCs w:val="26"/>
          <w:lang w:eastAsia="ru-RU"/>
        </w:rPr>
        <w:t xml:space="preserve">         </w:t>
      </w:r>
      <w:r w:rsidR="009234DA" w:rsidRPr="00BB6F48">
        <w:rPr>
          <w:b/>
          <w:bCs/>
          <w:sz w:val="26"/>
          <w:szCs w:val="26"/>
          <w:lang w:eastAsia="ru-RU"/>
        </w:rPr>
        <w:t>Минимальный размер</w:t>
      </w:r>
      <w:r w:rsidR="009234DA" w:rsidRPr="00BB6F48">
        <w:rPr>
          <w:sz w:val="26"/>
          <w:szCs w:val="26"/>
          <w:lang w:eastAsia="ru-RU"/>
        </w:rPr>
        <w:t xml:space="preserve"> страховых взносов определяется как </w:t>
      </w:r>
      <w:r w:rsidR="000F1EAC" w:rsidRPr="00BB6F48">
        <w:rPr>
          <w:sz w:val="26"/>
          <w:szCs w:val="26"/>
          <w:lang w:eastAsia="ru-RU"/>
        </w:rPr>
        <w:t xml:space="preserve">22,0 процента минимального </w:t>
      </w:r>
      <w:proofErr w:type="gramStart"/>
      <w:r w:rsidR="000F1EAC" w:rsidRPr="00BB6F48">
        <w:rPr>
          <w:sz w:val="26"/>
          <w:szCs w:val="26"/>
          <w:lang w:eastAsia="ru-RU"/>
        </w:rPr>
        <w:t>размера оплаты труда</w:t>
      </w:r>
      <w:proofErr w:type="gramEnd"/>
      <w:r w:rsidR="009234DA" w:rsidRPr="00BB6F48">
        <w:rPr>
          <w:sz w:val="26"/>
          <w:szCs w:val="26"/>
          <w:lang w:eastAsia="ru-RU"/>
        </w:rPr>
        <w:t xml:space="preserve"> (МРОТ), установленного федеральным законом на начало финансового года, за который уплачиваются страховые взносы</w:t>
      </w:r>
      <w:r w:rsidR="000F1EAC" w:rsidRPr="00BB6F48">
        <w:rPr>
          <w:sz w:val="26"/>
          <w:szCs w:val="26"/>
          <w:lang w:eastAsia="ru-RU"/>
        </w:rPr>
        <w:t>,</w:t>
      </w:r>
      <w:r w:rsidR="009234DA" w:rsidRPr="00BB6F48">
        <w:rPr>
          <w:sz w:val="26"/>
          <w:szCs w:val="26"/>
          <w:lang w:eastAsia="ru-RU"/>
        </w:rPr>
        <w:t xml:space="preserve"> увеличенн</w:t>
      </w:r>
      <w:r w:rsidR="000F1EAC" w:rsidRPr="00BB6F48">
        <w:rPr>
          <w:sz w:val="26"/>
          <w:szCs w:val="26"/>
          <w:lang w:eastAsia="ru-RU"/>
        </w:rPr>
        <w:t>ые</w:t>
      </w:r>
      <w:r w:rsidR="009234DA" w:rsidRPr="00BB6F48">
        <w:rPr>
          <w:sz w:val="26"/>
          <w:szCs w:val="26"/>
          <w:lang w:eastAsia="ru-RU"/>
        </w:rPr>
        <w:t xml:space="preserve"> в 12 раз (МРОТ </w:t>
      </w:r>
      <w:proofErr w:type="spellStart"/>
      <w:r w:rsidR="009234DA" w:rsidRPr="00BB6F48">
        <w:rPr>
          <w:sz w:val="26"/>
          <w:szCs w:val="26"/>
          <w:lang w:eastAsia="ru-RU"/>
        </w:rPr>
        <w:t>х</w:t>
      </w:r>
      <w:proofErr w:type="spellEnd"/>
      <w:r w:rsidR="009234DA" w:rsidRPr="00BB6F48">
        <w:rPr>
          <w:sz w:val="26"/>
          <w:szCs w:val="26"/>
          <w:lang w:eastAsia="ru-RU"/>
        </w:rPr>
        <w:t xml:space="preserve"> 22% </w:t>
      </w:r>
      <w:proofErr w:type="spellStart"/>
      <w:r w:rsidR="009234DA" w:rsidRPr="00BB6F48">
        <w:rPr>
          <w:sz w:val="26"/>
          <w:szCs w:val="26"/>
          <w:lang w:eastAsia="ru-RU"/>
        </w:rPr>
        <w:t>х</w:t>
      </w:r>
      <w:proofErr w:type="spellEnd"/>
      <w:r w:rsidR="009234DA" w:rsidRPr="00BB6F48">
        <w:rPr>
          <w:sz w:val="26"/>
          <w:szCs w:val="26"/>
          <w:lang w:eastAsia="ru-RU"/>
        </w:rPr>
        <w:t xml:space="preserve"> 12</w:t>
      </w:r>
      <w:r w:rsidR="0042506B" w:rsidRPr="00BB6F48">
        <w:rPr>
          <w:sz w:val="26"/>
          <w:szCs w:val="26"/>
          <w:lang w:eastAsia="ru-RU"/>
        </w:rPr>
        <w:t>) -</w:t>
      </w:r>
      <w:r w:rsidR="009234DA" w:rsidRPr="00BB6F48">
        <w:rPr>
          <w:sz w:val="26"/>
          <w:szCs w:val="26"/>
          <w:lang w:eastAsia="ru-RU"/>
        </w:rPr>
        <w:t xml:space="preserve"> за расчетный период </w:t>
      </w:r>
      <w:r w:rsidR="009234DA" w:rsidRPr="00BB6F48">
        <w:rPr>
          <w:b/>
          <w:bCs/>
          <w:sz w:val="26"/>
          <w:szCs w:val="26"/>
          <w:lang w:eastAsia="ru-RU"/>
        </w:rPr>
        <w:t>202</w:t>
      </w:r>
      <w:r w:rsidR="001A2256" w:rsidRPr="001A2256">
        <w:rPr>
          <w:b/>
          <w:bCs/>
          <w:sz w:val="26"/>
          <w:szCs w:val="26"/>
          <w:lang w:eastAsia="ru-RU"/>
        </w:rPr>
        <w:t>6</w:t>
      </w:r>
      <w:r w:rsidR="009234DA" w:rsidRPr="00BB6F48">
        <w:rPr>
          <w:b/>
          <w:bCs/>
          <w:sz w:val="26"/>
          <w:szCs w:val="26"/>
          <w:lang w:eastAsia="ru-RU"/>
        </w:rPr>
        <w:t xml:space="preserve"> год – </w:t>
      </w:r>
      <w:r w:rsidR="001A2256" w:rsidRPr="001A2256">
        <w:rPr>
          <w:b/>
          <w:bCs/>
          <w:sz w:val="26"/>
          <w:szCs w:val="26"/>
          <w:lang w:eastAsia="ru-RU"/>
        </w:rPr>
        <w:t>71</w:t>
      </w:r>
      <w:r w:rsidR="006C0BA6">
        <w:rPr>
          <w:b/>
          <w:bCs/>
          <w:sz w:val="26"/>
          <w:szCs w:val="26"/>
          <w:lang w:eastAsia="ru-RU"/>
        </w:rPr>
        <w:t> </w:t>
      </w:r>
      <w:r w:rsidR="001A2256" w:rsidRPr="001A2256">
        <w:rPr>
          <w:b/>
          <w:bCs/>
          <w:sz w:val="26"/>
          <w:szCs w:val="26"/>
          <w:lang w:eastAsia="ru-RU"/>
        </w:rPr>
        <w:t>525</w:t>
      </w:r>
      <w:r w:rsidR="006C0BA6">
        <w:rPr>
          <w:b/>
          <w:bCs/>
          <w:sz w:val="26"/>
          <w:szCs w:val="26"/>
          <w:lang w:eastAsia="ru-RU"/>
        </w:rPr>
        <w:t>,</w:t>
      </w:r>
      <w:r w:rsidR="001A2256" w:rsidRPr="001A2256">
        <w:rPr>
          <w:b/>
          <w:bCs/>
          <w:sz w:val="26"/>
          <w:szCs w:val="26"/>
          <w:lang w:eastAsia="ru-RU"/>
        </w:rPr>
        <w:t>52</w:t>
      </w:r>
      <w:r w:rsidR="009234DA" w:rsidRPr="00BB6F48">
        <w:rPr>
          <w:b/>
          <w:bCs/>
          <w:sz w:val="26"/>
          <w:szCs w:val="26"/>
          <w:lang w:eastAsia="ru-RU"/>
        </w:rPr>
        <w:t xml:space="preserve"> </w:t>
      </w:r>
      <w:r w:rsidR="009234DA" w:rsidRPr="001D56DE">
        <w:rPr>
          <w:bCs/>
          <w:sz w:val="26"/>
          <w:szCs w:val="26"/>
          <w:lang w:eastAsia="ru-RU"/>
        </w:rPr>
        <w:t>(</w:t>
      </w:r>
      <w:r w:rsidR="001A2256" w:rsidRPr="001A2256">
        <w:rPr>
          <w:bCs/>
          <w:sz w:val="26"/>
          <w:szCs w:val="26"/>
          <w:lang w:eastAsia="ru-RU"/>
        </w:rPr>
        <w:t>27</w:t>
      </w:r>
      <w:r w:rsidR="009234DA" w:rsidRPr="001D56DE">
        <w:rPr>
          <w:bCs/>
          <w:sz w:val="26"/>
          <w:szCs w:val="26"/>
          <w:lang w:eastAsia="ru-RU"/>
        </w:rPr>
        <w:t> </w:t>
      </w:r>
      <w:r w:rsidR="001A2256" w:rsidRPr="001A2256">
        <w:rPr>
          <w:bCs/>
          <w:sz w:val="26"/>
          <w:szCs w:val="26"/>
          <w:lang w:eastAsia="ru-RU"/>
        </w:rPr>
        <w:t>093</w:t>
      </w:r>
      <w:r w:rsidR="009234DA" w:rsidRPr="001D56DE">
        <w:rPr>
          <w:bCs/>
          <w:sz w:val="26"/>
          <w:szCs w:val="26"/>
          <w:lang w:eastAsia="ru-RU"/>
        </w:rPr>
        <w:t xml:space="preserve">,00 </w:t>
      </w:r>
      <w:proofErr w:type="spellStart"/>
      <w:r w:rsidR="009234DA" w:rsidRPr="001D56DE">
        <w:rPr>
          <w:bCs/>
          <w:sz w:val="26"/>
          <w:szCs w:val="26"/>
          <w:lang w:eastAsia="ru-RU"/>
        </w:rPr>
        <w:t>x</w:t>
      </w:r>
      <w:proofErr w:type="spellEnd"/>
      <w:r w:rsidR="009234DA" w:rsidRPr="001D56DE">
        <w:rPr>
          <w:bCs/>
          <w:sz w:val="26"/>
          <w:szCs w:val="26"/>
          <w:lang w:eastAsia="ru-RU"/>
        </w:rPr>
        <w:t xml:space="preserve"> 22% </w:t>
      </w:r>
      <w:proofErr w:type="spellStart"/>
      <w:r w:rsidR="009234DA" w:rsidRPr="001D56DE">
        <w:rPr>
          <w:bCs/>
          <w:sz w:val="26"/>
          <w:szCs w:val="26"/>
          <w:lang w:eastAsia="ru-RU"/>
        </w:rPr>
        <w:t>x</w:t>
      </w:r>
      <w:proofErr w:type="spellEnd"/>
      <w:r w:rsidR="009234DA" w:rsidRPr="001D56DE">
        <w:rPr>
          <w:bCs/>
          <w:sz w:val="26"/>
          <w:szCs w:val="26"/>
          <w:lang w:eastAsia="ru-RU"/>
        </w:rPr>
        <w:t xml:space="preserve"> 12)</w:t>
      </w:r>
      <w:r w:rsidR="000F1EAC" w:rsidRPr="00BB6F48">
        <w:rPr>
          <w:sz w:val="26"/>
          <w:szCs w:val="26"/>
          <w:lang w:eastAsia="ru-RU"/>
        </w:rPr>
        <w:t>.</w:t>
      </w:r>
    </w:p>
    <w:p w:rsidR="009234DA" w:rsidRPr="00BB6F48" w:rsidRDefault="009234DA" w:rsidP="0042506B">
      <w:pPr>
        <w:ind w:firstLine="709"/>
        <w:jc w:val="both"/>
        <w:rPr>
          <w:sz w:val="26"/>
          <w:szCs w:val="26"/>
          <w:lang w:eastAsia="ru-RU"/>
        </w:rPr>
      </w:pPr>
      <w:r w:rsidRPr="00BB6F48">
        <w:rPr>
          <w:sz w:val="26"/>
          <w:szCs w:val="26"/>
          <w:lang w:eastAsia="ru-RU"/>
        </w:rPr>
        <w:t xml:space="preserve">В случае если общая сумма уплаченных страховых взносов в течение календарного года данными лицами составляет </w:t>
      </w:r>
      <w:proofErr w:type="gramStart"/>
      <w:r w:rsidRPr="00BB6F48">
        <w:rPr>
          <w:sz w:val="26"/>
          <w:szCs w:val="26"/>
          <w:lang w:eastAsia="ru-RU"/>
        </w:rPr>
        <w:t xml:space="preserve">менее </w:t>
      </w:r>
      <w:r w:rsidR="001E630F" w:rsidRPr="00BB6F48">
        <w:rPr>
          <w:sz w:val="26"/>
          <w:szCs w:val="26"/>
          <w:lang w:eastAsia="ru-RU"/>
        </w:rPr>
        <w:t>минимального</w:t>
      </w:r>
      <w:proofErr w:type="gramEnd"/>
      <w:r w:rsidR="001E630F" w:rsidRPr="00BB6F48">
        <w:rPr>
          <w:sz w:val="26"/>
          <w:szCs w:val="26"/>
          <w:lang w:eastAsia="ru-RU"/>
        </w:rPr>
        <w:t xml:space="preserve"> размера страхового взноса</w:t>
      </w:r>
      <w:r w:rsidRPr="00BB6F48">
        <w:rPr>
          <w:sz w:val="26"/>
          <w:szCs w:val="26"/>
          <w:lang w:eastAsia="ru-RU"/>
        </w:rPr>
        <w:t xml:space="preserve"> – в страховой стаж засчитывается период, определяемый пропорционально уплаченным страховым взносам, но не более продолжительности соответствующего расчетного периода.</w:t>
      </w:r>
    </w:p>
    <w:p w:rsidR="009234DA" w:rsidRPr="00BB6F48" w:rsidRDefault="009234DA" w:rsidP="0042506B">
      <w:pPr>
        <w:ind w:firstLine="709"/>
        <w:jc w:val="both"/>
        <w:rPr>
          <w:sz w:val="26"/>
          <w:szCs w:val="26"/>
          <w:lang w:eastAsia="ru-RU"/>
        </w:rPr>
      </w:pPr>
      <w:r w:rsidRPr="00BB6F48">
        <w:rPr>
          <w:b/>
          <w:bCs/>
          <w:sz w:val="26"/>
          <w:szCs w:val="26"/>
          <w:lang w:eastAsia="ru-RU"/>
        </w:rPr>
        <w:t>Максимальный размер</w:t>
      </w:r>
      <w:r w:rsidRPr="00BB6F48">
        <w:rPr>
          <w:sz w:val="26"/>
          <w:szCs w:val="26"/>
          <w:lang w:eastAsia="ru-RU"/>
        </w:rPr>
        <w:t xml:space="preserve"> страховых взносов </w:t>
      </w:r>
      <w:r w:rsidR="001E630F" w:rsidRPr="00BB6F48">
        <w:rPr>
          <w:sz w:val="26"/>
          <w:szCs w:val="26"/>
          <w:lang w:eastAsia="ru-RU"/>
        </w:rPr>
        <w:t xml:space="preserve">не может быть более размера, определяемого как 22,0 процента </w:t>
      </w:r>
      <w:r w:rsidRPr="00BB6F48">
        <w:rPr>
          <w:sz w:val="26"/>
          <w:szCs w:val="26"/>
          <w:lang w:eastAsia="ru-RU"/>
        </w:rPr>
        <w:t>восьмикратного минимального размера оплаты труда, установленного федеральным законом на начало финансового года, за который уплачиваются страховые взносы</w:t>
      </w:r>
      <w:r w:rsidR="001E630F" w:rsidRPr="00BB6F48">
        <w:rPr>
          <w:sz w:val="26"/>
          <w:szCs w:val="26"/>
          <w:lang w:eastAsia="ru-RU"/>
        </w:rPr>
        <w:t xml:space="preserve">, </w:t>
      </w:r>
      <w:r w:rsidRPr="00BB6F48">
        <w:rPr>
          <w:sz w:val="26"/>
          <w:szCs w:val="26"/>
          <w:lang w:eastAsia="ru-RU"/>
        </w:rPr>
        <w:t>увеличенн</w:t>
      </w:r>
      <w:r w:rsidR="001E630F" w:rsidRPr="00BB6F48">
        <w:rPr>
          <w:sz w:val="26"/>
          <w:szCs w:val="26"/>
          <w:lang w:eastAsia="ru-RU"/>
        </w:rPr>
        <w:t>ые</w:t>
      </w:r>
      <w:r w:rsidRPr="00BB6F48">
        <w:rPr>
          <w:sz w:val="26"/>
          <w:szCs w:val="26"/>
          <w:lang w:eastAsia="ru-RU"/>
        </w:rPr>
        <w:t xml:space="preserve"> в 12 раз (8МРОТ </w:t>
      </w:r>
      <w:proofErr w:type="spellStart"/>
      <w:r w:rsidRPr="00BB6F48">
        <w:rPr>
          <w:sz w:val="26"/>
          <w:szCs w:val="26"/>
          <w:lang w:eastAsia="ru-RU"/>
        </w:rPr>
        <w:t>х</w:t>
      </w:r>
      <w:proofErr w:type="spellEnd"/>
      <w:r w:rsidRPr="00BB6F48">
        <w:rPr>
          <w:sz w:val="26"/>
          <w:szCs w:val="26"/>
          <w:lang w:eastAsia="ru-RU"/>
        </w:rPr>
        <w:t xml:space="preserve"> 22% </w:t>
      </w:r>
      <w:proofErr w:type="spellStart"/>
      <w:r w:rsidRPr="00BB6F48">
        <w:rPr>
          <w:sz w:val="26"/>
          <w:szCs w:val="26"/>
          <w:lang w:eastAsia="ru-RU"/>
        </w:rPr>
        <w:t>х</w:t>
      </w:r>
      <w:proofErr w:type="spellEnd"/>
      <w:r w:rsidRPr="00BB6F48">
        <w:rPr>
          <w:sz w:val="26"/>
          <w:szCs w:val="26"/>
          <w:lang w:eastAsia="ru-RU"/>
        </w:rPr>
        <w:t xml:space="preserve"> 12</w:t>
      </w:r>
      <w:r w:rsidR="0042506B" w:rsidRPr="00BB6F48">
        <w:rPr>
          <w:sz w:val="26"/>
          <w:szCs w:val="26"/>
          <w:lang w:eastAsia="ru-RU"/>
        </w:rPr>
        <w:t>) -</w:t>
      </w:r>
      <w:r w:rsidRPr="00BB6F48">
        <w:rPr>
          <w:sz w:val="26"/>
          <w:szCs w:val="26"/>
          <w:lang w:eastAsia="ru-RU"/>
        </w:rPr>
        <w:t xml:space="preserve"> за расчетный период </w:t>
      </w:r>
      <w:r w:rsidRPr="00BB6F48">
        <w:rPr>
          <w:b/>
          <w:bCs/>
          <w:sz w:val="26"/>
          <w:szCs w:val="26"/>
          <w:lang w:eastAsia="ru-RU"/>
        </w:rPr>
        <w:t>202</w:t>
      </w:r>
      <w:r w:rsidR="001A2256" w:rsidRPr="001A2256">
        <w:rPr>
          <w:b/>
          <w:bCs/>
          <w:sz w:val="26"/>
          <w:szCs w:val="26"/>
          <w:lang w:eastAsia="ru-RU"/>
        </w:rPr>
        <w:t>6</w:t>
      </w:r>
      <w:r w:rsidRPr="00BB6F48">
        <w:rPr>
          <w:b/>
          <w:bCs/>
          <w:sz w:val="26"/>
          <w:szCs w:val="26"/>
          <w:lang w:eastAsia="ru-RU"/>
        </w:rPr>
        <w:t xml:space="preserve"> год</w:t>
      </w:r>
      <w:r w:rsidRPr="00BB6F48">
        <w:rPr>
          <w:sz w:val="26"/>
          <w:szCs w:val="26"/>
          <w:lang w:eastAsia="ru-RU"/>
        </w:rPr>
        <w:t xml:space="preserve"> – </w:t>
      </w:r>
      <w:r w:rsidR="001A2256" w:rsidRPr="001A2256">
        <w:rPr>
          <w:b/>
          <w:sz w:val="26"/>
          <w:szCs w:val="26"/>
          <w:lang w:eastAsia="ru-RU"/>
        </w:rPr>
        <w:t>572 204</w:t>
      </w:r>
      <w:r w:rsidRPr="00BB6F48">
        <w:rPr>
          <w:b/>
          <w:sz w:val="26"/>
          <w:szCs w:val="26"/>
          <w:lang w:eastAsia="ru-RU"/>
        </w:rPr>
        <w:t>,</w:t>
      </w:r>
      <w:r w:rsidR="001A2256" w:rsidRPr="001A2256">
        <w:rPr>
          <w:b/>
          <w:sz w:val="26"/>
          <w:szCs w:val="26"/>
          <w:lang w:eastAsia="ru-RU"/>
        </w:rPr>
        <w:t>16</w:t>
      </w:r>
      <w:r w:rsidRPr="00BB6F48">
        <w:rPr>
          <w:sz w:val="26"/>
          <w:szCs w:val="26"/>
          <w:lang w:eastAsia="ru-RU"/>
        </w:rPr>
        <w:t xml:space="preserve"> (8 </w:t>
      </w:r>
      <w:proofErr w:type="spellStart"/>
      <w:r w:rsidRPr="00BB6F48">
        <w:rPr>
          <w:sz w:val="26"/>
          <w:szCs w:val="26"/>
          <w:lang w:eastAsia="ru-RU"/>
        </w:rPr>
        <w:t>x</w:t>
      </w:r>
      <w:proofErr w:type="spellEnd"/>
      <w:r w:rsidRPr="00BB6F48">
        <w:rPr>
          <w:sz w:val="26"/>
          <w:szCs w:val="26"/>
          <w:lang w:eastAsia="ru-RU"/>
        </w:rPr>
        <w:t xml:space="preserve"> </w:t>
      </w:r>
      <w:r w:rsidR="001A2256" w:rsidRPr="001A2256">
        <w:rPr>
          <w:sz w:val="26"/>
          <w:szCs w:val="26"/>
          <w:lang w:eastAsia="ru-RU"/>
        </w:rPr>
        <w:t>27</w:t>
      </w:r>
      <w:r w:rsidRPr="00BB6F48">
        <w:rPr>
          <w:sz w:val="26"/>
          <w:szCs w:val="26"/>
          <w:lang w:eastAsia="ru-RU"/>
        </w:rPr>
        <w:t> </w:t>
      </w:r>
      <w:r w:rsidR="001A2256" w:rsidRPr="001A2256">
        <w:rPr>
          <w:sz w:val="26"/>
          <w:szCs w:val="26"/>
          <w:lang w:eastAsia="ru-RU"/>
        </w:rPr>
        <w:t>093</w:t>
      </w:r>
      <w:r w:rsidRPr="00BB6F48">
        <w:rPr>
          <w:sz w:val="26"/>
          <w:szCs w:val="26"/>
          <w:lang w:eastAsia="ru-RU"/>
        </w:rPr>
        <w:t xml:space="preserve">,00 </w:t>
      </w:r>
      <w:proofErr w:type="spellStart"/>
      <w:r w:rsidRPr="00BB6F48">
        <w:rPr>
          <w:sz w:val="26"/>
          <w:szCs w:val="26"/>
          <w:lang w:eastAsia="ru-RU"/>
        </w:rPr>
        <w:t>x</w:t>
      </w:r>
      <w:proofErr w:type="spellEnd"/>
      <w:r w:rsidRPr="00BB6F48">
        <w:rPr>
          <w:sz w:val="26"/>
          <w:szCs w:val="26"/>
          <w:lang w:eastAsia="ru-RU"/>
        </w:rPr>
        <w:t xml:space="preserve"> 22 %</w:t>
      </w:r>
      <w:r w:rsidR="00323392" w:rsidRPr="00BB6F48">
        <w:rPr>
          <w:sz w:val="26"/>
          <w:szCs w:val="26"/>
          <w:lang w:val="en-US" w:eastAsia="ru-RU"/>
        </w:rPr>
        <w:t>x</w:t>
      </w:r>
      <w:r w:rsidR="00323392" w:rsidRPr="00BB6F48">
        <w:rPr>
          <w:sz w:val="26"/>
          <w:szCs w:val="26"/>
          <w:lang w:eastAsia="ru-RU"/>
        </w:rPr>
        <w:t>12</w:t>
      </w:r>
      <w:r w:rsidRPr="00BB6F48">
        <w:rPr>
          <w:sz w:val="26"/>
          <w:szCs w:val="26"/>
          <w:lang w:eastAsia="ru-RU"/>
        </w:rPr>
        <w:t>)</w:t>
      </w:r>
      <w:r w:rsidR="0042506B" w:rsidRPr="00BB6F48">
        <w:rPr>
          <w:sz w:val="26"/>
          <w:szCs w:val="26"/>
          <w:lang w:eastAsia="ru-RU"/>
        </w:rPr>
        <w:t>.</w:t>
      </w:r>
    </w:p>
    <w:p w:rsidR="00040AFB" w:rsidRPr="00BB6F48" w:rsidRDefault="00040AFB" w:rsidP="0042506B">
      <w:pPr>
        <w:ind w:firstLine="709"/>
        <w:jc w:val="both"/>
        <w:rPr>
          <w:sz w:val="26"/>
          <w:szCs w:val="26"/>
          <w:lang w:eastAsia="ru-RU"/>
        </w:rPr>
      </w:pPr>
      <w:r w:rsidRPr="00BB6F48">
        <w:rPr>
          <w:sz w:val="26"/>
          <w:szCs w:val="26"/>
        </w:rPr>
        <w:t xml:space="preserve">Если заявление о добровольном вступлении в правоотношения (о прекращении правоотношений) по обязательному пенсионному страхованию подано в территориальный орган </w:t>
      </w:r>
      <w:r w:rsidR="002D4475" w:rsidRPr="00BB6F48">
        <w:rPr>
          <w:sz w:val="26"/>
          <w:szCs w:val="26"/>
        </w:rPr>
        <w:t>Ф</w:t>
      </w:r>
      <w:r w:rsidRPr="00BB6F48">
        <w:rPr>
          <w:sz w:val="26"/>
          <w:szCs w:val="26"/>
        </w:rPr>
        <w:t xml:space="preserve">онда в течение расчетного периода, размер страховых взносов, подлежащих уплате за этот расчетный период, определяется пропорционально количеству календарных месяцев, в течение которых лицо состояло в правоотношениях по обязательному пенсионному страхованию. За неполный месяц размер страховых взносов определяется пропорционально количеству календарных дней этого месяца (но не более 8МРОТ </w:t>
      </w:r>
      <w:proofErr w:type="spellStart"/>
      <w:r w:rsidRPr="00BB6F48">
        <w:rPr>
          <w:sz w:val="26"/>
          <w:szCs w:val="26"/>
        </w:rPr>
        <w:t>х</w:t>
      </w:r>
      <w:proofErr w:type="spellEnd"/>
      <w:r w:rsidRPr="00BB6F48">
        <w:rPr>
          <w:sz w:val="26"/>
          <w:szCs w:val="26"/>
        </w:rPr>
        <w:t xml:space="preserve"> 22% </w:t>
      </w:r>
      <w:proofErr w:type="spellStart"/>
      <w:r w:rsidRPr="00BB6F48">
        <w:rPr>
          <w:sz w:val="26"/>
          <w:szCs w:val="26"/>
        </w:rPr>
        <w:t>х</w:t>
      </w:r>
      <w:proofErr w:type="spellEnd"/>
      <w:r w:rsidRPr="00BB6F48">
        <w:rPr>
          <w:sz w:val="26"/>
          <w:szCs w:val="26"/>
        </w:rPr>
        <w:t xml:space="preserve"> 12 либо на пропорциональное количество месяцев и дней).</w:t>
      </w:r>
    </w:p>
    <w:p w:rsidR="005674B0" w:rsidRPr="00BB6F48" w:rsidRDefault="005674B0" w:rsidP="005674B0">
      <w:pPr>
        <w:autoSpaceDE w:val="0"/>
        <w:autoSpaceDN w:val="0"/>
        <w:adjustRightInd w:val="0"/>
        <w:spacing w:before="60"/>
        <w:ind w:firstLine="539"/>
        <w:jc w:val="both"/>
        <w:rPr>
          <w:sz w:val="26"/>
          <w:szCs w:val="26"/>
        </w:rPr>
      </w:pPr>
      <w:r w:rsidRPr="00BB6F48">
        <w:rPr>
          <w:sz w:val="26"/>
          <w:szCs w:val="26"/>
        </w:rPr>
        <w:t xml:space="preserve">Пенсионные коэффициенты и стаж, приобретенные в результате уплаты добровольных взносов, </w:t>
      </w:r>
      <w:r w:rsidRPr="00BB6F48">
        <w:rPr>
          <w:b/>
          <w:sz w:val="26"/>
          <w:szCs w:val="26"/>
        </w:rPr>
        <w:t>учитываются 31 декабря и отражаются на лицевом счете до 1 марта года, следующего за годом уплаты</w:t>
      </w:r>
      <w:r w:rsidRPr="00BB6F48">
        <w:rPr>
          <w:sz w:val="26"/>
          <w:szCs w:val="26"/>
        </w:rPr>
        <w:t xml:space="preserve">. Учет взносов происходит автоматически, поэтому представлять в </w:t>
      </w:r>
      <w:r w:rsidR="003023BC">
        <w:rPr>
          <w:sz w:val="26"/>
          <w:szCs w:val="26"/>
        </w:rPr>
        <w:t>Социальный</w:t>
      </w:r>
      <w:r w:rsidRPr="00BB6F48">
        <w:rPr>
          <w:sz w:val="26"/>
          <w:szCs w:val="26"/>
        </w:rPr>
        <w:t xml:space="preserve"> фонд</w:t>
      </w:r>
      <w:r w:rsidR="003948B7">
        <w:rPr>
          <w:sz w:val="26"/>
          <w:szCs w:val="26"/>
        </w:rPr>
        <w:t xml:space="preserve"> России</w:t>
      </w:r>
      <w:r w:rsidRPr="00BB6F48">
        <w:rPr>
          <w:sz w:val="26"/>
          <w:szCs w:val="26"/>
        </w:rPr>
        <w:t xml:space="preserve"> документы, подтверждающие совершенные платежи, не требуется.</w:t>
      </w:r>
    </w:p>
    <w:p w:rsidR="00660C92" w:rsidRPr="00BB6F48" w:rsidRDefault="00965605" w:rsidP="00013092">
      <w:pPr>
        <w:autoSpaceDE w:val="0"/>
        <w:autoSpaceDN w:val="0"/>
        <w:adjustRightInd w:val="0"/>
        <w:spacing w:before="60"/>
        <w:ind w:firstLine="567"/>
        <w:rPr>
          <w:bCs/>
          <w:sz w:val="26"/>
          <w:szCs w:val="26"/>
        </w:rPr>
      </w:pPr>
      <w:r w:rsidRPr="00BB6F48">
        <w:rPr>
          <w:bCs/>
          <w:sz w:val="26"/>
          <w:szCs w:val="26"/>
        </w:rPr>
        <w:t xml:space="preserve">Соответствующие платежи перечисляются по реквизитам, сформировать которые можно с помощью электронного сервиса </w:t>
      </w:r>
      <w:r w:rsidR="008F0085" w:rsidRPr="00BB6F48">
        <w:rPr>
          <w:bCs/>
          <w:sz w:val="26"/>
          <w:szCs w:val="26"/>
        </w:rPr>
        <w:t>Фонда</w:t>
      </w:r>
      <w:r w:rsidRPr="00BB6F48">
        <w:rPr>
          <w:bCs/>
          <w:sz w:val="26"/>
          <w:szCs w:val="26"/>
        </w:rPr>
        <w:t xml:space="preserve"> (</w:t>
      </w:r>
      <w:r w:rsidR="008A3163" w:rsidRPr="00BB6F48">
        <w:rPr>
          <w:sz w:val="26"/>
          <w:szCs w:val="26"/>
        </w:rPr>
        <w:t>https://es.pfrf.ru/paymentDocs/</w:t>
      </w:r>
      <w:r w:rsidRPr="00BB6F48">
        <w:rPr>
          <w:bCs/>
          <w:sz w:val="26"/>
          <w:szCs w:val="26"/>
        </w:rPr>
        <w:t xml:space="preserve">). Он доступен на сайте </w:t>
      </w:r>
      <w:r w:rsidR="008F0085" w:rsidRPr="00BB6F48">
        <w:rPr>
          <w:bCs/>
          <w:sz w:val="26"/>
          <w:szCs w:val="26"/>
        </w:rPr>
        <w:t>Ф</w:t>
      </w:r>
      <w:r w:rsidRPr="00BB6F48">
        <w:rPr>
          <w:bCs/>
          <w:sz w:val="26"/>
          <w:szCs w:val="26"/>
        </w:rPr>
        <w:t>онда.</w:t>
      </w:r>
    </w:p>
    <w:p w:rsidR="00512C4F" w:rsidRPr="000F1EAC" w:rsidRDefault="00512C4F" w:rsidP="005674B0">
      <w:pPr>
        <w:autoSpaceDE w:val="0"/>
        <w:autoSpaceDN w:val="0"/>
        <w:adjustRightInd w:val="0"/>
        <w:spacing w:before="60"/>
        <w:ind w:firstLine="539"/>
        <w:jc w:val="both"/>
      </w:pPr>
    </w:p>
    <w:p w:rsidR="00051082" w:rsidRPr="000F1EAC" w:rsidRDefault="00051082" w:rsidP="005674B0">
      <w:pPr>
        <w:autoSpaceDE w:val="0"/>
        <w:autoSpaceDN w:val="0"/>
        <w:adjustRightInd w:val="0"/>
        <w:spacing w:before="60"/>
        <w:ind w:firstLine="539"/>
        <w:jc w:val="both"/>
      </w:pPr>
    </w:p>
    <w:p w:rsidR="009234DA" w:rsidRPr="000F1EAC" w:rsidRDefault="009234DA">
      <w:pPr>
        <w:rPr>
          <w:noProof/>
          <w:lang w:eastAsia="ru-RU"/>
        </w:rPr>
      </w:pPr>
    </w:p>
    <w:p w:rsidR="00051082" w:rsidRPr="000F1EAC" w:rsidRDefault="00051082">
      <w:pPr>
        <w:rPr>
          <w:noProof/>
          <w:lang w:eastAsia="ru-RU"/>
        </w:rPr>
      </w:pPr>
    </w:p>
    <w:p w:rsidR="00051082" w:rsidRPr="000F1EAC" w:rsidRDefault="00051082">
      <w:pPr>
        <w:rPr>
          <w:noProof/>
          <w:lang w:eastAsia="ru-RU"/>
        </w:rPr>
      </w:pPr>
    </w:p>
    <w:p w:rsidR="00051082" w:rsidRPr="000F1EAC" w:rsidRDefault="00051082">
      <w:pPr>
        <w:rPr>
          <w:noProof/>
          <w:lang w:eastAsia="ru-RU"/>
        </w:rPr>
      </w:pPr>
    </w:p>
    <w:p w:rsidR="00422567" w:rsidRDefault="00422567">
      <w:pPr>
        <w:rPr>
          <w:b/>
        </w:rPr>
      </w:pPr>
    </w:p>
    <w:p w:rsidR="00422567" w:rsidRDefault="00422567">
      <w:pPr>
        <w:rPr>
          <w:b/>
        </w:rPr>
      </w:pPr>
    </w:p>
    <w:p w:rsidR="008A3163" w:rsidRDefault="008A3163" w:rsidP="008A3163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  <w:r w:rsidRPr="00273F37">
        <w:rPr>
          <w:b/>
          <w:bCs/>
          <w:sz w:val="28"/>
          <w:szCs w:val="28"/>
          <w:lang w:eastAsia="ru-RU"/>
        </w:rPr>
        <w:t>Платежные реквизиты:</w:t>
      </w:r>
    </w:p>
    <w:p w:rsidR="008A3163" w:rsidRPr="00AE6DD4" w:rsidRDefault="008A3163" w:rsidP="008A3163">
      <w:pPr>
        <w:spacing w:line="360" w:lineRule="auto"/>
        <w:rPr>
          <w:sz w:val="28"/>
          <w:szCs w:val="28"/>
        </w:rPr>
      </w:pPr>
      <w:r w:rsidRPr="00604DAC">
        <w:rPr>
          <w:b/>
          <w:sz w:val="28"/>
          <w:szCs w:val="28"/>
        </w:rPr>
        <w:t>Получатель:</w:t>
      </w:r>
      <w:r w:rsidRPr="00604DAC">
        <w:rPr>
          <w:sz w:val="28"/>
          <w:szCs w:val="28"/>
        </w:rPr>
        <w:t xml:space="preserve"> </w:t>
      </w:r>
      <w:r w:rsidR="001D56DE" w:rsidRPr="00AE6DD4">
        <w:rPr>
          <w:sz w:val="28"/>
          <w:szCs w:val="28"/>
        </w:rPr>
        <w:t>УФК по Смоленской области (</w:t>
      </w:r>
      <w:r w:rsidR="00B8446B">
        <w:rPr>
          <w:sz w:val="28"/>
          <w:szCs w:val="28"/>
        </w:rPr>
        <w:t>ОСФР</w:t>
      </w:r>
      <w:r w:rsidR="00CB173A">
        <w:rPr>
          <w:sz w:val="28"/>
          <w:szCs w:val="28"/>
        </w:rPr>
        <w:t xml:space="preserve"> </w:t>
      </w:r>
      <w:r w:rsidRPr="00AE6DD4">
        <w:rPr>
          <w:sz w:val="28"/>
          <w:szCs w:val="28"/>
        </w:rPr>
        <w:t>по Смоленской области</w:t>
      </w:r>
      <w:r w:rsidR="00B8446B">
        <w:rPr>
          <w:sz w:val="28"/>
          <w:szCs w:val="28"/>
        </w:rPr>
        <w:t xml:space="preserve"> </w:t>
      </w:r>
      <w:proofErr w:type="gramStart"/>
      <w:r w:rsidR="00B8446B">
        <w:rPr>
          <w:sz w:val="28"/>
          <w:szCs w:val="28"/>
        </w:rPr>
        <w:t>л</w:t>
      </w:r>
      <w:proofErr w:type="gramEnd"/>
      <w:r w:rsidR="00B8446B">
        <w:rPr>
          <w:sz w:val="28"/>
          <w:szCs w:val="28"/>
        </w:rPr>
        <w:t>/</w:t>
      </w:r>
      <w:proofErr w:type="spellStart"/>
      <w:r w:rsidR="00B8446B">
        <w:rPr>
          <w:sz w:val="28"/>
          <w:szCs w:val="28"/>
        </w:rPr>
        <w:t>сч</w:t>
      </w:r>
      <w:proofErr w:type="spellEnd"/>
      <w:r w:rsidR="00B8446B">
        <w:rPr>
          <w:sz w:val="28"/>
          <w:szCs w:val="28"/>
        </w:rPr>
        <w:t xml:space="preserve"> 04634Ф63010</w:t>
      </w:r>
      <w:r w:rsidRPr="00AE6DD4">
        <w:rPr>
          <w:sz w:val="28"/>
          <w:szCs w:val="28"/>
        </w:rPr>
        <w:t xml:space="preserve">) </w:t>
      </w:r>
    </w:p>
    <w:p w:rsidR="00753D52" w:rsidRDefault="008A3163" w:rsidP="008A3163">
      <w:pPr>
        <w:spacing w:line="360" w:lineRule="auto"/>
        <w:rPr>
          <w:sz w:val="28"/>
          <w:szCs w:val="28"/>
        </w:rPr>
      </w:pPr>
      <w:r w:rsidRPr="00604DAC">
        <w:rPr>
          <w:b/>
          <w:sz w:val="28"/>
          <w:szCs w:val="28"/>
        </w:rPr>
        <w:t>ИНН</w:t>
      </w:r>
      <w:r w:rsidRPr="00604DAC">
        <w:rPr>
          <w:sz w:val="28"/>
          <w:szCs w:val="28"/>
        </w:rPr>
        <w:t xml:space="preserve"> 6730011729  </w:t>
      </w:r>
    </w:p>
    <w:p w:rsidR="008A3163" w:rsidRPr="00604DAC" w:rsidRDefault="008A3163" w:rsidP="008A3163">
      <w:pPr>
        <w:spacing w:line="360" w:lineRule="auto"/>
        <w:rPr>
          <w:sz w:val="28"/>
          <w:szCs w:val="28"/>
        </w:rPr>
      </w:pPr>
      <w:r w:rsidRPr="00604DAC">
        <w:rPr>
          <w:b/>
          <w:sz w:val="28"/>
          <w:szCs w:val="28"/>
        </w:rPr>
        <w:t>КПП</w:t>
      </w:r>
      <w:r w:rsidRPr="00604DAC">
        <w:rPr>
          <w:sz w:val="28"/>
          <w:szCs w:val="28"/>
        </w:rPr>
        <w:t xml:space="preserve"> 673101001</w:t>
      </w:r>
    </w:p>
    <w:p w:rsidR="00753D52" w:rsidRDefault="00753D52" w:rsidP="008A316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Наименование б</w:t>
      </w:r>
      <w:r w:rsidR="008A3163" w:rsidRPr="00604DAC">
        <w:rPr>
          <w:b/>
          <w:sz w:val="28"/>
          <w:szCs w:val="28"/>
        </w:rPr>
        <w:t>анк</w:t>
      </w:r>
      <w:r>
        <w:rPr>
          <w:b/>
          <w:sz w:val="28"/>
          <w:szCs w:val="28"/>
        </w:rPr>
        <w:t>а</w:t>
      </w:r>
      <w:r w:rsidR="008A3163" w:rsidRPr="00604DAC">
        <w:rPr>
          <w:b/>
          <w:sz w:val="28"/>
          <w:szCs w:val="28"/>
        </w:rPr>
        <w:t xml:space="preserve"> получателя</w:t>
      </w:r>
      <w:proofErr w:type="gramStart"/>
      <w:r w:rsidR="008A3163" w:rsidRPr="00604DAC">
        <w:rPr>
          <w:sz w:val="28"/>
          <w:szCs w:val="28"/>
        </w:rPr>
        <w:t xml:space="preserve"> :</w:t>
      </w:r>
      <w:proofErr w:type="gramEnd"/>
    </w:p>
    <w:p w:rsidR="008A3163" w:rsidRPr="00604DAC" w:rsidRDefault="009E7334" w:rsidP="008A3163">
      <w:pPr>
        <w:spacing w:line="360" w:lineRule="auto"/>
        <w:rPr>
          <w:sz w:val="28"/>
          <w:szCs w:val="28"/>
        </w:rPr>
      </w:pPr>
      <w:r w:rsidRPr="009E7334">
        <w:t>ОКЦ №5 ГУ Банка России по ЦФО</w:t>
      </w:r>
      <w:r w:rsidRPr="009E7334">
        <w:rPr>
          <w:sz w:val="28"/>
          <w:szCs w:val="28"/>
        </w:rPr>
        <w:t xml:space="preserve"> </w:t>
      </w:r>
      <w:r w:rsidR="008A3163" w:rsidRPr="009E7334">
        <w:rPr>
          <w:sz w:val="28"/>
          <w:szCs w:val="28"/>
        </w:rPr>
        <w:t>//</w:t>
      </w:r>
      <w:r w:rsidR="008A3163" w:rsidRPr="00604DAC">
        <w:rPr>
          <w:sz w:val="28"/>
          <w:szCs w:val="28"/>
        </w:rPr>
        <w:t xml:space="preserve">УФК по Смоленской области </w:t>
      </w:r>
      <w:proofErr w:type="gramStart"/>
      <w:r w:rsidR="008A3163" w:rsidRPr="00604DAC">
        <w:rPr>
          <w:sz w:val="28"/>
          <w:szCs w:val="28"/>
        </w:rPr>
        <w:t>г</w:t>
      </w:r>
      <w:proofErr w:type="gramEnd"/>
      <w:r w:rsidR="008A3163" w:rsidRPr="00604DAC">
        <w:rPr>
          <w:sz w:val="28"/>
          <w:szCs w:val="28"/>
        </w:rPr>
        <w:t>. Смоленск</w:t>
      </w:r>
    </w:p>
    <w:p w:rsidR="008A3163" w:rsidRPr="00604DAC" w:rsidRDefault="008A3163" w:rsidP="008A3163">
      <w:pPr>
        <w:spacing w:line="360" w:lineRule="auto"/>
        <w:rPr>
          <w:sz w:val="28"/>
          <w:szCs w:val="28"/>
        </w:rPr>
      </w:pPr>
      <w:r w:rsidRPr="00604DAC">
        <w:rPr>
          <w:b/>
          <w:sz w:val="28"/>
          <w:szCs w:val="28"/>
        </w:rPr>
        <w:t>БИК</w:t>
      </w:r>
      <w:r w:rsidR="00753D52">
        <w:rPr>
          <w:b/>
          <w:sz w:val="28"/>
          <w:szCs w:val="28"/>
        </w:rPr>
        <w:t xml:space="preserve"> банка получателя</w:t>
      </w:r>
      <w:r w:rsidRPr="00604DAC">
        <w:rPr>
          <w:sz w:val="28"/>
          <w:szCs w:val="28"/>
        </w:rPr>
        <w:t>: 016614901</w:t>
      </w:r>
    </w:p>
    <w:p w:rsidR="008A3163" w:rsidRPr="00604DAC" w:rsidRDefault="003B3B24" w:rsidP="008A3163">
      <w:pPr>
        <w:spacing w:line="360" w:lineRule="auto"/>
        <w:rPr>
          <w:sz w:val="28"/>
          <w:szCs w:val="28"/>
        </w:rPr>
      </w:pPr>
      <w:r w:rsidRPr="003B3B24">
        <w:rPr>
          <w:b/>
          <w:sz w:val="28"/>
          <w:szCs w:val="28"/>
        </w:rPr>
        <w:t>Номер счета банка получателя:</w:t>
      </w:r>
      <w:r w:rsidR="008A3163" w:rsidRPr="00604DAC">
        <w:rPr>
          <w:sz w:val="28"/>
          <w:szCs w:val="28"/>
        </w:rPr>
        <w:t xml:space="preserve"> 40102810445370000055</w:t>
      </w:r>
    </w:p>
    <w:p w:rsidR="008A3163" w:rsidRPr="00604DAC" w:rsidRDefault="003B3B24" w:rsidP="008A316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Номер счета получателя</w:t>
      </w:r>
      <w:r w:rsidR="008A3163" w:rsidRPr="00604DAC">
        <w:rPr>
          <w:sz w:val="28"/>
          <w:szCs w:val="28"/>
        </w:rPr>
        <w:t>.: 03100643000000016300</w:t>
      </w:r>
    </w:p>
    <w:p w:rsidR="008A3163" w:rsidRPr="00604DAC" w:rsidRDefault="008A3163" w:rsidP="008A3163">
      <w:pPr>
        <w:spacing w:line="360" w:lineRule="auto"/>
        <w:rPr>
          <w:sz w:val="28"/>
          <w:szCs w:val="28"/>
        </w:rPr>
      </w:pPr>
      <w:r w:rsidRPr="00604DAC">
        <w:rPr>
          <w:b/>
          <w:sz w:val="28"/>
          <w:szCs w:val="28"/>
        </w:rPr>
        <w:t>ОКТМО:</w:t>
      </w:r>
      <w:r w:rsidRPr="00604DAC">
        <w:rPr>
          <w:sz w:val="28"/>
          <w:szCs w:val="28"/>
        </w:rPr>
        <w:t xml:space="preserve"> 66701000</w:t>
      </w:r>
    </w:p>
    <w:p w:rsidR="00051082" w:rsidRDefault="008A3163">
      <w:pPr>
        <w:rPr>
          <w:sz w:val="28"/>
          <w:szCs w:val="28"/>
        </w:rPr>
      </w:pPr>
      <w:r w:rsidRPr="008A3163">
        <w:rPr>
          <w:b/>
          <w:sz w:val="28"/>
          <w:szCs w:val="28"/>
        </w:rPr>
        <w:t>КБК:</w:t>
      </w:r>
      <w:r>
        <w:rPr>
          <w:b/>
        </w:rPr>
        <w:t xml:space="preserve"> </w:t>
      </w:r>
      <w:r w:rsidRPr="008A3163">
        <w:rPr>
          <w:sz w:val="28"/>
          <w:szCs w:val="28"/>
        </w:rPr>
        <w:t>79710205000061000160</w:t>
      </w:r>
    </w:p>
    <w:p w:rsidR="008A3163" w:rsidRDefault="008A3163">
      <w:pPr>
        <w:rPr>
          <w:sz w:val="28"/>
          <w:szCs w:val="28"/>
        </w:rPr>
      </w:pPr>
    </w:p>
    <w:p w:rsidR="008A3163" w:rsidRPr="008A3163" w:rsidRDefault="008A3163" w:rsidP="008A3163">
      <w:pPr>
        <w:suppressAutoHyphens w:val="0"/>
        <w:rPr>
          <w:b/>
          <w:sz w:val="28"/>
          <w:szCs w:val="28"/>
          <w:lang w:eastAsia="ru-RU"/>
        </w:rPr>
      </w:pPr>
      <w:r w:rsidRPr="008A3163">
        <w:rPr>
          <w:b/>
          <w:sz w:val="28"/>
          <w:szCs w:val="28"/>
          <w:lang w:eastAsia="ru-RU"/>
        </w:rPr>
        <w:t>Назначение платежа</w:t>
      </w:r>
    </w:p>
    <w:p w:rsidR="008A3163" w:rsidRPr="008A3163" w:rsidRDefault="008A3163" w:rsidP="008A3163">
      <w:pPr>
        <w:suppressAutoHyphens w:val="0"/>
        <w:rPr>
          <w:sz w:val="28"/>
          <w:szCs w:val="28"/>
          <w:lang w:eastAsia="ru-RU"/>
        </w:rPr>
      </w:pPr>
      <w:r w:rsidRPr="008A3163">
        <w:rPr>
          <w:sz w:val="28"/>
          <w:szCs w:val="28"/>
          <w:lang w:eastAsia="ru-RU"/>
        </w:rPr>
        <w:t>Образец: "</w:t>
      </w:r>
      <w:proofErr w:type="spellStart"/>
      <w:r w:rsidRPr="008A3163">
        <w:rPr>
          <w:sz w:val="28"/>
          <w:szCs w:val="28"/>
          <w:lang w:eastAsia="ru-RU"/>
        </w:rPr>
        <w:t>Регномер</w:t>
      </w:r>
      <w:proofErr w:type="spellEnd"/>
      <w:r w:rsidRPr="008A3163">
        <w:rPr>
          <w:sz w:val="28"/>
          <w:szCs w:val="28"/>
          <w:lang w:eastAsia="ru-RU"/>
        </w:rPr>
        <w:t xml:space="preserve"> </w:t>
      </w:r>
      <w:r w:rsidR="003023BC">
        <w:rPr>
          <w:sz w:val="28"/>
          <w:szCs w:val="28"/>
          <w:lang w:eastAsia="ru-RU"/>
        </w:rPr>
        <w:t>С</w:t>
      </w:r>
      <w:r w:rsidRPr="008A3163">
        <w:rPr>
          <w:sz w:val="28"/>
          <w:szCs w:val="28"/>
          <w:lang w:eastAsia="ru-RU"/>
        </w:rPr>
        <w:t>ФР</w:t>
      </w:r>
      <w:r w:rsidR="003023BC">
        <w:rPr>
          <w:sz w:val="28"/>
          <w:szCs w:val="28"/>
          <w:lang w:eastAsia="ru-RU"/>
        </w:rPr>
        <w:t>____</w:t>
      </w:r>
      <w:r w:rsidRPr="008A3163">
        <w:rPr>
          <w:sz w:val="28"/>
          <w:szCs w:val="28"/>
          <w:lang w:eastAsia="ru-RU"/>
        </w:rPr>
        <w:t>. Добровольные страховые взносы на страховую пенсию"</w:t>
      </w:r>
      <w:r>
        <w:rPr>
          <w:sz w:val="28"/>
          <w:szCs w:val="28"/>
          <w:lang w:eastAsia="ru-RU"/>
        </w:rPr>
        <w:t xml:space="preserve"> либо </w:t>
      </w:r>
      <w:r w:rsidRPr="008A3163">
        <w:rPr>
          <w:sz w:val="28"/>
          <w:szCs w:val="28"/>
        </w:rPr>
        <w:t>"</w:t>
      </w:r>
      <w:proofErr w:type="spellStart"/>
      <w:r w:rsidRPr="008A3163">
        <w:rPr>
          <w:sz w:val="28"/>
          <w:szCs w:val="28"/>
        </w:rPr>
        <w:t>Регномер</w:t>
      </w:r>
      <w:proofErr w:type="spellEnd"/>
      <w:r w:rsidRPr="008A3163">
        <w:rPr>
          <w:sz w:val="28"/>
          <w:szCs w:val="28"/>
        </w:rPr>
        <w:t xml:space="preserve"> </w:t>
      </w:r>
      <w:r w:rsidR="003023BC">
        <w:rPr>
          <w:sz w:val="28"/>
          <w:szCs w:val="28"/>
        </w:rPr>
        <w:t>С</w:t>
      </w:r>
      <w:r w:rsidRPr="008A3163">
        <w:rPr>
          <w:sz w:val="28"/>
          <w:szCs w:val="28"/>
        </w:rPr>
        <w:t>ФР</w:t>
      </w:r>
      <w:r w:rsidR="003023BC">
        <w:rPr>
          <w:sz w:val="28"/>
          <w:szCs w:val="28"/>
        </w:rPr>
        <w:t>____</w:t>
      </w:r>
      <w:r w:rsidRPr="008A3163">
        <w:rPr>
          <w:sz w:val="28"/>
          <w:szCs w:val="28"/>
        </w:rPr>
        <w:t xml:space="preserve">, </w:t>
      </w:r>
      <w:proofErr w:type="gramStart"/>
      <w:r w:rsidRPr="008A3163">
        <w:rPr>
          <w:sz w:val="28"/>
          <w:szCs w:val="28"/>
        </w:rPr>
        <w:t>за</w:t>
      </w:r>
      <w:proofErr w:type="gramEnd"/>
      <w:r w:rsidRPr="008A3163">
        <w:rPr>
          <w:sz w:val="28"/>
          <w:szCs w:val="28"/>
        </w:rPr>
        <w:t xml:space="preserve"> </w:t>
      </w:r>
      <w:proofErr w:type="gramStart"/>
      <w:r w:rsidRPr="008A3163">
        <w:rPr>
          <w:sz w:val="28"/>
          <w:szCs w:val="28"/>
        </w:rPr>
        <w:t>ФАМИЛИЯ</w:t>
      </w:r>
      <w:proofErr w:type="gramEnd"/>
      <w:r w:rsidRPr="008A3163">
        <w:rPr>
          <w:sz w:val="28"/>
          <w:szCs w:val="28"/>
        </w:rPr>
        <w:t xml:space="preserve"> И.О. Добровольные страховые взносы на страховую пенсию"</w:t>
      </w:r>
    </w:p>
    <w:p w:rsidR="008A3163" w:rsidRDefault="008A3163">
      <w:pPr>
        <w:rPr>
          <w:sz w:val="28"/>
          <w:szCs w:val="28"/>
        </w:rPr>
      </w:pPr>
    </w:p>
    <w:p w:rsidR="008A3163" w:rsidRPr="00051082" w:rsidRDefault="008A3163">
      <w:pPr>
        <w:rPr>
          <w:b/>
        </w:rPr>
      </w:pPr>
    </w:p>
    <w:sectPr w:rsidR="008A3163" w:rsidRPr="00051082" w:rsidSect="00FB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03FB"/>
    <w:rsid w:val="00013092"/>
    <w:rsid w:val="00040AFB"/>
    <w:rsid w:val="00051082"/>
    <w:rsid w:val="000551F5"/>
    <w:rsid w:val="000F1EAC"/>
    <w:rsid w:val="001927F5"/>
    <w:rsid w:val="00195F46"/>
    <w:rsid w:val="001A2256"/>
    <w:rsid w:val="001D56DE"/>
    <w:rsid w:val="001E630F"/>
    <w:rsid w:val="002D4475"/>
    <w:rsid w:val="003023BC"/>
    <w:rsid w:val="00303AD9"/>
    <w:rsid w:val="00321FD8"/>
    <w:rsid w:val="00323392"/>
    <w:rsid w:val="00366A01"/>
    <w:rsid w:val="003948B7"/>
    <w:rsid w:val="003A18D2"/>
    <w:rsid w:val="003B3B24"/>
    <w:rsid w:val="00422567"/>
    <w:rsid w:val="0042506B"/>
    <w:rsid w:val="0049689E"/>
    <w:rsid w:val="004B03FB"/>
    <w:rsid w:val="005110A2"/>
    <w:rsid w:val="00512C4F"/>
    <w:rsid w:val="0054296D"/>
    <w:rsid w:val="005626FC"/>
    <w:rsid w:val="005674B0"/>
    <w:rsid w:val="005E2A7D"/>
    <w:rsid w:val="00660C92"/>
    <w:rsid w:val="006C0BA6"/>
    <w:rsid w:val="00753D52"/>
    <w:rsid w:val="00781F8F"/>
    <w:rsid w:val="0078354B"/>
    <w:rsid w:val="008668B2"/>
    <w:rsid w:val="0089619D"/>
    <w:rsid w:val="008A3163"/>
    <w:rsid w:val="008F0085"/>
    <w:rsid w:val="009234DA"/>
    <w:rsid w:val="00964694"/>
    <w:rsid w:val="00965605"/>
    <w:rsid w:val="009E7334"/>
    <w:rsid w:val="00AE6DD4"/>
    <w:rsid w:val="00AE7CF3"/>
    <w:rsid w:val="00B05AD2"/>
    <w:rsid w:val="00B1530D"/>
    <w:rsid w:val="00B6251A"/>
    <w:rsid w:val="00B8446B"/>
    <w:rsid w:val="00B946BB"/>
    <w:rsid w:val="00BB6F48"/>
    <w:rsid w:val="00BB7583"/>
    <w:rsid w:val="00C4783C"/>
    <w:rsid w:val="00C5168D"/>
    <w:rsid w:val="00C64C68"/>
    <w:rsid w:val="00CB173A"/>
    <w:rsid w:val="00CD036E"/>
    <w:rsid w:val="00D74F65"/>
    <w:rsid w:val="00DD7008"/>
    <w:rsid w:val="00E07ED1"/>
    <w:rsid w:val="00F127E3"/>
    <w:rsid w:val="00F528BE"/>
    <w:rsid w:val="00F85C67"/>
    <w:rsid w:val="00FB472A"/>
    <w:rsid w:val="00FF3494"/>
    <w:rsid w:val="00FF460B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234DA"/>
  </w:style>
  <w:style w:type="character" w:styleId="a3">
    <w:name w:val="Hyperlink"/>
    <w:rsid w:val="00512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C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9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05108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0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5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0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1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6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7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1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5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76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2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BC45B-55FD-4E12-84D6-94661D4C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076-3007 А.А. Башкова</dc:creator>
  <cp:lastModifiedBy>076-1004 Тученкова</cp:lastModifiedBy>
  <cp:revision>38</cp:revision>
  <cp:lastPrinted>2025-01-10T13:37:00Z</cp:lastPrinted>
  <dcterms:created xsi:type="dcterms:W3CDTF">2021-10-19T07:33:00Z</dcterms:created>
  <dcterms:modified xsi:type="dcterms:W3CDTF">2026-01-19T14:29:00Z</dcterms:modified>
</cp:coreProperties>
</file>