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89" w:rsidRDefault="00674889">
      <w:pPr>
        <w:pStyle w:val="ConsPlusTitlePage"/>
      </w:pPr>
      <w:bookmarkStart w:id="0" w:name="_GoBack"/>
      <w:bookmarkEnd w:id="0"/>
      <w:r>
        <w:br/>
      </w:r>
    </w:p>
    <w:p w:rsidR="00674889" w:rsidRDefault="00674889">
      <w:pPr>
        <w:pStyle w:val="ConsPlusNormal"/>
        <w:ind w:firstLine="540"/>
        <w:jc w:val="both"/>
        <w:outlineLvl w:val="0"/>
      </w:pPr>
    </w:p>
    <w:p w:rsidR="00674889" w:rsidRDefault="00674889">
      <w:pPr>
        <w:pStyle w:val="ConsPlusTitle"/>
        <w:jc w:val="center"/>
        <w:outlineLvl w:val="0"/>
      </w:pPr>
      <w:r>
        <w:t>ФОНД ПЕНСИОННОГО И СОЦИАЛЬНОГО СТРАХОВАНИЯ</w:t>
      </w:r>
    </w:p>
    <w:p w:rsidR="00674889" w:rsidRDefault="00674889">
      <w:pPr>
        <w:pStyle w:val="ConsPlusTitle"/>
        <w:jc w:val="center"/>
      </w:pPr>
      <w:r>
        <w:t>РОССИЙСКОЙ ФЕДЕРАЦИИ</w:t>
      </w:r>
    </w:p>
    <w:p w:rsidR="00674889" w:rsidRDefault="00674889">
      <w:pPr>
        <w:pStyle w:val="ConsPlusTitle"/>
        <w:jc w:val="center"/>
      </w:pPr>
    </w:p>
    <w:p w:rsidR="00674889" w:rsidRDefault="00674889">
      <w:pPr>
        <w:pStyle w:val="ConsPlusTitle"/>
        <w:jc w:val="center"/>
      </w:pPr>
      <w:r>
        <w:t>ПРИКАЗ</w:t>
      </w:r>
    </w:p>
    <w:p w:rsidR="00674889" w:rsidRDefault="00674889">
      <w:pPr>
        <w:pStyle w:val="ConsPlusTitle"/>
        <w:jc w:val="center"/>
      </w:pPr>
      <w:r>
        <w:t>от 27 декабря 2024 г. N 2676</w:t>
      </w:r>
    </w:p>
    <w:p w:rsidR="00674889" w:rsidRDefault="00674889">
      <w:pPr>
        <w:pStyle w:val="ConsPlusTitle"/>
        <w:jc w:val="center"/>
      </w:pPr>
    </w:p>
    <w:p w:rsidR="00674889" w:rsidRDefault="00674889">
      <w:pPr>
        <w:pStyle w:val="ConsPlusTitle"/>
        <w:jc w:val="center"/>
      </w:pPr>
      <w:r>
        <w:t>ОБ УТВЕРЖДЕНИИ ПЕРЕЧНЯ РАБОТНИКОВ УПРАВЛЕНИЯ КАДРОВ,</w:t>
      </w:r>
    </w:p>
    <w:p w:rsidR="00674889" w:rsidRDefault="00674889">
      <w:pPr>
        <w:pStyle w:val="ConsPlusTitle"/>
        <w:jc w:val="center"/>
      </w:pPr>
      <w:r>
        <w:t>УПОЛНОМОЧЕННЫХ НА ПРИНЯТИЕ И РЕГИСТРАЦИЮ УВЕДОМЛЕНИЙ</w:t>
      </w:r>
    </w:p>
    <w:p w:rsidR="00674889" w:rsidRDefault="00674889">
      <w:pPr>
        <w:pStyle w:val="ConsPlusTitle"/>
        <w:jc w:val="center"/>
      </w:pPr>
      <w:r>
        <w:t>О ФАКТАХ ОБРАЩЕНИЯ КАКИХ-ЛИБО ЛИЦ В ЦЕЛЯХ СКЛОНЕНИЯ</w:t>
      </w:r>
    </w:p>
    <w:p w:rsidR="00674889" w:rsidRDefault="00674889">
      <w:pPr>
        <w:pStyle w:val="ConsPlusTitle"/>
        <w:jc w:val="center"/>
      </w:pPr>
      <w:r>
        <w:t>К СОВЕРШЕНИЮ КОРРУПЦИОННЫХ ПРАВОНАРУШЕНИЙ</w:t>
      </w:r>
    </w:p>
    <w:p w:rsidR="00674889" w:rsidRDefault="00674889">
      <w:pPr>
        <w:pStyle w:val="ConsPlusNormal"/>
        <w:ind w:firstLine="540"/>
        <w:jc w:val="both"/>
      </w:pPr>
    </w:p>
    <w:p w:rsidR="00674889" w:rsidRPr="00674889" w:rsidRDefault="00674889">
      <w:pPr>
        <w:pStyle w:val="ConsPlusNormal"/>
        <w:ind w:firstLine="540"/>
        <w:jc w:val="both"/>
        <w:rPr>
          <w:color w:val="000000" w:themeColor="text1"/>
        </w:rPr>
      </w:pPr>
      <w:r>
        <w:t xml:space="preserve">В соответствии с </w:t>
      </w:r>
      <w:hyperlink r:id="rId4">
        <w:r w:rsidRPr="00674889">
          <w:rPr>
            <w:color w:val="000000" w:themeColor="text1"/>
          </w:rPr>
          <w:t>пунктом 9</w:t>
        </w:r>
      </w:hyperlink>
      <w:r w:rsidRPr="00674889">
        <w:rPr>
          <w:color w:val="000000" w:themeColor="text1"/>
        </w:rPr>
        <w:t xml:space="preserve"> Порядка уведомления работниками Фонда пенсионного и социального страхования Российской Федерации и его территориальных органов о фактах обращения в целях склонения к совершению коррупционных правонарушений, утвержденного приказом СФР от 30 августа 2024 г. N 1517, приказываю:</w:t>
      </w:r>
    </w:p>
    <w:p w:rsidR="00674889" w:rsidRPr="00674889" w:rsidRDefault="0067488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674889">
        <w:rPr>
          <w:color w:val="000000" w:themeColor="text1"/>
        </w:rPr>
        <w:t xml:space="preserve">1. Утвердить прилагаемый </w:t>
      </w:r>
      <w:hyperlink w:anchor="P32">
        <w:r w:rsidRPr="00674889">
          <w:rPr>
            <w:color w:val="000000" w:themeColor="text1"/>
          </w:rPr>
          <w:t>Перечень</w:t>
        </w:r>
      </w:hyperlink>
      <w:r w:rsidRPr="00674889">
        <w:rPr>
          <w:color w:val="000000" w:themeColor="text1"/>
        </w:rPr>
        <w:t xml:space="preserve"> работников Управления кадров, уполномоченных на принятие и регистрацию уведомлений о фактах обращения в целях склонения к совершению коррупционных правонарушений.</w:t>
      </w:r>
    </w:p>
    <w:p w:rsidR="00674889" w:rsidRDefault="00674889">
      <w:pPr>
        <w:pStyle w:val="ConsPlusNormal"/>
        <w:spacing w:before="220"/>
        <w:ind w:firstLine="540"/>
        <w:jc w:val="both"/>
      </w:pPr>
      <w:r w:rsidRPr="00674889">
        <w:rPr>
          <w:color w:val="000000" w:themeColor="text1"/>
        </w:rPr>
        <w:t xml:space="preserve">2. Признать утратившим силу </w:t>
      </w:r>
      <w:hyperlink r:id="rId5">
        <w:r w:rsidRPr="00674889">
          <w:rPr>
            <w:color w:val="000000" w:themeColor="text1"/>
          </w:rPr>
          <w:t>приказ</w:t>
        </w:r>
      </w:hyperlink>
      <w:r w:rsidRPr="00674889">
        <w:rPr>
          <w:color w:val="000000" w:themeColor="text1"/>
        </w:rPr>
        <w:t xml:space="preserve"> СФР от 16 мая 2023 г. N 857 "Об утверждении Перечня работников Департамента управления человеческими ресурсами, уполномоченных на принятие и регистрацию уведомлений работодателя работниками Фонда пенсионного и социального страхования Российской Федерации, его территориальных органов и</w:t>
      </w:r>
      <w:r>
        <w:t xml:space="preserve"> подведомственных СФР учреждений о фактах обращения каких-либо лиц в целях склонения к совершению коррупционных правонарушений".</w:t>
      </w:r>
    </w:p>
    <w:p w:rsidR="00674889" w:rsidRDefault="00674889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председателя Фонда пенсионного и социального страхования Российской Федерации Савченко Е.Н.</w:t>
      </w:r>
    </w:p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Normal"/>
        <w:jc w:val="right"/>
      </w:pPr>
      <w:r>
        <w:t>Председатель</w:t>
      </w:r>
    </w:p>
    <w:p w:rsidR="00674889" w:rsidRDefault="00674889">
      <w:pPr>
        <w:pStyle w:val="ConsPlusNormal"/>
        <w:jc w:val="right"/>
      </w:pPr>
      <w:r>
        <w:t>С.ЧИРКОВ</w:t>
      </w:r>
    </w:p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Normal"/>
        <w:jc w:val="right"/>
        <w:outlineLvl w:val="0"/>
      </w:pPr>
      <w:r>
        <w:t>Приложение</w:t>
      </w:r>
    </w:p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Normal"/>
        <w:jc w:val="right"/>
      </w:pPr>
      <w:r>
        <w:t>Утвержден</w:t>
      </w:r>
    </w:p>
    <w:p w:rsidR="00674889" w:rsidRDefault="00674889">
      <w:pPr>
        <w:pStyle w:val="ConsPlusNormal"/>
        <w:jc w:val="right"/>
      </w:pPr>
      <w:r>
        <w:t>приказом Фонда пенсионного</w:t>
      </w:r>
    </w:p>
    <w:p w:rsidR="00674889" w:rsidRDefault="00674889">
      <w:pPr>
        <w:pStyle w:val="ConsPlusNormal"/>
        <w:jc w:val="right"/>
      </w:pPr>
      <w:r>
        <w:t>социального страхования</w:t>
      </w:r>
    </w:p>
    <w:p w:rsidR="00674889" w:rsidRDefault="00674889">
      <w:pPr>
        <w:pStyle w:val="ConsPlusNormal"/>
        <w:jc w:val="right"/>
      </w:pPr>
      <w:r>
        <w:t>Российской Федерации</w:t>
      </w:r>
    </w:p>
    <w:p w:rsidR="00674889" w:rsidRDefault="00674889">
      <w:pPr>
        <w:pStyle w:val="ConsPlusNormal"/>
        <w:jc w:val="right"/>
      </w:pPr>
      <w:r>
        <w:t>от 27 декабря 2024 г. N 2676</w:t>
      </w:r>
    </w:p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Title"/>
        <w:jc w:val="center"/>
      </w:pPr>
      <w:bookmarkStart w:id="1" w:name="P32"/>
      <w:bookmarkEnd w:id="1"/>
      <w:r>
        <w:t>ПЕРЕЧЕНЬ</w:t>
      </w:r>
    </w:p>
    <w:p w:rsidR="00674889" w:rsidRDefault="00674889">
      <w:pPr>
        <w:pStyle w:val="ConsPlusTitle"/>
        <w:jc w:val="center"/>
      </w:pPr>
      <w:r>
        <w:t>РАБОТНИКОВ УПРАВЛЕНИЯ КАДРОВ, УПОЛНОМОЧЕННЫХ НА ПРИНЯТИЕ</w:t>
      </w:r>
    </w:p>
    <w:p w:rsidR="00674889" w:rsidRDefault="00674889">
      <w:pPr>
        <w:pStyle w:val="ConsPlusTitle"/>
        <w:jc w:val="center"/>
      </w:pPr>
      <w:r>
        <w:t>И РЕГИСТРАЦИЮ УВЕДОМЛЕНИЙ О ФАКТАХ ОБРАЩЕНИЯ В ЦЕЛЯХ</w:t>
      </w:r>
    </w:p>
    <w:p w:rsidR="00674889" w:rsidRDefault="00674889">
      <w:pPr>
        <w:pStyle w:val="ConsPlusTitle"/>
        <w:jc w:val="center"/>
      </w:pPr>
      <w:r>
        <w:t>СКЛОНЕНИЯ К СОВЕРШЕНИЮ КОРРУПЦИОННЫХ ПРАВОНАРУШЕНИЙ</w:t>
      </w:r>
    </w:p>
    <w:p w:rsidR="00674889" w:rsidRDefault="006748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3855"/>
      </w:tblGrid>
      <w:tr w:rsidR="00674889">
        <w:tc>
          <w:tcPr>
            <w:tcW w:w="567" w:type="dxa"/>
          </w:tcPr>
          <w:p w:rsidR="00674889" w:rsidRDefault="00674889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4649" w:type="dxa"/>
          </w:tcPr>
          <w:p w:rsidR="00674889" w:rsidRDefault="00674889">
            <w:pPr>
              <w:pStyle w:val="ConsPlusNormal"/>
              <w:jc w:val="center"/>
            </w:pPr>
            <w:r>
              <w:lastRenderedPageBreak/>
              <w:t>Ф.И.О. работника, должность</w:t>
            </w:r>
          </w:p>
        </w:tc>
        <w:tc>
          <w:tcPr>
            <w:tcW w:w="3855" w:type="dxa"/>
          </w:tcPr>
          <w:p w:rsidR="00674889" w:rsidRDefault="00674889">
            <w:pPr>
              <w:pStyle w:val="ConsPlusNormal"/>
              <w:jc w:val="center"/>
            </w:pPr>
            <w:r>
              <w:t>Контактный телефон, адрес</w:t>
            </w:r>
          </w:p>
        </w:tc>
      </w:tr>
      <w:tr w:rsidR="00674889">
        <w:tc>
          <w:tcPr>
            <w:tcW w:w="567" w:type="dxa"/>
          </w:tcPr>
          <w:p w:rsidR="00674889" w:rsidRDefault="0067488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49" w:type="dxa"/>
          </w:tcPr>
          <w:p w:rsidR="00674889" w:rsidRDefault="00674889">
            <w:pPr>
              <w:pStyle w:val="ConsPlusNormal"/>
              <w:jc w:val="center"/>
            </w:pPr>
            <w:r>
              <w:t>Казенов Алексей Михайлович - консультант отдела антикоррупционного и служебного контроля</w:t>
            </w:r>
          </w:p>
        </w:tc>
        <w:tc>
          <w:tcPr>
            <w:tcW w:w="3855" w:type="dxa"/>
          </w:tcPr>
          <w:p w:rsidR="00674889" w:rsidRDefault="00674889">
            <w:pPr>
              <w:pStyle w:val="ConsPlusNormal"/>
              <w:jc w:val="center"/>
            </w:pPr>
            <w:r>
              <w:t>8 (495) 987-81-75, IP: 800-05</w:t>
            </w:r>
            <w:r w:rsidR="00380917">
              <w:t>81</w:t>
            </w:r>
            <w:r>
              <w:t>,</w:t>
            </w:r>
          </w:p>
          <w:p w:rsidR="00674889" w:rsidRDefault="00674889">
            <w:pPr>
              <w:pStyle w:val="ConsPlusNormal"/>
              <w:jc w:val="center"/>
            </w:pPr>
            <w:r>
              <w:t>ул. Стасовой, д. 14, к. 2, каб. 709</w:t>
            </w:r>
          </w:p>
        </w:tc>
      </w:tr>
      <w:tr w:rsidR="00674889">
        <w:tc>
          <w:tcPr>
            <w:tcW w:w="567" w:type="dxa"/>
          </w:tcPr>
          <w:p w:rsidR="00674889" w:rsidRDefault="0067488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49" w:type="dxa"/>
          </w:tcPr>
          <w:p w:rsidR="00674889" w:rsidRDefault="00674889">
            <w:pPr>
              <w:pStyle w:val="ConsPlusNormal"/>
              <w:jc w:val="center"/>
            </w:pPr>
            <w:r>
              <w:t>Петухова Юлия Александровна - консультант отдела антикоррупционного и служебного контроля</w:t>
            </w:r>
          </w:p>
        </w:tc>
        <w:tc>
          <w:tcPr>
            <w:tcW w:w="3855" w:type="dxa"/>
          </w:tcPr>
          <w:p w:rsidR="00674889" w:rsidRDefault="00674889">
            <w:pPr>
              <w:pStyle w:val="ConsPlusNormal"/>
              <w:jc w:val="center"/>
            </w:pPr>
            <w:r>
              <w:t>8 (495) 987-81-75, IP: 800-0582,</w:t>
            </w:r>
          </w:p>
          <w:p w:rsidR="00674889" w:rsidRDefault="00674889">
            <w:pPr>
              <w:pStyle w:val="ConsPlusNormal"/>
              <w:jc w:val="center"/>
            </w:pPr>
            <w:r>
              <w:t>ул. Стасовой, д. 14, к. 2, каб. 709</w:t>
            </w:r>
          </w:p>
        </w:tc>
      </w:tr>
    </w:tbl>
    <w:p w:rsidR="00674889" w:rsidRDefault="00674889">
      <w:pPr>
        <w:pStyle w:val="ConsPlusNormal"/>
        <w:ind w:firstLine="540"/>
        <w:jc w:val="both"/>
      </w:pPr>
    </w:p>
    <w:p w:rsidR="00674889" w:rsidRDefault="00674889">
      <w:pPr>
        <w:pStyle w:val="ConsPlusNormal"/>
        <w:ind w:firstLine="540"/>
        <w:jc w:val="both"/>
      </w:pPr>
    </w:p>
    <w:sectPr w:rsidR="00674889" w:rsidSect="0089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89"/>
    <w:rsid w:val="00193E4F"/>
    <w:rsid w:val="002146C2"/>
    <w:rsid w:val="002A362D"/>
    <w:rsid w:val="00380917"/>
    <w:rsid w:val="00436A43"/>
    <w:rsid w:val="00674889"/>
    <w:rsid w:val="00D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BFA0A-FD3D-4DB9-A72F-35275D41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8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48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48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EXP&amp;n=830311" TargetMode="External"/><Relationship Id="rId4" Type="http://schemas.openxmlformats.org/officeDocument/2006/relationships/hyperlink" Target="https://login.consultant.ru/link/?req=doc&amp;base=LAW&amp;n=490049&amp;dst=100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Юлия Александровна</dc:creator>
  <cp:lastModifiedBy>Безбородова Ольга Александровна</cp:lastModifiedBy>
  <cp:revision>2</cp:revision>
  <dcterms:created xsi:type="dcterms:W3CDTF">2025-09-18T10:44:00Z</dcterms:created>
  <dcterms:modified xsi:type="dcterms:W3CDTF">2025-09-18T10:44:00Z</dcterms:modified>
</cp:coreProperties>
</file>