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80" w:type="dxa"/>
        <w:tblLook w:val="04A0"/>
      </w:tblPr>
      <w:tblGrid>
        <w:gridCol w:w="1304"/>
        <w:gridCol w:w="3169"/>
        <w:gridCol w:w="3621"/>
        <w:gridCol w:w="3621"/>
        <w:gridCol w:w="3565"/>
      </w:tblGrid>
      <w:tr w:rsidR="00DA3983" w:rsidTr="00DA3983">
        <w:trPr>
          <w:trHeight w:val="596"/>
        </w:trPr>
        <w:tc>
          <w:tcPr>
            <w:tcW w:w="1304" w:type="dxa"/>
            <w:vMerge w:val="restart"/>
          </w:tcPr>
          <w:p w:rsidR="00DA3983" w:rsidRPr="00834B9C" w:rsidRDefault="00DA3983" w:rsidP="0080239B">
            <w:pPr>
              <w:jc w:val="center"/>
              <w:rPr>
                <w:b/>
              </w:rPr>
            </w:pPr>
          </w:p>
          <w:p w:rsidR="00DA3983" w:rsidRPr="00834B9C" w:rsidRDefault="00DA3983" w:rsidP="0080239B">
            <w:pPr>
              <w:jc w:val="center"/>
              <w:rPr>
                <w:b/>
              </w:rPr>
            </w:pPr>
          </w:p>
          <w:p w:rsidR="00DA3983" w:rsidRPr="00834B9C" w:rsidRDefault="00DA3983" w:rsidP="0080239B">
            <w:pPr>
              <w:jc w:val="center"/>
              <w:rPr>
                <w:b/>
              </w:rPr>
            </w:pPr>
            <w:r w:rsidRPr="00834B9C">
              <w:rPr>
                <w:b/>
              </w:rPr>
              <w:t>год</w:t>
            </w:r>
          </w:p>
        </w:tc>
        <w:tc>
          <w:tcPr>
            <w:tcW w:w="3169" w:type="dxa"/>
            <w:vMerge w:val="restart"/>
          </w:tcPr>
          <w:p w:rsidR="00DA3983" w:rsidRPr="00834B9C" w:rsidRDefault="00DA3983" w:rsidP="0080239B">
            <w:pPr>
              <w:jc w:val="center"/>
              <w:rPr>
                <w:b/>
              </w:rPr>
            </w:pPr>
          </w:p>
          <w:p w:rsidR="00DA3983" w:rsidRPr="00834B9C" w:rsidRDefault="00DA3983" w:rsidP="0080239B">
            <w:pPr>
              <w:jc w:val="center"/>
              <w:rPr>
                <w:b/>
              </w:rPr>
            </w:pPr>
            <w:r w:rsidRPr="00834B9C">
              <w:rPr>
                <w:b/>
              </w:rPr>
              <w:t>Требования к страховому стажу (лет)</w:t>
            </w:r>
          </w:p>
        </w:tc>
        <w:tc>
          <w:tcPr>
            <w:tcW w:w="3621" w:type="dxa"/>
            <w:vMerge w:val="restart"/>
          </w:tcPr>
          <w:p w:rsidR="00DA3983" w:rsidRPr="00834B9C" w:rsidRDefault="00DA3983" w:rsidP="0080239B">
            <w:pPr>
              <w:jc w:val="center"/>
              <w:rPr>
                <w:b/>
              </w:rPr>
            </w:pPr>
          </w:p>
          <w:p w:rsidR="00DA3983" w:rsidRPr="00834B9C" w:rsidRDefault="00DA3983" w:rsidP="0080239B">
            <w:pPr>
              <w:jc w:val="center"/>
              <w:rPr>
                <w:b/>
              </w:rPr>
            </w:pPr>
            <w:r w:rsidRPr="00834B9C">
              <w:rPr>
                <w:b/>
              </w:rPr>
              <w:t>Минимальная сумма индивидуальных пенсионных баллов</w:t>
            </w:r>
          </w:p>
        </w:tc>
        <w:tc>
          <w:tcPr>
            <w:tcW w:w="7186" w:type="dxa"/>
            <w:gridSpan w:val="2"/>
          </w:tcPr>
          <w:p w:rsidR="00DA3983" w:rsidRPr="00834B9C" w:rsidRDefault="00DA3983" w:rsidP="0080239B">
            <w:pPr>
              <w:jc w:val="center"/>
              <w:rPr>
                <w:b/>
              </w:rPr>
            </w:pPr>
            <w:r w:rsidRPr="00834B9C">
              <w:rPr>
                <w:b/>
              </w:rPr>
              <w:t>М</w:t>
            </w:r>
            <w:r>
              <w:rPr>
                <w:b/>
              </w:rPr>
              <w:t>акси</w:t>
            </w:r>
            <w:r w:rsidRPr="00834B9C">
              <w:rPr>
                <w:b/>
              </w:rPr>
              <w:t>мальное значение годового балла</w:t>
            </w:r>
          </w:p>
        </w:tc>
      </w:tr>
      <w:tr w:rsidR="00DA3983" w:rsidTr="00DA3983">
        <w:trPr>
          <w:trHeight w:val="350"/>
        </w:trPr>
        <w:tc>
          <w:tcPr>
            <w:tcW w:w="1304" w:type="dxa"/>
            <w:vMerge/>
          </w:tcPr>
          <w:p w:rsidR="00DA3983" w:rsidRPr="00834B9C" w:rsidRDefault="00DA3983" w:rsidP="0080239B">
            <w:pPr>
              <w:jc w:val="center"/>
              <w:rPr>
                <w:b/>
              </w:rPr>
            </w:pPr>
          </w:p>
        </w:tc>
        <w:tc>
          <w:tcPr>
            <w:tcW w:w="3169" w:type="dxa"/>
            <w:vMerge/>
          </w:tcPr>
          <w:p w:rsidR="00DA3983" w:rsidRPr="00834B9C" w:rsidRDefault="00DA3983" w:rsidP="0080239B">
            <w:pPr>
              <w:jc w:val="center"/>
              <w:rPr>
                <w:b/>
              </w:rPr>
            </w:pPr>
          </w:p>
        </w:tc>
        <w:tc>
          <w:tcPr>
            <w:tcW w:w="3621" w:type="dxa"/>
            <w:vMerge/>
          </w:tcPr>
          <w:p w:rsidR="00DA3983" w:rsidRPr="00834B9C" w:rsidRDefault="00DA3983" w:rsidP="0080239B">
            <w:pPr>
              <w:jc w:val="center"/>
              <w:rPr>
                <w:b/>
              </w:rPr>
            </w:pPr>
          </w:p>
        </w:tc>
        <w:tc>
          <w:tcPr>
            <w:tcW w:w="3621" w:type="dxa"/>
          </w:tcPr>
          <w:p w:rsidR="00DA3983" w:rsidRPr="00834B9C" w:rsidRDefault="00DA3983" w:rsidP="0080239B">
            <w:pPr>
              <w:jc w:val="center"/>
              <w:rPr>
                <w:b/>
              </w:rPr>
            </w:pPr>
            <w:r w:rsidRPr="00834B9C">
              <w:rPr>
                <w:b/>
              </w:rPr>
              <w:t>при формировании только страховой пенсии</w:t>
            </w:r>
          </w:p>
        </w:tc>
        <w:tc>
          <w:tcPr>
            <w:tcW w:w="3565" w:type="dxa"/>
          </w:tcPr>
          <w:p w:rsidR="00DA3983" w:rsidRPr="00834B9C" w:rsidRDefault="00DA3983" w:rsidP="0080239B">
            <w:pPr>
              <w:jc w:val="center"/>
              <w:rPr>
                <w:b/>
              </w:rPr>
            </w:pPr>
            <w:r w:rsidRPr="00834B9C">
              <w:rPr>
                <w:b/>
              </w:rPr>
              <w:t>при формировании страховой и накопительной пенсий</w:t>
            </w:r>
          </w:p>
        </w:tc>
      </w:tr>
      <w:tr w:rsidR="00DA3983" w:rsidTr="00DA3983">
        <w:trPr>
          <w:trHeight w:val="628"/>
        </w:trPr>
        <w:tc>
          <w:tcPr>
            <w:tcW w:w="1304" w:type="dxa"/>
          </w:tcPr>
          <w:p w:rsidR="00DA3983" w:rsidRDefault="00DA3983" w:rsidP="0080239B">
            <w:pPr>
              <w:jc w:val="center"/>
            </w:pPr>
            <w:r>
              <w:t>2015</w:t>
            </w:r>
          </w:p>
        </w:tc>
        <w:tc>
          <w:tcPr>
            <w:tcW w:w="3169" w:type="dxa"/>
          </w:tcPr>
          <w:p w:rsidR="00DA3983" w:rsidRDefault="00DA3983" w:rsidP="0080239B">
            <w:pPr>
              <w:jc w:val="center"/>
            </w:pPr>
            <w:r>
              <w:t>6</w:t>
            </w:r>
          </w:p>
        </w:tc>
        <w:tc>
          <w:tcPr>
            <w:tcW w:w="3621" w:type="dxa"/>
          </w:tcPr>
          <w:p w:rsidR="00DA3983" w:rsidRDefault="00DA3983" w:rsidP="0080239B">
            <w:pPr>
              <w:jc w:val="center"/>
            </w:pPr>
            <w:r>
              <w:t>6,6</w:t>
            </w:r>
          </w:p>
        </w:tc>
        <w:tc>
          <w:tcPr>
            <w:tcW w:w="3621" w:type="dxa"/>
          </w:tcPr>
          <w:p w:rsidR="00DA3983" w:rsidRDefault="00DA3983" w:rsidP="0080239B">
            <w:pPr>
              <w:jc w:val="center"/>
            </w:pPr>
            <w:r>
              <w:t>7,39</w:t>
            </w:r>
          </w:p>
        </w:tc>
        <w:tc>
          <w:tcPr>
            <w:tcW w:w="3565" w:type="dxa"/>
          </w:tcPr>
          <w:p w:rsidR="00DA3983" w:rsidRDefault="00DA3983" w:rsidP="0080239B">
            <w:pPr>
              <w:jc w:val="center"/>
            </w:pPr>
            <w:r>
              <w:t>4,62</w:t>
            </w:r>
          </w:p>
        </w:tc>
      </w:tr>
      <w:tr w:rsidR="00DA3983" w:rsidTr="00DA3983">
        <w:trPr>
          <w:trHeight w:val="596"/>
        </w:trPr>
        <w:tc>
          <w:tcPr>
            <w:tcW w:w="1304" w:type="dxa"/>
          </w:tcPr>
          <w:p w:rsidR="00DA3983" w:rsidRDefault="00DA3983" w:rsidP="0080239B">
            <w:pPr>
              <w:jc w:val="center"/>
            </w:pPr>
            <w:r>
              <w:t>2016</w:t>
            </w:r>
          </w:p>
        </w:tc>
        <w:tc>
          <w:tcPr>
            <w:tcW w:w="3169" w:type="dxa"/>
          </w:tcPr>
          <w:p w:rsidR="00DA3983" w:rsidRDefault="00DA3983" w:rsidP="0080239B">
            <w:pPr>
              <w:jc w:val="center"/>
            </w:pPr>
            <w:r>
              <w:t>7</w:t>
            </w:r>
          </w:p>
        </w:tc>
        <w:tc>
          <w:tcPr>
            <w:tcW w:w="3621" w:type="dxa"/>
          </w:tcPr>
          <w:p w:rsidR="00DA3983" w:rsidRDefault="00DA3983" w:rsidP="0080239B">
            <w:pPr>
              <w:jc w:val="center"/>
            </w:pPr>
            <w:r>
              <w:t>9</w:t>
            </w:r>
          </w:p>
        </w:tc>
        <w:tc>
          <w:tcPr>
            <w:tcW w:w="3621" w:type="dxa"/>
          </w:tcPr>
          <w:p w:rsidR="00DA3983" w:rsidRDefault="00DA3983" w:rsidP="0080239B">
            <w:pPr>
              <w:jc w:val="center"/>
            </w:pPr>
            <w:r>
              <w:t>7,83</w:t>
            </w:r>
          </w:p>
        </w:tc>
        <w:tc>
          <w:tcPr>
            <w:tcW w:w="3565" w:type="dxa"/>
          </w:tcPr>
          <w:p w:rsidR="00DA3983" w:rsidRDefault="00DA3983" w:rsidP="0080239B">
            <w:pPr>
              <w:jc w:val="center"/>
            </w:pPr>
            <w:r>
              <w:t>4,89</w:t>
            </w:r>
          </w:p>
        </w:tc>
      </w:tr>
      <w:tr w:rsidR="00DA3983" w:rsidTr="00DA3983">
        <w:trPr>
          <w:trHeight w:val="596"/>
        </w:trPr>
        <w:tc>
          <w:tcPr>
            <w:tcW w:w="1304" w:type="dxa"/>
          </w:tcPr>
          <w:p w:rsidR="00DA3983" w:rsidRDefault="00DA3983" w:rsidP="0080239B">
            <w:pPr>
              <w:jc w:val="center"/>
            </w:pPr>
            <w:r>
              <w:t>2017</w:t>
            </w:r>
          </w:p>
        </w:tc>
        <w:tc>
          <w:tcPr>
            <w:tcW w:w="3169" w:type="dxa"/>
          </w:tcPr>
          <w:p w:rsidR="00DA3983" w:rsidRDefault="00DA3983" w:rsidP="0080239B">
            <w:pPr>
              <w:jc w:val="center"/>
            </w:pPr>
            <w:r>
              <w:t>8</w:t>
            </w:r>
          </w:p>
        </w:tc>
        <w:tc>
          <w:tcPr>
            <w:tcW w:w="3621" w:type="dxa"/>
          </w:tcPr>
          <w:p w:rsidR="00DA3983" w:rsidRDefault="00DA3983" w:rsidP="0080239B">
            <w:pPr>
              <w:jc w:val="center"/>
            </w:pPr>
            <w:r>
              <w:t>11,4</w:t>
            </w:r>
          </w:p>
        </w:tc>
        <w:tc>
          <w:tcPr>
            <w:tcW w:w="3621" w:type="dxa"/>
          </w:tcPr>
          <w:p w:rsidR="00DA3983" w:rsidRDefault="00DA3983" w:rsidP="0080239B">
            <w:pPr>
              <w:jc w:val="center"/>
            </w:pPr>
            <w:r>
              <w:t>8,26</w:t>
            </w:r>
          </w:p>
        </w:tc>
        <w:tc>
          <w:tcPr>
            <w:tcW w:w="3565" w:type="dxa"/>
          </w:tcPr>
          <w:p w:rsidR="00DA3983" w:rsidRDefault="00DA3983" w:rsidP="0080239B">
            <w:pPr>
              <w:jc w:val="center"/>
            </w:pPr>
            <w:r>
              <w:t>5,16</w:t>
            </w:r>
          </w:p>
        </w:tc>
      </w:tr>
      <w:tr w:rsidR="00DA3983" w:rsidTr="00DA3983">
        <w:trPr>
          <w:trHeight w:val="628"/>
        </w:trPr>
        <w:tc>
          <w:tcPr>
            <w:tcW w:w="1304" w:type="dxa"/>
          </w:tcPr>
          <w:p w:rsidR="00DA3983" w:rsidRDefault="00DA3983" w:rsidP="0080239B">
            <w:pPr>
              <w:jc w:val="center"/>
            </w:pPr>
            <w:r>
              <w:t>2018</w:t>
            </w:r>
          </w:p>
        </w:tc>
        <w:tc>
          <w:tcPr>
            <w:tcW w:w="3169" w:type="dxa"/>
          </w:tcPr>
          <w:p w:rsidR="00DA3983" w:rsidRDefault="00DA3983" w:rsidP="0080239B">
            <w:pPr>
              <w:jc w:val="center"/>
            </w:pPr>
            <w:r>
              <w:t>9</w:t>
            </w:r>
          </w:p>
        </w:tc>
        <w:tc>
          <w:tcPr>
            <w:tcW w:w="3621" w:type="dxa"/>
          </w:tcPr>
          <w:p w:rsidR="00DA3983" w:rsidRDefault="00DA3983" w:rsidP="0080239B">
            <w:pPr>
              <w:jc w:val="center"/>
            </w:pPr>
            <w:r>
              <w:t>13,8</w:t>
            </w:r>
          </w:p>
        </w:tc>
        <w:tc>
          <w:tcPr>
            <w:tcW w:w="3621" w:type="dxa"/>
          </w:tcPr>
          <w:p w:rsidR="00DA3983" w:rsidRDefault="00DA3983" w:rsidP="0080239B">
            <w:pPr>
              <w:jc w:val="center"/>
            </w:pPr>
            <w:r>
              <w:t>8,70</w:t>
            </w:r>
          </w:p>
        </w:tc>
        <w:tc>
          <w:tcPr>
            <w:tcW w:w="3565" w:type="dxa"/>
          </w:tcPr>
          <w:p w:rsidR="00DA3983" w:rsidRDefault="00DA3983" w:rsidP="0080239B">
            <w:pPr>
              <w:jc w:val="center"/>
            </w:pPr>
            <w:r>
              <w:t>5,43</w:t>
            </w:r>
          </w:p>
        </w:tc>
      </w:tr>
      <w:tr w:rsidR="00DA3983" w:rsidTr="00DA3983">
        <w:trPr>
          <w:trHeight w:val="628"/>
        </w:trPr>
        <w:tc>
          <w:tcPr>
            <w:tcW w:w="1304" w:type="dxa"/>
          </w:tcPr>
          <w:p w:rsidR="00DA3983" w:rsidRDefault="00DA3983" w:rsidP="0080239B">
            <w:pPr>
              <w:jc w:val="center"/>
            </w:pPr>
            <w:r>
              <w:t>2019</w:t>
            </w:r>
          </w:p>
        </w:tc>
        <w:tc>
          <w:tcPr>
            <w:tcW w:w="3169" w:type="dxa"/>
          </w:tcPr>
          <w:p w:rsidR="00DA3983" w:rsidRDefault="00DA3983" w:rsidP="0080239B">
            <w:pPr>
              <w:jc w:val="center"/>
            </w:pPr>
            <w:r>
              <w:t>10</w:t>
            </w:r>
          </w:p>
        </w:tc>
        <w:tc>
          <w:tcPr>
            <w:tcW w:w="3621" w:type="dxa"/>
          </w:tcPr>
          <w:p w:rsidR="00DA3983" w:rsidRDefault="00DA3983" w:rsidP="0080239B">
            <w:pPr>
              <w:jc w:val="center"/>
            </w:pPr>
            <w:r>
              <w:t>16,2</w:t>
            </w:r>
          </w:p>
        </w:tc>
        <w:tc>
          <w:tcPr>
            <w:tcW w:w="3621" w:type="dxa"/>
          </w:tcPr>
          <w:p w:rsidR="00DA3983" w:rsidRDefault="00DA3983" w:rsidP="0080239B">
            <w:pPr>
              <w:jc w:val="center"/>
            </w:pPr>
            <w:r>
              <w:t>9,13</w:t>
            </w:r>
          </w:p>
        </w:tc>
        <w:tc>
          <w:tcPr>
            <w:tcW w:w="3565" w:type="dxa"/>
          </w:tcPr>
          <w:p w:rsidR="00DA3983" w:rsidRDefault="00DA3983" w:rsidP="0080239B">
            <w:pPr>
              <w:jc w:val="center"/>
            </w:pPr>
            <w:r>
              <w:t>5,71</w:t>
            </w:r>
          </w:p>
        </w:tc>
      </w:tr>
      <w:tr w:rsidR="00DA3983" w:rsidTr="00DA3983">
        <w:trPr>
          <w:trHeight w:val="628"/>
        </w:trPr>
        <w:tc>
          <w:tcPr>
            <w:tcW w:w="1304" w:type="dxa"/>
          </w:tcPr>
          <w:p w:rsidR="00DA3983" w:rsidRDefault="00DA3983" w:rsidP="0080239B">
            <w:pPr>
              <w:jc w:val="center"/>
            </w:pPr>
            <w:r>
              <w:t>2020</w:t>
            </w:r>
          </w:p>
        </w:tc>
        <w:tc>
          <w:tcPr>
            <w:tcW w:w="3169" w:type="dxa"/>
          </w:tcPr>
          <w:p w:rsidR="00DA3983" w:rsidRDefault="00DA3983" w:rsidP="0080239B">
            <w:pPr>
              <w:jc w:val="center"/>
            </w:pPr>
            <w:r>
              <w:t>11</w:t>
            </w:r>
          </w:p>
        </w:tc>
        <w:tc>
          <w:tcPr>
            <w:tcW w:w="3621" w:type="dxa"/>
          </w:tcPr>
          <w:p w:rsidR="00DA3983" w:rsidRDefault="00DA3983" w:rsidP="0080239B">
            <w:pPr>
              <w:jc w:val="center"/>
            </w:pPr>
            <w:r>
              <w:t>18,6</w:t>
            </w:r>
          </w:p>
        </w:tc>
        <w:tc>
          <w:tcPr>
            <w:tcW w:w="3621" w:type="dxa"/>
          </w:tcPr>
          <w:p w:rsidR="00DA3983" w:rsidRDefault="00DA3983" w:rsidP="0080239B">
            <w:pPr>
              <w:jc w:val="center"/>
            </w:pPr>
            <w:r>
              <w:t>9,57</w:t>
            </w:r>
          </w:p>
        </w:tc>
        <w:tc>
          <w:tcPr>
            <w:tcW w:w="3565" w:type="dxa"/>
          </w:tcPr>
          <w:p w:rsidR="00DA3983" w:rsidRDefault="00DA3983" w:rsidP="0080239B">
            <w:pPr>
              <w:jc w:val="center"/>
            </w:pPr>
            <w:r>
              <w:t>5,98</w:t>
            </w:r>
          </w:p>
        </w:tc>
      </w:tr>
      <w:tr w:rsidR="00DA3983" w:rsidTr="00DA3983">
        <w:trPr>
          <w:trHeight w:val="628"/>
        </w:trPr>
        <w:tc>
          <w:tcPr>
            <w:tcW w:w="1304" w:type="dxa"/>
          </w:tcPr>
          <w:p w:rsidR="00DA3983" w:rsidRDefault="00DA3983" w:rsidP="0080239B">
            <w:pPr>
              <w:jc w:val="center"/>
            </w:pPr>
            <w:r>
              <w:t>2021</w:t>
            </w:r>
          </w:p>
        </w:tc>
        <w:tc>
          <w:tcPr>
            <w:tcW w:w="3169" w:type="dxa"/>
          </w:tcPr>
          <w:p w:rsidR="00DA3983" w:rsidRDefault="00DA3983" w:rsidP="0080239B">
            <w:pPr>
              <w:jc w:val="center"/>
            </w:pPr>
            <w:r>
              <w:t>12</w:t>
            </w:r>
          </w:p>
        </w:tc>
        <w:tc>
          <w:tcPr>
            <w:tcW w:w="3621" w:type="dxa"/>
          </w:tcPr>
          <w:p w:rsidR="00DA3983" w:rsidRDefault="00DA3983" w:rsidP="0080239B">
            <w:pPr>
              <w:jc w:val="center"/>
            </w:pPr>
            <w:r>
              <w:t>21</w:t>
            </w:r>
          </w:p>
        </w:tc>
        <w:tc>
          <w:tcPr>
            <w:tcW w:w="3621" w:type="dxa"/>
          </w:tcPr>
          <w:p w:rsidR="00DA3983" w:rsidRPr="00834B9C" w:rsidRDefault="00DA3983" w:rsidP="0080239B">
            <w:pPr>
              <w:jc w:val="center"/>
              <w:rPr>
                <w:b/>
              </w:rPr>
            </w:pPr>
            <w:r w:rsidRPr="00834B9C">
              <w:rPr>
                <w:b/>
              </w:rPr>
              <w:t>10</w:t>
            </w:r>
          </w:p>
        </w:tc>
        <w:tc>
          <w:tcPr>
            <w:tcW w:w="3565" w:type="dxa"/>
          </w:tcPr>
          <w:p w:rsidR="00DA3983" w:rsidRPr="00834B9C" w:rsidRDefault="00DA3983" w:rsidP="0080239B">
            <w:pPr>
              <w:jc w:val="center"/>
              <w:rPr>
                <w:b/>
              </w:rPr>
            </w:pPr>
            <w:r w:rsidRPr="00834B9C">
              <w:rPr>
                <w:b/>
              </w:rPr>
              <w:t>6,25</w:t>
            </w:r>
          </w:p>
        </w:tc>
      </w:tr>
      <w:tr w:rsidR="00DA3983" w:rsidTr="00DA3983">
        <w:trPr>
          <w:trHeight w:val="628"/>
        </w:trPr>
        <w:tc>
          <w:tcPr>
            <w:tcW w:w="1304" w:type="dxa"/>
          </w:tcPr>
          <w:p w:rsidR="00DA3983" w:rsidRDefault="00DA3983" w:rsidP="0080239B">
            <w:pPr>
              <w:jc w:val="center"/>
            </w:pPr>
            <w:r>
              <w:t>2022</w:t>
            </w:r>
          </w:p>
        </w:tc>
        <w:tc>
          <w:tcPr>
            <w:tcW w:w="3169" w:type="dxa"/>
          </w:tcPr>
          <w:p w:rsidR="00DA3983" w:rsidRDefault="00DA3983" w:rsidP="0080239B">
            <w:pPr>
              <w:jc w:val="center"/>
            </w:pPr>
            <w:r>
              <w:t>13</w:t>
            </w:r>
          </w:p>
        </w:tc>
        <w:tc>
          <w:tcPr>
            <w:tcW w:w="3621" w:type="dxa"/>
          </w:tcPr>
          <w:p w:rsidR="00DA3983" w:rsidRDefault="00DA3983" w:rsidP="0080239B">
            <w:pPr>
              <w:jc w:val="center"/>
            </w:pPr>
            <w:r>
              <w:t>23,4</w:t>
            </w:r>
          </w:p>
        </w:tc>
        <w:tc>
          <w:tcPr>
            <w:tcW w:w="3621" w:type="dxa"/>
          </w:tcPr>
          <w:p w:rsidR="00DA3983" w:rsidRDefault="00DA3983" w:rsidP="0080239B">
            <w:pPr>
              <w:jc w:val="center"/>
            </w:pPr>
            <w:r>
              <w:t>10</w:t>
            </w:r>
          </w:p>
        </w:tc>
        <w:tc>
          <w:tcPr>
            <w:tcW w:w="3565" w:type="dxa"/>
          </w:tcPr>
          <w:p w:rsidR="00DA3983" w:rsidRDefault="00DA3983" w:rsidP="0080239B">
            <w:pPr>
              <w:jc w:val="center"/>
            </w:pPr>
            <w:r>
              <w:t>6,25</w:t>
            </w:r>
          </w:p>
        </w:tc>
      </w:tr>
      <w:tr w:rsidR="00DA3983" w:rsidTr="00DA3983">
        <w:trPr>
          <w:trHeight w:val="628"/>
        </w:trPr>
        <w:tc>
          <w:tcPr>
            <w:tcW w:w="1304" w:type="dxa"/>
          </w:tcPr>
          <w:p w:rsidR="00DA3983" w:rsidRDefault="00DA3983" w:rsidP="0080239B">
            <w:pPr>
              <w:jc w:val="center"/>
            </w:pPr>
            <w:r>
              <w:t>2023</w:t>
            </w:r>
          </w:p>
        </w:tc>
        <w:tc>
          <w:tcPr>
            <w:tcW w:w="3169" w:type="dxa"/>
          </w:tcPr>
          <w:p w:rsidR="00DA3983" w:rsidRDefault="00DA3983" w:rsidP="0080239B">
            <w:pPr>
              <w:jc w:val="center"/>
            </w:pPr>
            <w:r>
              <w:t>14</w:t>
            </w:r>
          </w:p>
        </w:tc>
        <w:tc>
          <w:tcPr>
            <w:tcW w:w="3621" w:type="dxa"/>
          </w:tcPr>
          <w:p w:rsidR="00DA3983" w:rsidRDefault="00DA3983" w:rsidP="0080239B">
            <w:pPr>
              <w:jc w:val="center"/>
            </w:pPr>
            <w:r>
              <w:t>25,8</w:t>
            </w:r>
          </w:p>
        </w:tc>
        <w:tc>
          <w:tcPr>
            <w:tcW w:w="3621" w:type="dxa"/>
          </w:tcPr>
          <w:p w:rsidR="00DA3983" w:rsidRDefault="00DA3983" w:rsidP="0080239B">
            <w:pPr>
              <w:jc w:val="center"/>
            </w:pPr>
            <w:r>
              <w:t>10</w:t>
            </w:r>
          </w:p>
        </w:tc>
        <w:tc>
          <w:tcPr>
            <w:tcW w:w="3565" w:type="dxa"/>
          </w:tcPr>
          <w:p w:rsidR="00DA3983" w:rsidRDefault="00DA3983" w:rsidP="0080239B">
            <w:pPr>
              <w:jc w:val="center"/>
            </w:pPr>
            <w:r>
              <w:t>6,25</w:t>
            </w:r>
          </w:p>
        </w:tc>
      </w:tr>
      <w:tr w:rsidR="00DA3983" w:rsidTr="00DA3983">
        <w:trPr>
          <w:trHeight w:val="596"/>
        </w:trPr>
        <w:tc>
          <w:tcPr>
            <w:tcW w:w="1304" w:type="dxa"/>
          </w:tcPr>
          <w:p w:rsidR="00DA3983" w:rsidRDefault="00DA3983" w:rsidP="0080239B">
            <w:pPr>
              <w:jc w:val="center"/>
            </w:pPr>
            <w:r>
              <w:t>2024</w:t>
            </w:r>
          </w:p>
        </w:tc>
        <w:tc>
          <w:tcPr>
            <w:tcW w:w="3169" w:type="dxa"/>
          </w:tcPr>
          <w:p w:rsidR="00DA3983" w:rsidRPr="00834B9C" w:rsidRDefault="00DA3983" w:rsidP="0080239B">
            <w:pPr>
              <w:jc w:val="center"/>
              <w:rPr>
                <w:b/>
              </w:rPr>
            </w:pPr>
            <w:r w:rsidRPr="00834B9C">
              <w:rPr>
                <w:b/>
              </w:rPr>
              <w:t>15</w:t>
            </w:r>
          </w:p>
        </w:tc>
        <w:tc>
          <w:tcPr>
            <w:tcW w:w="3621" w:type="dxa"/>
          </w:tcPr>
          <w:p w:rsidR="00DA3983" w:rsidRDefault="00DA3983" w:rsidP="0080239B">
            <w:pPr>
              <w:jc w:val="center"/>
            </w:pPr>
            <w:r>
              <w:t>28,2</w:t>
            </w:r>
          </w:p>
        </w:tc>
        <w:tc>
          <w:tcPr>
            <w:tcW w:w="3621" w:type="dxa"/>
          </w:tcPr>
          <w:p w:rsidR="00DA3983" w:rsidRDefault="00DA3983" w:rsidP="0080239B">
            <w:pPr>
              <w:jc w:val="center"/>
            </w:pPr>
            <w:r>
              <w:t>10</w:t>
            </w:r>
          </w:p>
        </w:tc>
        <w:tc>
          <w:tcPr>
            <w:tcW w:w="3565" w:type="dxa"/>
          </w:tcPr>
          <w:p w:rsidR="00DA3983" w:rsidRDefault="00DA3983" w:rsidP="0080239B">
            <w:pPr>
              <w:jc w:val="center"/>
            </w:pPr>
            <w:r>
              <w:t>6,25</w:t>
            </w:r>
          </w:p>
        </w:tc>
      </w:tr>
      <w:tr w:rsidR="00DA3983" w:rsidTr="00DA3983">
        <w:trPr>
          <w:trHeight w:val="628"/>
        </w:trPr>
        <w:tc>
          <w:tcPr>
            <w:tcW w:w="1304" w:type="dxa"/>
          </w:tcPr>
          <w:p w:rsidR="00DA3983" w:rsidRDefault="00DA3983" w:rsidP="0080239B">
            <w:pPr>
              <w:jc w:val="center"/>
            </w:pPr>
            <w:r>
              <w:t>2025</w:t>
            </w:r>
          </w:p>
        </w:tc>
        <w:tc>
          <w:tcPr>
            <w:tcW w:w="3169" w:type="dxa"/>
          </w:tcPr>
          <w:p w:rsidR="00DA3983" w:rsidRDefault="00DA3983" w:rsidP="0080239B">
            <w:pPr>
              <w:jc w:val="center"/>
            </w:pPr>
            <w:r>
              <w:t>15</w:t>
            </w:r>
          </w:p>
        </w:tc>
        <w:tc>
          <w:tcPr>
            <w:tcW w:w="3621" w:type="dxa"/>
          </w:tcPr>
          <w:p w:rsidR="00DA3983" w:rsidRPr="00834B9C" w:rsidRDefault="00DA3983" w:rsidP="0080239B">
            <w:pPr>
              <w:jc w:val="center"/>
              <w:rPr>
                <w:b/>
              </w:rPr>
            </w:pPr>
            <w:r w:rsidRPr="00834B9C">
              <w:rPr>
                <w:b/>
              </w:rPr>
              <w:t>30</w:t>
            </w:r>
          </w:p>
        </w:tc>
        <w:tc>
          <w:tcPr>
            <w:tcW w:w="3621" w:type="dxa"/>
          </w:tcPr>
          <w:p w:rsidR="00DA3983" w:rsidRDefault="00DA3983" w:rsidP="0080239B">
            <w:pPr>
              <w:jc w:val="center"/>
            </w:pPr>
            <w:r>
              <w:t>10</w:t>
            </w:r>
          </w:p>
        </w:tc>
        <w:tc>
          <w:tcPr>
            <w:tcW w:w="3565" w:type="dxa"/>
          </w:tcPr>
          <w:p w:rsidR="00DA3983" w:rsidRDefault="00DA3983" w:rsidP="0080239B">
            <w:pPr>
              <w:jc w:val="center"/>
            </w:pPr>
            <w:r>
              <w:t>6,25</w:t>
            </w:r>
          </w:p>
        </w:tc>
      </w:tr>
    </w:tbl>
    <w:p w:rsidR="00B2146C" w:rsidRDefault="00B2146C"/>
    <w:sectPr w:rsidR="00B2146C" w:rsidSect="00DA39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3983"/>
    <w:rsid w:val="00B2146C"/>
    <w:rsid w:val="00DA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Саватеева</dc:creator>
  <cp:keywords/>
  <dc:description/>
  <cp:lastModifiedBy>Саватеева</cp:lastModifiedBy>
  <cp:revision>1</cp:revision>
  <dcterms:created xsi:type="dcterms:W3CDTF">2015-07-02T11:52:00Z</dcterms:created>
  <dcterms:modified xsi:type="dcterms:W3CDTF">2015-07-02T11:53:00Z</dcterms:modified>
</cp:coreProperties>
</file>