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01"/>
        <w:gridCol w:w="5120"/>
        <w:gridCol w:w="2031"/>
        <w:gridCol w:w="1563"/>
      </w:tblGrid>
      <w:tr w:rsidR="0047799F" w:rsidRPr="0047799F" w:rsidTr="0025392C">
        <w:trPr>
          <w:trHeight w:val="1260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Анкета</w:t>
            </w:r>
            <w:r w:rsidRPr="00477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</w:t>
            </w:r>
            <w:r w:rsidRPr="004779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заполняется будущим пенсионером для проведения подготовительной работы по назначению пенсий</w:t>
            </w:r>
          </w:p>
        </w:tc>
      </w:tr>
      <w:tr w:rsidR="0047799F" w:rsidRPr="0047799F" w:rsidTr="0025392C">
        <w:trPr>
          <w:trHeight w:val="630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 гражданина</w:t>
            </w: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779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(заполняется вручную)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Отметки </w:t>
            </w:r>
            <w:proofErr w:type="spellStart"/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</w:t>
            </w:r>
            <w:proofErr w:type="spellEnd"/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-та СФР</w:t>
            </w:r>
          </w:p>
        </w:tc>
      </w:tr>
      <w:tr w:rsidR="0047799F" w:rsidRPr="0047799F" w:rsidTr="0025392C">
        <w:trPr>
          <w:trHeight w:val="27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7799F" w:rsidRPr="0047799F" w:rsidTr="0025392C">
        <w:trPr>
          <w:trHeight w:val="40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59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назначалась пенсия по линии органов Социального фонда РФ?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59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являетесь государственным служащим или служащим органов местного самоуправления (указать должность государственной гражданской или муниципальной службы)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9F" w:rsidRPr="0047799F" w:rsidTr="0025392C">
        <w:trPr>
          <w:trHeight w:val="11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назначалась пенсия за выслугу лет (по инвалидности) по линии Министерства обороны или Министерства внутренних дел или другого "силового" ведомства?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57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обращаетесь за назначением досрочной страховой пенсии с учетом стажа на соответствующих видах работ ("льготного" стажа), имеете ли уточняющие справки, подтверждающие указанный ("льготный") стаж?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30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служили в армии? (если </w:t>
            </w:r>
            <w:r w:rsidRPr="00477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</w:t>
            </w: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указать период)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32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имеется перерыв  в стаже в связи с тем, что Вы  проживали с супругом-военнослужащим в местности, где не было возможности трудоустроиться? (если имеется, то укажите период);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4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перерыв в стаже, связанный с увольнением по причине ухода за нетрудоспособным лицом (за инвалидом 1 группы, 80-летним, ребенком-инвалидом до 18 лет) (если имеется, то укажите период);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03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перерыв в стаже, связанный с увольнением по уходу за детьми, не достигшими 1,5 лет (если имеется, то укажите период);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71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перерыв в стаже, когда Вы состояли на учете в органах занятости и получали  пособие по безработице или как безработное лицо привлекались к общественным работам (если имеется, то укажите период);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53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Являлись ли Вы индивидуальным предпринимателем? Если да, то укажите период. Сдавали ли Вы ежегодно в органы ПФР по месту регистрации в качестве индивидуального предпринимателя соответствующие отчеты?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59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Находились ли Вы в местах лишения свободы и работали в период после 01.09.1992 г.?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10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у Вас перерывы в стаже по причинам, не указанным в анкете? Укажите период и причину, если не желаете указывать причину, можете указать "не работал(а)" 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55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(училище, среднее специальное, высшее), указать период обучения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22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Будете ли Вы представлять справку (справки) о заработке за 60 месяцев работы подряд до 01.01.2002г.? Если да, то за какой период? </w:t>
            </w:r>
            <w:r w:rsidRPr="00477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Примечание: справка за 60 месяцев подряд до 01.01.2002г. представляется, если в 2000-2001гг. не было работы или средний заработок за 2000-2001 </w:t>
            </w:r>
            <w:proofErr w:type="spellStart"/>
            <w:r w:rsidRPr="00477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г.г</w:t>
            </w:r>
            <w:proofErr w:type="spellEnd"/>
            <w:r w:rsidRPr="00477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составляет менее 1793,40 руб.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41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дату рождения детей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39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имеется  трудовая деятельность (не совместительство), не отраженная в трудовой книжке и не подтвержденная справками? Если да, то укажите период работы и организацию, в которой Вы работали.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110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работали и (или) проживали в районах Крайнего Севера или в местности, приравненной к районам Крайнего Севера по состоянию </w:t>
            </w: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01.01.2002г.?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413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имеются нетрудоспособные  иждивенцы? Если да, укажите кто именно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86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Сообщите другие сведения, имеющие, по Вашему мнению, значение при установлении пенсии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26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799F" w:rsidRPr="0047799F" w:rsidRDefault="0047799F" w:rsidP="0047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Ваш контактный телефон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99F" w:rsidRPr="0047799F" w:rsidRDefault="0047799F" w:rsidP="0047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799F" w:rsidRPr="0047799F" w:rsidTr="0025392C">
        <w:trPr>
          <w:trHeight w:val="3235"/>
        </w:trPr>
        <w:tc>
          <w:tcPr>
            <w:tcW w:w="951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77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1.Уведомлен(а) о необходимости обращения с заявлением о назначении пенсии не ранее чем за 1 месяц до наступления пенсионного возраста; за пенсией в связи осуществлением педагогической, медицинской и творческой деятельности, работой в летном составе гражданской авиации, а также за пенсией по инвалидности и по случаю потери кормильца - после возникновения права .</w:t>
            </w:r>
          </w:p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Уведомлен(а) о необходимости выбора способа доставки: через организацию почтовой связи, кредитные организации и иные организации, занимающиеся доставкой пенсий. В связи с чем, в случае выбора мной кредитной организации до подачи заявления  о назначении пенсии мне необходимо открыть "пенсионный" счет, и иметь при обращении за пенсией документы, подтверждающие банковские реквизиты.</w:t>
            </w:r>
          </w:p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Уведомлен(а), что в целях повышения пенсий на несовершеннолетних детей, либо студентов и учащихся очной формы обучения необходимо представить их свидетельства о рождении, справки об очной форме обучения,  справки о своих доходах (заработке) и о доходах  детей (заработке, стипендии) от 18 до 23 лет за последний год (12 месяцев) перед обращением за пенсией.</w:t>
            </w:r>
          </w:p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lang w:eastAsia="ru-RU"/>
              </w:rPr>
              <w:t>Личная подпись будущего пенсионера                                Подпись специалиста Отделения СФР</w:t>
            </w:r>
          </w:p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lang w:eastAsia="ru-RU"/>
              </w:rPr>
              <w:t>________________                                                               __________________</w:t>
            </w:r>
          </w:p>
          <w:p w:rsidR="0047799F" w:rsidRPr="0047799F" w:rsidRDefault="0047799F" w:rsidP="004779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99F">
              <w:rPr>
                <w:rFonts w:ascii="Times New Roman" w:eastAsia="Times New Roman" w:hAnsi="Times New Roman" w:cs="Times New Roman"/>
                <w:lang w:eastAsia="ru-RU"/>
              </w:rPr>
              <w:t xml:space="preserve">Дата                                                                                        </w:t>
            </w:r>
            <w:proofErr w:type="spellStart"/>
            <w:r w:rsidRPr="0047799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proofErr w:type="spellEnd"/>
            <w:r w:rsidRPr="004779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E9685E" w:rsidRDefault="00E9685E"/>
    <w:sectPr w:rsidR="00E9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D"/>
    <w:rsid w:val="0047799F"/>
    <w:rsid w:val="007B5531"/>
    <w:rsid w:val="009205DD"/>
    <w:rsid w:val="00E9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Дарья Александровна</dc:creator>
  <cp:keywords/>
  <dc:description/>
  <cp:lastModifiedBy>Фомина Дарья Александровна</cp:lastModifiedBy>
  <cp:revision>2</cp:revision>
  <dcterms:created xsi:type="dcterms:W3CDTF">2026-06-18T13:25:00Z</dcterms:created>
  <dcterms:modified xsi:type="dcterms:W3CDTF">2026-06-18T13:26:00Z</dcterms:modified>
</cp:coreProperties>
</file>