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48B" w:rsidRDefault="00A60118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-212090</wp:posOffset>
            </wp:positionH>
            <wp:positionV relativeFrom="margin">
              <wp:posOffset>-241300</wp:posOffset>
            </wp:positionV>
            <wp:extent cx="1211580" cy="733425"/>
            <wp:effectExtent l="0" t="0" r="7620" b="9525"/>
            <wp:wrapSquare wrapText="bothSides"/>
            <wp:docPr id="1" name="Рисунок 1" descr="cid:image002.png@01D925A7.4CE2AB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2.png@01D925A7.4CE2AB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Отделение Фонда пенсионного и социального страхования Российской Федерации по Санкт-Петербургу и Ленинградской области</w:t>
      </w:r>
    </w:p>
    <w:p w:rsidR="0063048B" w:rsidRDefault="0063048B">
      <w:pPr>
        <w:spacing w:after="0" w:line="240" w:lineRule="auto"/>
        <w:ind w:firstLine="1985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</w:p>
    <w:p w:rsidR="00204CC1" w:rsidRDefault="00204CC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:rsidR="0063048B" w:rsidRPr="00807E9C" w:rsidRDefault="00807E9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</w:rPr>
        <w:t>Пошаговая инструкция подачи заявления о</w:t>
      </w:r>
      <w:r w:rsidR="00A60118" w:rsidRPr="00187031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r w:rsidR="00187031" w:rsidRPr="00187031">
        <w:rPr>
          <w:rFonts w:ascii="Times New Roman" w:hAnsi="Times New Roman" w:cs="Times New Roman"/>
          <w:b/>
          <w:color w:val="C00000"/>
          <w:sz w:val="26"/>
          <w:szCs w:val="26"/>
        </w:rPr>
        <w:t>финансово</w:t>
      </w:r>
      <w:r>
        <w:rPr>
          <w:rFonts w:ascii="Times New Roman" w:hAnsi="Times New Roman" w:cs="Times New Roman"/>
          <w:b/>
          <w:color w:val="C00000"/>
          <w:sz w:val="26"/>
          <w:szCs w:val="26"/>
        </w:rPr>
        <w:t>м</w:t>
      </w:r>
      <w:r w:rsidR="00187031" w:rsidRPr="00187031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обеспечени</w:t>
      </w:r>
      <w:r>
        <w:rPr>
          <w:rFonts w:ascii="Times New Roman" w:hAnsi="Times New Roman" w:cs="Times New Roman"/>
          <w:b/>
          <w:color w:val="C00000"/>
          <w:sz w:val="26"/>
          <w:szCs w:val="26"/>
        </w:rPr>
        <w:t>и</w:t>
      </w:r>
      <w:r w:rsidR="00187031" w:rsidRPr="00187031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предупредительных мер (далее – ФОПМ)</w:t>
      </w:r>
      <w:r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через Федеральную государственную систему «Единый портал государственных и муниципальных услуг (ЕПГУ) </w:t>
      </w:r>
      <w:r w:rsidRPr="00807E9C"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en-US"/>
        </w:rPr>
        <w:t>www</w:t>
      </w:r>
      <w:r w:rsidRPr="00807E9C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.</w:t>
      </w:r>
      <w:r w:rsidRPr="00807E9C"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en-US"/>
        </w:rPr>
        <w:t>gosuslugi</w:t>
      </w:r>
      <w:r w:rsidRPr="00807E9C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.</w:t>
      </w:r>
      <w:r w:rsidRPr="00807E9C"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en-US"/>
        </w:rPr>
        <w:t>ru</w:t>
      </w:r>
    </w:p>
    <w:p w:rsidR="0063048B" w:rsidRDefault="0063048B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04CC1" w:rsidRDefault="00807E9C" w:rsidP="00187031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Шаг</w:t>
      </w:r>
      <w:r w:rsidR="00A82371"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Pr="004A29E7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Зайти на главную страницу официального сайта ГОСУСЛУГИ </w:t>
      </w:r>
      <w:hyperlink r:id="rId10" w:history="1">
        <w:r w:rsidR="004A29E7" w:rsidRPr="004A29E7">
          <w:rPr>
            <w:rStyle w:val="a7"/>
            <w:rFonts w:ascii="Times New Roman" w:hAnsi="Times New Roman" w:cs="Times New Roman"/>
            <w:b/>
            <w:color w:val="auto"/>
            <w:sz w:val="26"/>
            <w:szCs w:val="26"/>
            <w:u w:val="none"/>
            <w:lang w:val="en-US"/>
          </w:rPr>
          <w:t>www</w:t>
        </w:r>
        <w:r w:rsidR="004A29E7" w:rsidRPr="004A29E7">
          <w:rPr>
            <w:rStyle w:val="a7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.</w:t>
        </w:r>
        <w:r w:rsidR="004A29E7" w:rsidRPr="004A29E7">
          <w:rPr>
            <w:rStyle w:val="a7"/>
            <w:rFonts w:ascii="Times New Roman" w:hAnsi="Times New Roman" w:cs="Times New Roman"/>
            <w:b/>
            <w:color w:val="auto"/>
            <w:sz w:val="26"/>
            <w:szCs w:val="26"/>
            <w:u w:val="none"/>
            <w:lang w:val="en-US"/>
          </w:rPr>
          <w:t>gosuslugi</w:t>
        </w:r>
        <w:r w:rsidR="004A29E7" w:rsidRPr="004A29E7">
          <w:rPr>
            <w:rStyle w:val="a7"/>
            <w:rFonts w:ascii="Times New Roman" w:hAnsi="Times New Roman" w:cs="Times New Roman"/>
            <w:b/>
            <w:color w:val="auto"/>
            <w:sz w:val="26"/>
            <w:szCs w:val="26"/>
            <w:u w:val="none"/>
          </w:rPr>
          <w:t>.</w:t>
        </w:r>
        <w:r w:rsidR="004A29E7" w:rsidRPr="004A29E7">
          <w:rPr>
            <w:rStyle w:val="a7"/>
            <w:rFonts w:ascii="Times New Roman" w:hAnsi="Times New Roman" w:cs="Times New Roman"/>
            <w:b/>
            <w:color w:val="auto"/>
            <w:sz w:val="26"/>
            <w:szCs w:val="26"/>
            <w:u w:val="none"/>
            <w:lang w:val="en-US"/>
          </w:rPr>
          <w:t>ru</w:t>
        </w:r>
      </w:hyperlink>
      <w:r w:rsidR="004A29E7" w:rsidRPr="004A29E7">
        <w:rPr>
          <w:rFonts w:ascii="Times New Roman" w:hAnsi="Times New Roman" w:cs="Times New Roman"/>
          <w:b/>
          <w:sz w:val="26"/>
          <w:szCs w:val="26"/>
        </w:rPr>
        <w:t>. Нажать кнопку «ВОЙТИ».</w:t>
      </w:r>
      <w:r w:rsidR="004A29E7" w:rsidRPr="004A29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29E7" w:rsidRPr="004A29E7" w:rsidRDefault="004A29E7" w:rsidP="00187031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Шаг 2. </w:t>
      </w:r>
      <w:r w:rsidRPr="004A29E7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Ввести данные</w:t>
      </w:r>
      <w:r w:rsidR="00833ACA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организации</w:t>
      </w:r>
      <w:r w:rsidRPr="004A29E7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4A29E7" w:rsidRDefault="004A29E7" w:rsidP="00187031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Шаг 3. </w:t>
      </w:r>
      <w:r w:rsidRPr="004A29E7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Выбрать способ входа. Войти как руководитель юридического лица.</w:t>
      </w:r>
    </w:p>
    <w:p w:rsidR="004A29E7" w:rsidRDefault="004A29E7" w:rsidP="00187031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Шаг 4. </w:t>
      </w:r>
      <w:r w:rsidRPr="004A29E7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Ввести в поисковой строке краткое наименование услуги «</w:t>
      </w:r>
      <w:r w:rsidR="009A7B7E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Получение </w:t>
      </w:r>
      <w:r w:rsidR="00077F21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решения</w:t>
      </w:r>
      <w:r w:rsidR="009A7B7E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 </w:t>
      </w:r>
      <w:r w:rsidRPr="004A29E7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финансовом обеспечении предупредительных мер». Выбрать услугу.</w:t>
      </w:r>
    </w:p>
    <w:p w:rsidR="004A29E7" w:rsidRDefault="005726B9" w:rsidP="00187031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Шаг 5. </w:t>
      </w:r>
      <w:r w:rsidRPr="005726B9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Нажать кнопку «Начать» на странице с услугой</w:t>
      </w:r>
      <w:r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077F21" w:rsidRDefault="005726B9" w:rsidP="005726B9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Шаг</w:t>
      </w:r>
      <w:r w:rsidR="00A82371"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6. </w:t>
      </w:r>
      <w:r w:rsidRPr="005726B9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Выбрать </w:t>
      </w:r>
      <w:r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необходимый вариант. В случае, если организация является </w:t>
      </w:r>
      <w:r w:rsidR="00077F21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юридическим лицом – выбрать ответ «Нет»</w:t>
      </w:r>
      <w:r w:rsidR="00077F21" w:rsidRPr="005726B9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77F21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организация является </w:t>
      </w:r>
      <w:r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обособленным подразделением или филиалом страхователя – выбрать ответ «Да». </w:t>
      </w:r>
    </w:p>
    <w:p w:rsidR="005726B9" w:rsidRDefault="005726B9" w:rsidP="005726B9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Шаг </w:t>
      </w:r>
      <w:r w:rsidR="00077F21"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77F21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вопрос «хотите загрузить документы» отвечаете «нет</w:t>
      </w:r>
      <w:r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».</w:t>
      </w:r>
    </w:p>
    <w:p w:rsidR="00077F21" w:rsidRDefault="00077F21" w:rsidP="005726B9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Шаг 8. </w:t>
      </w:r>
      <w:r w:rsidRPr="00077F21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Перейти к заявлению</w:t>
      </w:r>
      <w:r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077F21" w:rsidRDefault="005726B9" w:rsidP="005726B9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Шаг </w:t>
      </w:r>
      <w:r w:rsidR="00077F21"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5726B9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Проверить сведения</w:t>
      </w:r>
      <w:r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нажать кнопку «Верно»</w:t>
      </w:r>
      <w:r w:rsidR="00A52787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A52787" w:rsidRDefault="00A52787" w:rsidP="005726B9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Шаг 10. </w:t>
      </w:r>
      <w:r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Указать номер, который был присвоен организации при регистрации в ФСС РФ, состоящий из 10 цифр (в выписке ЕГРЮЛ – регистрационный номер по обязательному социальному страхованию, первые 10 знаков).</w:t>
      </w:r>
    </w:p>
    <w:p w:rsidR="00310653" w:rsidRPr="00077F21" w:rsidRDefault="00A52787" w:rsidP="00077F21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Шаг 11. </w:t>
      </w:r>
      <w:r w:rsidR="00077F21" w:rsidRPr="00077F21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Указать сведения о запланированных мероприятиях.</w:t>
      </w:r>
    </w:p>
    <w:p w:rsidR="00421249" w:rsidRDefault="00310653" w:rsidP="005726B9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Шаг 1</w:t>
      </w:r>
      <w:r w:rsidR="00077F21"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421249" w:rsidRPr="00421249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421249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ыбрать </w:t>
      </w:r>
      <w:r w:rsidR="00077F21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="00421249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тделение</w:t>
      </w:r>
      <w:r w:rsidR="00077F21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СФР по СПб и ЛО</w:t>
      </w:r>
      <w:r w:rsidR="00421249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Далее нажать кнопку «Перейти к подписанию».</w:t>
      </w:r>
    </w:p>
    <w:p w:rsidR="0055699B" w:rsidRDefault="00421249" w:rsidP="005726B9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Шаг 1</w:t>
      </w:r>
      <w:r w:rsidR="00077F21"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55699B" w:rsidRPr="0055699B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</w:t>
      </w:r>
      <w:r w:rsidR="0055699B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брать сертификат электронной подписи.</w:t>
      </w:r>
    </w:p>
    <w:p w:rsidR="0055699B" w:rsidRDefault="0055699B" w:rsidP="005726B9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Шаг 1</w:t>
      </w:r>
      <w:r w:rsidR="00077F21"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55699B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</w:t>
      </w:r>
      <w:r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успешной обработке сайтом заявления появится уведомление «Заявление отправлено». Это значит, что заявление успешно направлено в ОСФР по Санкт-Петербургу и Ленинградской области.</w:t>
      </w:r>
    </w:p>
    <w:p w:rsidR="0055699B" w:rsidRDefault="00A82371" w:rsidP="005726B9">
      <w:pPr>
        <w:pStyle w:val="a9"/>
        <w:ind w:firstLine="709"/>
        <w:jc w:val="both"/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Шаг </w:t>
      </w:r>
      <w:r w:rsidR="00077F21"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55699B">
        <w:rPr>
          <w:rFonts w:ascii="Times New Roman" w:hAnsi="Times New Roman" w:cs="Times New Roman"/>
          <w:color w:val="0070C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55699B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Можно узнать о ходе рассмотрения заявления ведомством в разде</w:t>
      </w:r>
      <w:r w:rsidR="009A7B7E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</w:t>
      </w:r>
      <w:r w:rsidR="0055699B">
        <w:rPr>
          <w:rFonts w:ascii="Times New Roman" w:hAnsi="Times New Roman" w:cs="Times New Roman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«Уведомления».</w:t>
      </w:r>
    </w:p>
    <w:p w:rsidR="0055699B" w:rsidRDefault="0055699B" w:rsidP="005726B9">
      <w:pPr>
        <w:pStyle w:val="a9"/>
        <w:ind w:firstLine="709"/>
        <w:jc w:val="both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По итогам рассмотрения заявления будет направлен</w:t>
      </w:r>
      <w:r w:rsidR="009A7B7E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о</w:t>
      </w:r>
      <w:r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 </w:t>
      </w:r>
      <w:r w:rsidR="009A7B7E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решение</w:t>
      </w:r>
      <w:r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 ОСФР по Санкт-Петербургу и Ленинградской области.</w:t>
      </w:r>
    </w:p>
    <w:p w:rsidR="0055699B" w:rsidRDefault="0055699B" w:rsidP="00816BE8">
      <w:pPr>
        <w:pStyle w:val="a9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color w:val="C00000"/>
          <w:sz w:val="26"/>
          <w:szCs w:val="26"/>
        </w:rPr>
        <w:t>Не забудьте проверить раздел «Уведомления»</w:t>
      </w:r>
      <w:r w:rsidR="00077F21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и оценить услугу на  </w:t>
      </w:r>
      <w:r w:rsidR="00077F21">
        <w:rPr>
          <w:rFonts w:ascii="Times New Roman" w:hAnsi="Times New Roman" w:cs="Times New Roman"/>
          <w:b/>
          <w:noProof/>
          <w:color w:val="C00000"/>
          <w:sz w:val="26"/>
          <w:szCs w:val="26"/>
          <w:lang w:eastAsia="ru-RU"/>
        </w:rPr>
        <w:drawing>
          <wp:inline distT="0" distB="0" distL="0" distR="0" wp14:anchorId="0BEB3350">
            <wp:extent cx="204281" cy="181003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4" cy="18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6BE8">
        <w:rPr>
          <w:rFonts w:ascii="Times New Roman" w:hAnsi="Times New Roman" w:cs="Times New Roman"/>
          <w:b/>
          <w:noProof/>
          <w:color w:val="C00000"/>
          <w:sz w:val="26"/>
          <w:szCs w:val="26"/>
          <w:lang w:eastAsia="ru-RU"/>
        </w:rPr>
        <w:drawing>
          <wp:inline distT="0" distB="0" distL="0" distR="0" wp14:anchorId="764E9FE4" wp14:editId="4158D827">
            <wp:extent cx="204281" cy="181003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4" cy="18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6BE8">
        <w:rPr>
          <w:rFonts w:ascii="Times New Roman" w:hAnsi="Times New Roman" w:cs="Times New Roman"/>
          <w:b/>
          <w:noProof/>
          <w:color w:val="C00000"/>
          <w:sz w:val="26"/>
          <w:szCs w:val="26"/>
          <w:lang w:eastAsia="ru-RU"/>
        </w:rPr>
        <w:drawing>
          <wp:inline distT="0" distB="0" distL="0" distR="0" wp14:anchorId="764E9FE4" wp14:editId="4158D827">
            <wp:extent cx="204281" cy="181003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4" cy="18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6BE8">
        <w:rPr>
          <w:rFonts w:ascii="Times New Roman" w:hAnsi="Times New Roman" w:cs="Times New Roman"/>
          <w:b/>
          <w:noProof/>
          <w:color w:val="C00000"/>
          <w:sz w:val="26"/>
          <w:szCs w:val="26"/>
          <w:lang w:eastAsia="ru-RU"/>
        </w:rPr>
        <w:drawing>
          <wp:inline distT="0" distB="0" distL="0" distR="0" wp14:anchorId="764E9FE4" wp14:editId="4158D827">
            <wp:extent cx="204281" cy="181003"/>
            <wp:effectExtent l="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4" cy="18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6BE8">
        <w:rPr>
          <w:rFonts w:ascii="Times New Roman" w:hAnsi="Times New Roman" w:cs="Times New Roman"/>
          <w:b/>
          <w:noProof/>
          <w:color w:val="C00000"/>
          <w:sz w:val="26"/>
          <w:szCs w:val="26"/>
          <w:lang w:eastAsia="ru-RU"/>
        </w:rPr>
        <w:drawing>
          <wp:inline distT="0" distB="0" distL="0" distR="0" wp14:anchorId="764E9FE4" wp14:editId="4158D827">
            <wp:extent cx="204281" cy="181003"/>
            <wp:effectExtent l="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4" cy="18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7B4E8C" w:rsidRDefault="00520427" w:rsidP="00D2424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color w:val="C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отказа заявление может быть подано повторно, но только </w:t>
      </w:r>
      <w:r w:rsidRPr="0040188D">
        <w:rPr>
          <w:rFonts w:ascii="Times New Roman" w:hAnsi="Times New Roman" w:cs="Times New Roman"/>
          <w:b/>
          <w:color w:val="FF0000"/>
          <w:sz w:val="26"/>
          <w:szCs w:val="26"/>
        </w:rPr>
        <w:t>ДО 1 августа</w:t>
      </w:r>
      <w:r w:rsidRPr="0040188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текущего года.</w:t>
      </w:r>
    </w:p>
    <w:sectPr w:rsidR="007B4E8C">
      <w:type w:val="continuous"/>
      <w:pgSz w:w="11906" w:h="16838"/>
      <w:pgMar w:top="720" w:right="720" w:bottom="720" w:left="720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A8A" w:rsidRDefault="00B23A8A" w:rsidP="00187031">
      <w:pPr>
        <w:spacing w:after="0" w:line="240" w:lineRule="auto"/>
      </w:pPr>
      <w:r>
        <w:separator/>
      </w:r>
    </w:p>
  </w:endnote>
  <w:endnote w:type="continuationSeparator" w:id="0">
    <w:p w:rsidR="00B23A8A" w:rsidRDefault="00B23A8A" w:rsidP="0018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A8A" w:rsidRDefault="00B23A8A" w:rsidP="00187031">
      <w:pPr>
        <w:spacing w:after="0" w:line="240" w:lineRule="auto"/>
      </w:pPr>
      <w:r>
        <w:separator/>
      </w:r>
    </w:p>
  </w:footnote>
  <w:footnote w:type="continuationSeparator" w:id="0">
    <w:p w:rsidR="00B23A8A" w:rsidRDefault="00B23A8A" w:rsidP="00187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18B6"/>
    <w:multiLevelType w:val="multilevel"/>
    <w:tmpl w:val="101ECC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1F4E79" w:themeColor="accent1" w:themeShade="8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DD4CA1"/>
    <w:multiLevelType w:val="hybridMultilevel"/>
    <w:tmpl w:val="D3AABE2E"/>
    <w:lvl w:ilvl="0" w:tplc="222E93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37939"/>
    <w:multiLevelType w:val="hybridMultilevel"/>
    <w:tmpl w:val="AA88C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22C5"/>
    <w:multiLevelType w:val="hybridMultilevel"/>
    <w:tmpl w:val="E062BE02"/>
    <w:lvl w:ilvl="0" w:tplc="9FBEC0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993729"/>
    <w:multiLevelType w:val="hybridMultilevel"/>
    <w:tmpl w:val="BE544F52"/>
    <w:lvl w:ilvl="0" w:tplc="31FE2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809FC"/>
    <w:multiLevelType w:val="hybridMultilevel"/>
    <w:tmpl w:val="0AD87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24100"/>
    <w:multiLevelType w:val="hybridMultilevel"/>
    <w:tmpl w:val="D1AE75B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2682DB6"/>
    <w:multiLevelType w:val="hybridMultilevel"/>
    <w:tmpl w:val="32DC90E4"/>
    <w:lvl w:ilvl="0" w:tplc="F1F03B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94679"/>
    <w:multiLevelType w:val="multilevel"/>
    <w:tmpl w:val="8A9C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611ED"/>
    <w:multiLevelType w:val="hybridMultilevel"/>
    <w:tmpl w:val="E0744D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056F0"/>
    <w:multiLevelType w:val="hybridMultilevel"/>
    <w:tmpl w:val="06EC03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F330A"/>
    <w:multiLevelType w:val="hybridMultilevel"/>
    <w:tmpl w:val="8D489E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764E2"/>
    <w:multiLevelType w:val="hybridMultilevel"/>
    <w:tmpl w:val="C846AE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1B4C9B"/>
    <w:multiLevelType w:val="hybridMultilevel"/>
    <w:tmpl w:val="57B06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E776F"/>
    <w:multiLevelType w:val="hybridMultilevel"/>
    <w:tmpl w:val="6AF0DA3C"/>
    <w:lvl w:ilvl="0" w:tplc="E826AD72">
      <w:start w:val="1"/>
      <w:numFmt w:val="bullet"/>
      <w:lvlText w:val=""/>
      <w:lvlJc w:val="left"/>
      <w:pPr>
        <w:ind w:left="139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5" w15:restartNumberingAfterBreak="0">
    <w:nsid w:val="4BE309B9"/>
    <w:multiLevelType w:val="hybridMultilevel"/>
    <w:tmpl w:val="3E722F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5831BF"/>
    <w:multiLevelType w:val="hybridMultilevel"/>
    <w:tmpl w:val="64DA9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B04A6"/>
    <w:multiLevelType w:val="hybridMultilevel"/>
    <w:tmpl w:val="1DD6E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93064"/>
    <w:multiLevelType w:val="hybridMultilevel"/>
    <w:tmpl w:val="7B8C06D8"/>
    <w:lvl w:ilvl="0" w:tplc="52B8D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635568"/>
    <w:multiLevelType w:val="hybridMultilevel"/>
    <w:tmpl w:val="DB28255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F4065C8"/>
    <w:multiLevelType w:val="hybridMultilevel"/>
    <w:tmpl w:val="6EBC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71C04"/>
    <w:multiLevelType w:val="hybridMultilevel"/>
    <w:tmpl w:val="0AD87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72A50"/>
    <w:multiLevelType w:val="hybridMultilevel"/>
    <w:tmpl w:val="A4062948"/>
    <w:lvl w:ilvl="0" w:tplc="6156A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1B567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4676BFE"/>
    <w:multiLevelType w:val="hybridMultilevel"/>
    <w:tmpl w:val="0F801E70"/>
    <w:lvl w:ilvl="0" w:tplc="F766C7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51933"/>
    <w:multiLevelType w:val="hybridMultilevel"/>
    <w:tmpl w:val="653E5974"/>
    <w:lvl w:ilvl="0" w:tplc="1D2C6F72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7"/>
  </w:num>
  <w:num w:numId="5">
    <w:abstractNumId w:val="1"/>
  </w:num>
  <w:num w:numId="6">
    <w:abstractNumId w:val="16"/>
  </w:num>
  <w:num w:numId="7">
    <w:abstractNumId w:val="17"/>
  </w:num>
  <w:num w:numId="8">
    <w:abstractNumId w:val="8"/>
  </w:num>
  <w:num w:numId="9">
    <w:abstractNumId w:val="18"/>
  </w:num>
  <w:num w:numId="10">
    <w:abstractNumId w:val="22"/>
  </w:num>
  <w:num w:numId="11">
    <w:abstractNumId w:val="4"/>
  </w:num>
  <w:num w:numId="12">
    <w:abstractNumId w:val="20"/>
  </w:num>
  <w:num w:numId="13">
    <w:abstractNumId w:val="19"/>
  </w:num>
  <w:num w:numId="14">
    <w:abstractNumId w:val="25"/>
  </w:num>
  <w:num w:numId="15">
    <w:abstractNumId w:val="5"/>
  </w:num>
  <w:num w:numId="16">
    <w:abstractNumId w:val="21"/>
  </w:num>
  <w:num w:numId="17">
    <w:abstractNumId w:val="23"/>
  </w:num>
  <w:num w:numId="18">
    <w:abstractNumId w:val="0"/>
  </w:num>
  <w:num w:numId="19">
    <w:abstractNumId w:val="12"/>
  </w:num>
  <w:num w:numId="20">
    <w:abstractNumId w:val="3"/>
  </w:num>
  <w:num w:numId="21">
    <w:abstractNumId w:val="11"/>
  </w:num>
  <w:num w:numId="22">
    <w:abstractNumId w:val="24"/>
  </w:num>
  <w:num w:numId="23">
    <w:abstractNumId w:val="9"/>
  </w:num>
  <w:num w:numId="24">
    <w:abstractNumId w:val="15"/>
  </w:num>
  <w:num w:numId="25">
    <w:abstractNumId w:val="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8B"/>
    <w:rsid w:val="00077F21"/>
    <w:rsid w:val="00094A65"/>
    <w:rsid w:val="000A6A8C"/>
    <w:rsid w:val="00187031"/>
    <w:rsid w:val="00204CC1"/>
    <w:rsid w:val="00310653"/>
    <w:rsid w:val="003C3166"/>
    <w:rsid w:val="0040188D"/>
    <w:rsid w:val="00421249"/>
    <w:rsid w:val="004A29E7"/>
    <w:rsid w:val="004B074C"/>
    <w:rsid w:val="00520427"/>
    <w:rsid w:val="0055699B"/>
    <w:rsid w:val="005726B9"/>
    <w:rsid w:val="005D0EBC"/>
    <w:rsid w:val="00625750"/>
    <w:rsid w:val="0063048B"/>
    <w:rsid w:val="007A0761"/>
    <w:rsid w:val="007B4E8C"/>
    <w:rsid w:val="00807E9C"/>
    <w:rsid w:val="00816BE8"/>
    <w:rsid w:val="00833ACA"/>
    <w:rsid w:val="008A6E24"/>
    <w:rsid w:val="00994B6D"/>
    <w:rsid w:val="009A7B7E"/>
    <w:rsid w:val="00A52787"/>
    <w:rsid w:val="00A60118"/>
    <w:rsid w:val="00A82371"/>
    <w:rsid w:val="00A84900"/>
    <w:rsid w:val="00B20E35"/>
    <w:rsid w:val="00B22218"/>
    <w:rsid w:val="00B23A8A"/>
    <w:rsid w:val="00D2424A"/>
    <w:rsid w:val="00DC6221"/>
    <w:rsid w:val="00EA534C"/>
    <w:rsid w:val="00F414F8"/>
    <w:rsid w:val="00F5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35290-E316-4C97-9E1D-6400558B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Hyperlink"/>
    <w:basedOn w:val="a0"/>
    <w:uiPriority w:val="99"/>
    <w:unhideWhenUsed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2">
    <w:name w:val="Стиль_Шт2"/>
    <w:basedOn w:val="a9"/>
    <w:pPr>
      <w:tabs>
        <w:tab w:val="left" w:pos="5529"/>
      </w:tabs>
      <w:spacing w:before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footnote reference"/>
    <w:basedOn w:val="a0"/>
    <w:rsid w:val="00187031"/>
    <w:rPr>
      <w:vertAlign w:val="superscript"/>
    </w:rPr>
  </w:style>
  <w:style w:type="paragraph" w:styleId="ac">
    <w:name w:val="footnote text"/>
    <w:basedOn w:val="a"/>
    <w:link w:val="ad"/>
    <w:rsid w:val="00187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rsid w:val="001870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rsid w:val="00B222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endnote text"/>
    <w:basedOn w:val="a"/>
    <w:link w:val="af0"/>
    <w:uiPriority w:val="99"/>
    <w:semiHidden/>
    <w:unhideWhenUsed/>
    <w:rsid w:val="00994B6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994B6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994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94150.7FE5DC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6FCDF-7A7B-4F8C-B6F2-4808958A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Горовая Ирина Викторовна</dc:creator>
  <cp:lastModifiedBy>Маскальчук Алёна Павловна</cp:lastModifiedBy>
  <cp:revision>7</cp:revision>
  <cp:lastPrinted>2024-07-01T08:29:00Z</cp:lastPrinted>
  <dcterms:created xsi:type="dcterms:W3CDTF">2026-03-11T08:14:00Z</dcterms:created>
  <dcterms:modified xsi:type="dcterms:W3CDTF">2026-03-12T14:52:00Z</dcterms:modified>
</cp:coreProperties>
</file>