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A9F" w:rsidRPr="00937C6B" w:rsidRDefault="001F7A9F" w:rsidP="001F7A9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C6B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Пошаговая инструкция подачи заявления </w:t>
      </w:r>
      <w:r w:rsidR="009373BC" w:rsidRPr="00937C6B">
        <w:rPr>
          <w:rFonts w:ascii="Times New Roman" w:hAnsi="Times New Roman" w:cs="Times New Roman"/>
          <w:b/>
          <w:sz w:val="28"/>
          <w:szCs w:val="28"/>
          <w:u w:val="single"/>
        </w:rPr>
        <w:t xml:space="preserve">и документов </w:t>
      </w:r>
      <w:r w:rsidRPr="00937C6B">
        <w:rPr>
          <w:rFonts w:ascii="Times New Roman" w:hAnsi="Times New Roman" w:cs="Times New Roman"/>
          <w:b/>
          <w:sz w:val="28"/>
          <w:szCs w:val="28"/>
          <w:u w:val="single"/>
        </w:rPr>
        <w:t>о финансовом обеспечении предупредительных мер</w:t>
      </w:r>
    </w:p>
    <w:p w:rsidR="001F7A9F" w:rsidRPr="00937C6B" w:rsidRDefault="001F7A9F" w:rsidP="001F7A9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C6B">
        <w:rPr>
          <w:rFonts w:ascii="Times New Roman" w:hAnsi="Times New Roman" w:cs="Times New Roman"/>
          <w:sz w:val="28"/>
          <w:szCs w:val="28"/>
        </w:rPr>
        <w:t xml:space="preserve">через </w:t>
      </w:r>
      <w:r w:rsidRPr="00937C6B">
        <w:rPr>
          <w:rFonts w:ascii="Times New Roman" w:hAnsi="Times New Roman" w:cs="Times New Roman"/>
          <w:bCs/>
          <w:sz w:val="28"/>
          <w:szCs w:val="28"/>
        </w:rPr>
        <w:t xml:space="preserve">Федеральную государственную информационную систему "Единый портал государственных и муниципальных услуг (функций)" </w:t>
      </w:r>
      <w:r w:rsidRPr="00937C6B">
        <w:rPr>
          <w:rFonts w:ascii="Times New Roman" w:hAnsi="Times New Roman" w:cs="Times New Roman"/>
          <w:bCs/>
          <w:sz w:val="28"/>
          <w:szCs w:val="28"/>
          <w:lang w:val="en-US"/>
        </w:rPr>
        <w:t>www</w:t>
      </w:r>
      <w:r w:rsidRPr="00937C6B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Pr="00937C6B">
        <w:rPr>
          <w:rFonts w:ascii="Times New Roman" w:hAnsi="Times New Roman" w:cs="Times New Roman"/>
          <w:bCs/>
          <w:sz w:val="28"/>
          <w:szCs w:val="28"/>
          <w:lang w:val="en-US"/>
        </w:rPr>
        <w:t>gosuslugi</w:t>
      </w:r>
      <w:proofErr w:type="spellEnd"/>
      <w:r w:rsidRPr="00937C6B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Pr="00937C6B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proofErr w:type="spellEnd"/>
    </w:p>
    <w:p w:rsidR="006737EA" w:rsidRPr="007C5710" w:rsidRDefault="006737EA"/>
    <w:p w:rsidR="001F7A9F" w:rsidRPr="001F7A9F" w:rsidRDefault="001F7A9F" w:rsidP="001F7A9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F7A9F">
        <w:rPr>
          <w:rFonts w:ascii="Times New Roman" w:hAnsi="Times New Roman" w:cs="Times New Roman"/>
          <w:sz w:val="24"/>
          <w:szCs w:val="24"/>
        </w:rPr>
        <w:t xml:space="preserve">Зайти на </w:t>
      </w:r>
      <w:hyperlink r:id="rId8" w:history="1">
        <w:r w:rsidRPr="001F7A9F">
          <w:rPr>
            <w:rStyle w:val="a6"/>
            <w:rFonts w:ascii="Times New Roman" w:hAnsi="Times New Roman" w:cs="Times New Roman"/>
            <w:bCs/>
            <w:sz w:val="24"/>
            <w:szCs w:val="24"/>
            <w:lang w:val="en-US"/>
          </w:rPr>
          <w:t>www</w:t>
        </w:r>
        <w:r w:rsidRPr="001F7A9F">
          <w:rPr>
            <w:rStyle w:val="a6"/>
            <w:rFonts w:ascii="Times New Roman" w:hAnsi="Times New Roman" w:cs="Times New Roman"/>
            <w:bCs/>
            <w:sz w:val="24"/>
            <w:szCs w:val="24"/>
          </w:rPr>
          <w:t>.</w:t>
        </w:r>
        <w:proofErr w:type="spellStart"/>
        <w:r w:rsidRPr="001F7A9F">
          <w:rPr>
            <w:rStyle w:val="a6"/>
            <w:rFonts w:ascii="Times New Roman" w:hAnsi="Times New Roman" w:cs="Times New Roman"/>
            <w:bCs/>
            <w:sz w:val="24"/>
            <w:szCs w:val="24"/>
            <w:lang w:val="en-US"/>
          </w:rPr>
          <w:t>gosuslugi</w:t>
        </w:r>
        <w:proofErr w:type="spellEnd"/>
        <w:r w:rsidRPr="001F7A9F">
          <w:rPr>
            <w:rStyle w:val="a6"/>
            <w:rFonts w:ascii="Times New Roman" w:hAnsi="Times New Roman" w:cs="Times New Roman"/>
            <w:bCs/>
            <w:sz w:val="24"/>
            <w:szCs w:val="24"/>
          </w:rPr>
          <w:t>.</w:t>
        </w:r>
        <w:proofErr w:type="spellStart"/>
        <w:r w:rsidRPr="001F7A9F">
          <w:rPr>
            <w:rStyle w:val="a6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  <w:proofErr w:type="spellEnd"/>
      </w:hyperlink>
      <w:r w:rsidRPr="001F7A9F">
        <w:rPr>
          <w:rFonts w:ascii="Times New Roman" w:hAnsi="Times New Roman" w:cs="Times New Roman"/>
          <w:bCs/>
          <w:sz w:val="24"/>
          <w:szCs w:val="24"/>
        </w:rPr>
        <w:t>, выбрать «Войти как руководитель организации</w:t>
      </w:r>
      <w:r>
        <w:rPr>
          <w:rFonts w:ascii="Times New Roman" w:hAnsi="Times New Roman" w:cs="Times New Roman"/>
          <w:bCs/>
          <w:sz w:val="24"/>
          <w:szCs w:val="24"/>
        </w:rPr>
        <w:t>».</w:t>
      </w:r>
    </w:p>
    <w:p w:rsidR="001F7A9F" w:rsidRDefault="001F7A9F" w:rsidP="001F7A9F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14960" cy="32175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96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9F" w:rsidRDefault="001F7A9F" w:rsidP="001F7A9F">
      <w:pPr>
        <w:pStyle w:val="a5"/>
        <w:numPr>
          <w:ilvl w:val="0"/>
          <w:numId w:val="1"/>
        </w:numPr>
      </w:pPr>
      <w:r>
        <w:t>С помощью помощника найти услугу «Получение приказа о финансовом обеспечении предупредительных мер».</w:t>
      </w:r>
    </w:p>
    <w:p w:rsidR="001F7A9F" w:rsidRDefault="001F7A9F" w:rsidP="001F7A9F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57" w:rsidRDefault="000B6857" w:rsidP="000B6857"/>
    <w:p w:rsidR="001F7A9F" w:rsidRDefault="001F7A9F" w:rsidP="000B6857">
      <w:pPr>
        <w:ind w:firstLine="708"/>
      </w:pPr>
    </w:p>
    <w:p w:rsidR="000B6857" w:rsidRDefault="000B6857" w:rsidP="000B6857">
      <w:pPr>
        <w:ind w:firstLine="708"/>
      </w:pPr>
    </w:p>
    <w:p w:rsidR="000B6857" w:rsidRDefault="000B6857" w:rsidP="000B6857">
      <w:pPr>
        <w:ind w:firstLine="708"/>
      </w:pPr>
    </w:p>
    <w:p w:rsidR="000B6857" w:rsidRDefault="000B6857" w:rsidP="000B6857">
      <w:pPr>
        <w:ind w:firstLine="708"/>
      </w:pPr>
    </w:p>
    <w:p w:rsidR="000B6857" w:rsidRDefault="000B6857" w:rsidP="000B6857">
      <w:pPr>
        <w:ind w:firstLine="708"/>
      </w:pPr>
    </w:p>
    <w:p w:rsidR="000B6857" w:rsidRDefault="000B6857" w:rsidP="000B6857">
      <w:pPr>
        <w:pStyle w:val="a5"/>
        <w:numPr>
          <w:ilvl w:val="0"/>
          <w:numId w:val="1"/>
        </w:numPr>
      </w:pPr>
      <w:r>
        <w:lastRenderedPageBreak/>
        <w:t xml:space="preserve">Кликнуть «Начать» на странице </w:t>
      </w:r>
      <w:proofErr w:type="spellStart"/>
      <w:r>
        <w:t>госуслуги</w:t>
      </w:r>
      <w:proofErr w:type="spellEnd"/>
      <w:r>
        <w:t xml:space="preserve"> и выполнить</w:t>
      </w:r>
      <w:r w:rsidR="00CC580E">
        <w:t xml:space="preserve"> следующие действия.</w:t>
      </w:r>
    </w:p>
    <w:p w:rsidR="000B6857" w:rsidRDefault="001F7A9F" w:rsidP="001F7A9F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57" w:rsidRDefault="000B6857" w:rsidP="000B6857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57" w:rsidRDefault="000B6857" w:rsidP="00CC580E">
      <w:pPr>
        <w:pStyle w:val="a5"/>
        <w:tabs>
          <w:tab w:val="left" w:pos="945"/>
        </w:tabs>
      </w:pPr>
    </w:p>
    <w:p w:rsidR="000B6857" w:rsidRDefault="000B6857" w:rsidP="000B6857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57" w:rsidRDefault="000B6857" w:rsidP="000B6857">
      <w:pPr>
        <w:pStyle w:val="a5"/>
        <w:tabs>
          <w:tab w:val="left" w:pos="945"/>
        </w:tabs>
      </w:pPr>
    </w:p>
    <w:p w:rsidR="000B6857" w:rsidRDefault="000B6857" w:rsidP="000B6857">
      <w:pPr>
        <w:pStyle w:val="a5"/>
        <w:tabs>
          <w:tab w:val="left" w:pos="9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17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57" w:rsidRDefault="000B6857" w:rsidP="00CC580E">
      <w:pPr>
        <w:pStyle w:val="a5"/>
        <w:tabs>
          <w:tab w:val="left" w:pos="94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14960" cy="321754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96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80E">
        <w:rPr>
          <w:noProof/>
          <w:lang w:eastAsia="ru-RU"/>
        </w:rPr>
        <w:drawing>
          <wp:inline distT="0" distB="0" distL="0" distR="0">
            <wp:extent cx="5914960" cy="321754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96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80E" w:rsidRDefault="00CC580E" w:rsidP="00CC580E">
      <w:pPr>
        <w:tabs>
          <w:tab w:val="left" w:pos="945"/>
        </w:tabs>
        <w:ind w:left="360"/>
        <w:rPr>
          <w:noProof/>
          <w:lang w:eastAsia="ru-RU"/>
        </w:rPr>
      </w:pPr>
    </w:p>
    <w:p w:rsidR="00CC580E" w:rsidRDefault="00CC580E" w:rsidP="00CC580E">
      <w:pPr>
        <w:tabs>
          <w:tab w:val="left" w:pos="945"/>
        </w:tabs>
        <w:ind w:left="360"/>
        <w:rPr>
          <w:noProof/>
          <w:lang w:eastAsia="ru-RU"/>
        </w:rPr>
      </w:pPr>
    </w:p>
    <w:p w:rsidR="00CC580E" w:rsidRPr="00CC580E" w:rsidRDefault="00CC580E" w:rsidP="00CC580E">
      <w:pPr>
        <w:pStyle w:val="a5"/>
        <w:numPr>
          <w:ilvl w:val="0"/>
          <w:numId w:val="1"/>
        </w:numPr>
        <w:tabs>
          <w:tab w:val="left" w:pos="945"/>
        </w:tabs>
        <w:rPr>
          <w:b/>
          <w:i/>
          <w:noProof/>
          <w:lang w:eastAsia="ru-RU"/>
        </w:rPr>
      </w:pPr>
      <w:r>
        <w:rPr>
          <w:noProof/>
          <w:lang w:eastAsia="ru-RU"/>
        </w:rPr>
        <w:lastRenderedPageBreak/>
        <w:t xml:space="preserve">Далее необходимо выбрать мероприятия плана финансового обеспечения, заполнить карточки. Можно выбрать несколько мероприятий, если они не превышают расчетную сумму (20% или 30%). При заполнении графы «Планируемые расходы руб.» </w:t>
      </w:r>
      <w:r w:rsidRPr="00CC580E">
        <w:rPr>
          <w:b/>
          <w:i/>
          <w:noProof/>
          <w:lang w:eastAsia="ru-RU"/>
        </w:rPr>
        <w:t>ставим точку, не запятую.</w:t>
      </w:r>
    </w:p>
    <w:p w:rsidR="00CC580E" w:rsidRDefault="00CC580E" w:rsidP="00CC580E">
      <w:pPr>
        <w:pStyle w:val="a5"/>
        <w:tabs>
          <w:tab w:val="left" w:pos="94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80E" w:rsidRDefault="00CC580E" w:rsidP="00CC580E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14960" cy="321754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96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80E" w:rsidRPr="00D84F7C" w:rsidRDefault="00D84F7C" w:rsidP="00CC580E">
      <w:pPr>
        <w:pStyle w:val="a5"/>
        <w:numPr>
          <w:ilvl w:val="0"/>
          <w:numId w:val="1"/>
        </w:numPr>
        <w:tabs>
          <w:tab w:val="left" w:pos="945"/>
        </w:tabs>
      </w:pPr>
      <w:r>
        <w:lastRenderedPageBreak/>
        <w:t xml:space="preserve">Загрузить необходимые документы. </w:t>
      </w:r>
      <w:r w:rsidR="00CC580E">
        <w:t xml:space="preserve">Обратите внимание, что </w:t>
      </w:r>
      <w:r w:rsidR="00CC580E" w:rsidRPr="00D84F7C">
        <w:rPr>
          <w:b/>
        </w:rPr>
        <w:t xml:space="preserve">загрузить документы можно только </w:t>
      </w:r>
      <w:r w:rsidRPr="00D84F7C">
        <w:rPr>
          <w:b/>
        </w:rPr>
        <w:t xml:space="preserve">в формате </w:t>
      </w:r>
      <w:r w:rsidRPr="00D84F7C">
        <w:rPr>
          <w:b/>
          <w:lang w:val="en-US"/>
        </w:rPr>
        <w:t>ZIP</w:t>
      </w:r>
      <w:r>
        <w:rPr>
          <w:b/>
        </w:rPr>
        <w:t xml:space="preserve">. </w:t>
      </w:r>
    </w:p>
    <w:p w:rsidR="00D84F7C" w:rsidRPr="00D84F7C" w:rsidRDefault="00D84F7C" w:rsidP="00D84F7C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7C" w:rsidRDefault="00D84F7C" w:rsidP="00D84F7C">
      <w:pPr>
        <w:pStyle w:val="a5"/>
        <w:numPr>
          <w:ilvl w:val="0"/>
          <w:numId w:val="1"/>
        </w:numPr>
        <w:tabs>
          <w:tab w:val="left" w:pos="945"/>
        </w:tabs>
      </w:pPr>
      <w:r>
        <w:t xml:space="preserve">Загрузить все необходимые  документы,  обосновывающие выбранные мероприятия в соответствии с Приказом 467н от 14.07.2021. Просим на данном этапе внимательно проверить наличие всех документов в </w:t>
      </w:r>
      <w:r>
        <w:rPr>
          <w:lang w:val="en-US"/>
        </w:rPr>
        <w:t>ZIP</w:t>
      </w:r>
      <w:r>
        <w:t xml:space="preserve"> файле, так как </w:t>
      </w:r>
      <w:r w:rsidR="009373BC">
        <w:t xml:space="preserve">позже </w:t>
      </w:r>
      <w:r>
        <w:t>направить дополнительно документы на портале нельзя.</w:t>
      </w:r>
    </w:p>
    <w:p w:rsidR="00D84F7C" w:rsidRDefault="00D84F7C" w:rsidP="00D84F7C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276850" cy="28581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31" cy="285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7C" w:rsidRDefault="00D84F7C" w:rsidP="00D84F7C">
      <w:pPr>
        <w:pStyle w:val="a5"/>
        <w:numPr>
          <w:ilvl w:val="0"/>
          <w:numId w:val="1"/>
        </w:numPr>
        <w:tabs>
          <w:tab w:val="left" w:pos="945"/>
        </w:tabs>
      </w:pPr>
      <w:r>
        <w:lastRenderedPageBreak/>
        <w:t>Выберете отделение Фонда по месту регистрации организации. В данном случае Отделение Фонда пенсионного и социального страхования Российской Федерации по Свердловской области.</w:t>
      </w:r>
    </w:p>
    <w:p w:rsidR="00D84F7C" w:rsidRDefault="00D84F7C" w:rsidP="00D84F7C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7C" w:rsidRDefault="00D84F7C" w:rsidP="00D84F7C">
      <w:pPr>
        <w:pStyle w:val="a5"/>
        <w:numPr>
          <w:ilvl w:val="0"/>
          <w:numId w:val="1"/>
        </w:numPr>
        <w:tabs>
          <w:tab w:val="left" w:pos="945"/>
        </w:tabs>
      </w:pPr>
      <w:r>
        <w:t>Осталось подписать заявление усиленной квалифицированной электронной подписью.</w:t>
      </w:r>
    </w:p>
    <w:p w:rsidR="00D84F7C" w:rsidRPr="00D84F7C" w:rsidRDefault="00D84F7C" w:rsidP="00D84F7C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820" w:rsidRDefault="00CF1820" w:rsidP="00CF1820">
      <w:pPr>
        <w:pStyle w:val="a5"/>
        <w:numPr>
          <w:ilvl w:val="0"/>
          <w:numId w:val="1"/>
        </w:numPr>
        <w:tabs>
          <w:tab w:val="left" w:pos="945"/>
        </w:tabs>
      </w:pPr>
      <w:r>
        <w:t xml:space="preserve">После подписания электронной подписью комплект документов будет направлен в указанное Вами отделение Фонда. Вы можете отслеживать этапы работы с заявлением. Решение о финансовом обеспечении автоматически поступает </w:t>
      </w:r>
      <w:proofErr w:type="gramStart"/>
      <w:r>
        <w:t>на Портал в ответ на Ваше заявление в сроки указанные в Приказе</w:t>
      </w:r>
      <w:proofErr w:type="gramEnd"/>
      <w:r>
        <w:t xml:space="preserve"> 467н от 14.07.2021.</w:t>
      </w:r>
    </w:p>
    <w:p w:rsidR="00CF1820" w:rsidRDefault="00CF1820" w:rsidP="00CF1820">
      <w:pPr>
        <w:pStyle w:val="a5"/>
        <w:numPr>
          <w:ilvl w:val="0"/>
          <w:numId w:val="1"/>
        </w:numPr>
        <w:tabs>
          <w:tab w:val="left" w:pos="945"/>
        </w:tabs>
      </w:pPr>
      <w:r w:rsidRPr="007C5710">
        <w:rPr>
          <w:b/>
        </w:rPr>
        <w:t>В случае принятия решения о разрешении</w:t>
      </w:r>
      <w:r>
        <w:t xml:space="preserve"> финансового обеспечения </w:t>
      </w:r>
      <w:r w:rsidRPr="007C5710">
        <w:rPr>
          <w:b/>
        </w:rPr>
        <w:t>после завершения мероприятий</w:t>
      </w:r>
      <w:r>
        <w:t xml:space="preserve">, указанных в плане, необходимо </w:t>
      </w:r>
      <w:r w:rsidRPr="007C5710">
        <w:rPr>
          <w:b/>
        </w:rPr>
        <w:t xml:space="preserve">представить  в отделение Фонда на бумажном носителе </w:t>
      </w:r>
      <w:r w:rsidRPr="007C5710">
        <w:rPr>
          <w:b/>
          <w:u w:val="single"/>
        </w:rPr>
        <w:t>не позднее 15 декабря</w:t>
      </w:r>
      <w:r w:rsidRPr="007C5710">
        <w:rPr>
          <w:b/>
        </w:rPr>
        <w:t xml:space="preserve"> комплект документов, подтверждающий произведенные расходы</w:t>
      </w:r>
      <w:r>
        <w:t>, в том числе заявление о возмещении произведенных расходов, отчет об использовании сумм страховых взносов.</w:t>
      </w:r>
    </w:p>
    <w:p w:rsidR="00CF1820" w:rsidRDefault="00CF1820" w:rsidP="00CF1820">
      <w:pPr>
        <w:pStyle w:val="a5"/>
        <w:tabs>
          <w:tab w:val="left" w:pos="945"/>
        </w:tabs>
        <w:rPr>
          <w:b/>
        </w:rPr>
      </w:pPr>
    </w:p>
    <w:p w:rsidR="00CF1820" w:rsidRPr="005C6A15" w:rsidRDefault="00CF1820" w:rsidP="00CF1820">
      <w:pPr>
        <w:spacing w:line="240" w:lineRule="auto"/>
        <w:ind w:left="1418"/>
        <w:contextualSpacing/>
        <w:jc w:val="both"/>
        <w:rPr>
          <w:u w:val="single"/>
        </w:rPr>
      </w:pPr>
      <w:r w:rsidRPr="005C6A15">
        <w:rPr>
          <w:b/>
        </w:rPr>
        <w:t xml:space="preserve">Все необходимые бланки документов для Вашего удобства находятся </w:t>
      </w:r>
      <w:r w:rsidRPr="005C6A15">
        <w:rPr>
          <w:noProof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21ABBC6D" wp14:editId="5468760A">
            <wp:simplePos x="0" y="0"/>
            <wp:positionH relativeFrom="column">
              <wp:posOffset>287655</wp:posOffset>
            </wp:positionH>
            <wp:positionV relativeFrom="paragraph">
              <wp:posOffset>1905</wp:posOffset>
            </wp:positionV>
            <wp:extent cx="522605" cy="523875"/>
            <wp:effectExtent l="0" t="0" r="0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6A15">
        <w:t xml:space="preserve">на сайте </w:t>
      </w:r>
      <w:proofErr w:type="spellStart"/>
      <w:r w:rsidRPr="005C6A15">
        <w:rPr>
          <w:lang w:val="en-US"/>
        </w:rPr>
        <w:t>sfr</w:t>
      </w:r>
      <w:proofErr w:type="spellEnd"/>
      <w:r w:rsidRPr="005C6A15">
        <w:t>.</w:t>
      </w:r>
      <w:proofErr w:type="spellStart"/>
      <w:r w:rsidRPr="005C6A15">
        <w:rPr>
          <w:lang w:val="en-US"/>
        </w:rPr>
        <w:t>gov</w:t>
      </w:r>
      <w:proofErr w:type="spellEnd"/>
      <w:r w:rsidRPr="005C6A15">
        <w:t>.</w:t>
      </w:r>
      <w:proofErr w:type="spellStart"/>
      <w:r w:rsidRPr="005C6A15">
        <w:rPr>
          <w:lang w:val="en-US"/>
        </w:rPr>
        <w:t>ru</w:t>
      </w:r>
      <w:proofErr w:type="spellEnd"/>
      <w:r w:rsidRPr="005C6A15">
        <w:t xml:space="preserve"> Свердловской области Информация для жителей региона / Страхователям / ФОМП (ссылка</w:t>
      </w:r>
      <w:r w:rsidRPr="005C6A15">
        <w:rPr>
          <w:b/>
        </w:rPr>
        <w:t xml:space="preserve">: </w:t>
      </w:r>
      <w:hyperlink r:id="rId26" w:history="1">
        <w:r w:rsidRPr="005C6A15">
          <w:rPr>
            <w:rStyle w:val="a6"/>
            <w:b/>
          </w:rPr>
          <w:t>//</w:t>
        </w:r>
        <w:proofErr w:type="spellStart"/>
        <w:r w:rsidRPr="005C6A15">
          <w:rPr>
            <w:rStyle w:val="a6"/>
            <w:b/>
            <w:lang w:val="en-US"/>
          </w:rPr>
          <w:t>sfr</w:t>
        </w:r>
        <w:proofErr w:type="spellEnd"/>
        <w:r w:rsidRPr="005C6A15">
          <w:rPr>
            <w:rStyle w:val="a6"/>
            <w:b/>
          </w:rPr>
          <w:t>.</w:t>
        </w:r>
        <w:proofErr w:type="spellStart"/>
        <w:r w:rsidRPr="005C6A15">
          <w:rPr>
            <w:rStyle w:val="a6"/>
            <w:b/>
            <w:lang w:val="en-US"/>
          </w:rPr>
          <w:t>gov</w:t>
        </w:r>
        <w:proofErr w:type="spellEnd"/>
        <w:r w:rsidRPr="005C6A15">
          <w:rPr>
            <w:rStyle w:val="a6"/>
            <w:b/>
          </w:rPr>
          <w:t>.</w:t>
        </w:r>
        <w:proofErr w:type="spellStart"/>
        <w:r w:rsidRPr="005C6A15">
          <w:rPr>
            <w:rStyle w:val="a6"/>
            <w:b/>
            <w:lang w:val="en-US"/>
          </w:rPr>
          <w:t>ru</w:t>
        </w:r>
        <w:proofErr w:type="spellEnd"/>
        <w:r w:rsidRPr="005C6A15">
          <w:rPr>
            <w:rStyle w:val="a6"/>
            <w:b/>
          </w:rPr>
          <w:t>/</w:t>
        </w:r>
        <w:r w:rsidRPr="005C6A15">
          <w:rPr>
            <w:rStyle w:val="a6"/>
            <w:b/>
            <w:lang w:val="en-US"/>
          </w:rPr>
          <w:t>branches</w:t>
        </w:r>
        <w:r w:rsidRPr="005C6A15">
          <w:rPr>
            <w:rStyle w:val="a6"/>
            <w:b/>
          </w:rPr>
          <w:t>/</w:t>
        </w:r>
        <w:proofErr w:type="spellStart"/>
        <w:r w:rsidRPr="005C6A15">
          <w:rPr>
            <w:rStyle w:val="a6"/>
            <w:b/>
            <w:lang w:val="en-US"/>
          </w:rPr>
          <w:t>sverdlovsk</w:t>
        </w:r>
        <w:proofErr w:type="spellEnd"/>
        <w:r w:rsidRPr="005C6A15">
          <w:rPr>
            <w:rStyle w:val="a6"/>
            <w:b/>
          </w:rPr>
          <w:t>/</w:t>
        </w:r>
        <w:r w:rsidRPr="005C6A15">
          <w:rPr>
            <w:rStyle w:val="a6"/>
            <w:b/>
            <w:lang w:val="en-US"/>
          </w:rPr>
          <w:t>info</w:t>
        </w:r>
        <w:r w:rsidRPr="005C6A15">
          <w:rPr>
            <w:rStyle w:val="a6"/>
            <w:b/>
          </w:rPr>
          <w:t>/~0/8004</w:t>
        </w:r>
      </w:hyperlink>
      <w:r w:rsidRPr="005C6A15">
        <w:rPr>
          <w:rStyle w:val="a6"/>
        </w:rPr>
        <w:t>).</w:t>
      </w:r>
    </w:p>
    <w:p w:rsidR="005C6A15" w:rsidRPr="005C6A15" w:rsidRDefault="005C6A15" w:rsidP="005C6A15">
      <w:pPr>
        <w:pStyle w:val="a5"/>
        <w:tabs>
          <w:tab w:val="left" w:pos="945"/>
        </w:tabs>
      </w:pPr>
      <w:bookmarkStart w:id="0" w:name="_GoBack"/>
      <w:bookmarkEnd w:id="0"/>
    </w:p>
    <w:sectPr w:rsidR="005C6A15" w:rsidRPr="005C6A15" w:rsidSect="000B6857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40B" w:rsidRDefault="00DE240B" w:rsidP="000B6857">
      <w:pPr>
        <w:spacing w:after="0" w:line="240" w:lineRule="auto"/>
      </w:pPr>
      <w:r>
        <w:separator/>
      </w:r>
    </w:p>
  </w:endnote>
  <w:endnote w:type="continuationSeparator" w:id="0">
    <w:p w:rsidR="00DE240B" w:rsidRDefault="00DE240B" w:rsidP="000B6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40B" w:rsidRDefault="00DE240B" w:rsidP="000B6857">
      <w:pPr>
        <w:spacing w:after="0" w:line="240" w:lineRule="auto"/>
      </w:pPr>
      <w:r>
        <w:separator/>
      </w:r>
    </w:p>
  </w:footnote>
  <w:footnote w:type="continuationSeparator" w:id="0">
    <w:p w:rsidR="00DE240B" w:rsidRDefault="00DE240B" w:rsidP="000B68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581475"/>
    <w:multiLevelType w:val="hybridMultilevel"/>
    <w:tmpl w:val="A4783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993"/>
    <w:rsid w:val="000B6857"/>
    <w:rsid w:val="001403DC"/>
    <w:rsid w:val="001F7A9F"/>
    <w:rsid w:val="0049662B"/>
    <w:rsid w:val="00511426"/>
    <w:rsid w:val="005C14A6"/>
    <w:rsid w:val="005C6A15"/>
    <w:rsid w:val="00625E87"/>
    <w:rsid w:val="006737EA"/>
    <w:rsid w:val="007C5710"/>
    <w:rsid w:val="008109CF"/>
    <w:rsid w:val="009373BC"/>
    <w:rsid w:val="00937C6B"/>
    <w:rsid w:val="00A63CD3"/>
    <w:rsid w:val="00CC580E"/>
    <w:rsid w:val="00CF1820"/>
    <w:rsid w:val="00D84F7C"/>
    <w:rsid w:val="00DE240B"/>
    <w:rsid w:val="00F15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A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A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7A9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F7A9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B68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6857"/>
  </w:style>
  <w:style w:type="paragraph" w:styleId="a9">
    <w:name w:val="footer"/>
    <w:basedOn w:val="a"/>
    <w:link w:val="aa"/>
    <w:uiPriority w:val="99"/>
    <w:unhideWhenUsed/>
    <w:rsid w:val="000B68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68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A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A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7A9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F7A9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B68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6857"/>
  </w:style>
  <w:style w:type="paragraph" w:styleId="a9">
    <w:name w:val="footer"/>
    <w:basedOn w:val="a"/>
    <w:link w:val="aa"/>
    <w:uiPriority w:val="99"/>
    <w:unhideWhenUsed/>
    <w:rsid w:val="000B68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68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sfr.gov.ru/branches/sverdlovsk/info/~0/8004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Гаврилюк Дарья. Валерьевна</dc:creator>
  <cp:lastModifiedBy>Гаврилюк Дарья. Валерьевна</cp:lastModifiedBy>
  <cp:revision>2</cp:revision>
  <dcterms:created xsi:type="dcterms:W3CDTF">2024-06-07T10:31:00Z</dcterms:created>
  <dcterms:modified xsi:type="dcterms:W3CDTF">2024-06-07T10:31:00Z</dcterms:modified>
</cp:coreProperties>
</file>