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7" w:rsidRDefault="002569D7" w:rsidP="00F652D2">
      <w:pPr>
        <w:ind w:left="4956" w:firstLine="708"/>
        <w:rPr>
          <w:b/>
          <w:sz w:val="28"/>
          <w:lang w:val="en-US"/>
        </w:rPr>
      </w:pPr>
      <w:r w:rsidRPr="002569D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35pt;margin-top:15.1pt;width:404pt;height:86.6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" stroked="f">
            <v:fill opacity="0"/>
            <v:textbox style="mso-next-textbox:#Поле 2" inset="0,0,0,0">
              <w:txbxContent>
                <w:p w:rsidR="00457437" w:rsidRDefault="00457437" w:rsidP="00457437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КЛИЕНТСКАЯ СЛУЖБА </w:t>
                  </w:r>
                </w:p>
                <w:p w:rsidR="00457437" w:rsidRDefault="00457437" w:rsidP="00457437">
                  <w:pPr>
                    <w:pStyle w:val="1"/>
                    <w:jc w:val="center"/>
                  </w:pPr>
                  <w:r>
                    <w:rPr>
                      <w:sz w:val="24"/>
                      <w:szCs w:val="24"/>
                    </w:rPr>
                    <w:t>В Г.КАМЫШЛОВЕ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ЦЕНТР ОБЩЕНИЯ СТАРШЕГО ПОКОЛЕНИЯ</w:t>
                  </w:r>
                </w:p>
                <w:p w:rsidR="00457437" w:rsidRDefault="00457437" w:rsidP="0045743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«КЛЕВЕР»</w:t>
                  </w:r>
                </w:p>
                <w:p w:rsidR="00C4511E" w:rsidRPr="00C4511E" w:rsidRDefault="00C4511E" w:rsidP="00457437">
                  <w:pPr>
                    <w:jc w:val="center"/>
                    <w:rPr>
                      <w:rFonts w:ascii="URW Bookman" w:hAnsi="URW Bookman"/>
                      <w:b/>
                      <w:sz w:val="32"/>
                      <w:szCs w:val="32"/>
                    </w:rPr>
                  </w:pPr>
                  <w:r w:rsidRPr="00C4511E">
                    <w:rPr>
                      <w:rFonts w:ascii="URW Bookman" w:hAnsi="URW Bookman"/>
                      <w:b/>
                      <w:sz w:val="32"/>
                      <w:szCs w:val="32"/>
                    </w:rPr>
                    <w:t xml:space="preserve">ДЕКАБРЬ 2024 </w:t>
                  </w:r>
                </w:p>
                <w:p w:rsidR="00C4511E" w:rsidRPr="00C4511E" w:rsidRDefault="00C4511E" w:rsidP="0045743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/>
                <w:p w:rsidR="00457437" w:rsidRDefault="00457437" w:rsidP="00457437">
                  <w:r>
                    <w:t xml:space="preserve"> </w:t>
                  </w:r>
                </w:p>
                <w:p w:rsidR="00457437" w:rsidRDefault="00457437" w:rsidP="00457437"/>
                <w:p w:rsidR="00457437" w:rsidRDefault="00457437" w:rsidP="00457437"/>
                <w:p w:rsidR="00457437" w:rsidRDefault="00457437" w:rsidP="0045743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7437" w:rsidRDefault="00422B64" w:rsidP="00F652D2">
      <w:pPr>
        <w:ind w:left="4956" w:firstLine="708"/>
        <w:rPr>
          <w:b/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99060</wp:posOffset>
            </wp:positionV>
            <wp:extent cx="1116330" cy="871855"/>
            <wp:effectExtent l="19050" t="0" r="7620" b="0"/>
            <wp:wrapTight wrapText="bothSides">
              <wp:wrapPolygon edited="0">
                <wp:start x="-369" y="0"/>
                <wp:lineTo x="-369" y="21238"/>
                <wp:lineTo x="21747" y="21238"/>
                <wp:lineTo x="21747" y="0"/>
                <wp:lineTo x="-3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F652D2" w:rsidRPr="00A92C57" w:rsidRDefault="00C4511E" w:rsidP="00C4511E">
      <w:pPr>
        <w:rPr>
          <w:rFonts w:ascii="URW Bookman" w:hAnsi="URW Bookman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                            </w:t>
      </w:r>
    </w:p>
    <w:tbl>
      <w:tblPr>
        <w:tblpPr w:leftFromText="180" w:rightFromText="180" w:vertAnchor="text" w:horzAnchor="margin" w:tblpY="115"/>
        <w:tblW w:w="1531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9"/>
        <w:gridCol w:w="1730"/>
        <w:gridCol w:w="11311"/>
      </w:tblGrid>
      <w:tr w:rsidR="009E6EAD" w:rsidTr="009E6EAD">
        <w:tc>
          <w:tcPr>
            <w:tcW w:w="2269" w:type="dxa"/>
            <w:shd w:val="clear" w:color="auto" w:fill="auto"/>
            <w:vAlign w:val="center"/>
          </w:tcPr>
          <w:p w:rsidR="009E6EAD" w:rsidRDefault="009E6EAD" w:rsidP="009E6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Default="009E6EAD" w:rsidP="009E6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Default="009E6EAD" w:rsidP="009E6EA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9E6EAD" w:rsidRPr="00C4511E" w:rsidTr="009E6EAD"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 w:rsidRPr="00C4511E">
              <w:rPr>
                <w:rFonts w:ascii="URW Bookman" w:hAnsi="URW Book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Урок финансовой грамотности (встреча с сотрудником Россельхохбанка)</w:t>
            </w:r>
          </w:p>
        </w:tc>
      </w:tr>
      <w:tr w:rsidR="009E6EAD" w:rsidRPr="00C4511E" w:rsidTr="009E6EAD">
        <w:trPr>
          <w:trHeight w:val="160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>
              <w:rPr>
                <w:rFonts w:ascii="URW Bookman" w:hAnsi="URW Bookman"/>
                <w:bCs/>
                <w:sz w:val="20"/>
                <w:szCs w:val="20"/>
              </w:rPr>
              <w:t>13</w:t>
            </w:r>
            <w:r w:rsidRPr="000F42BF">
              <w:rPr>
                <w:rFonts w:ascii="URW Bookman" w:hAnsi="URW Bookman"/>
                <w:bCs/>
                <w:sz w:val="20"/>
                <w:szCs w:val="20"/>
              </w:rPr>
              <w:t>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9E6EAD" w:rsidRPr="00C4511E" w:rsidTr="009E6EAD"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>
              <w:rPr>
                <w:rFonts w:ascii="URW Bookman" w:hAnsi="URW Bookman"/>
                <w:bCs/>
                <w:sz w:val="20"/>
                <w:szCs w:val="20"/>
              </w:rPr>
              <w:t>14-0</w:t>
            </w:r>
            <w:r w:rsidRPr="000F42BF">
              <w:rPr>
                <w:rFonts w:ascii="URW Bookman" w:hAnsi="URW Bookman"/>
                <w:bCs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Клуб общения «Мир позитива». Тема «Год семьи»</w:t>
            </w:r>
          </w:p>
        </w:tc>
      </w:tr>
      <w:tr w:rsidR="009E6EAD" w:rsidRPr="00C4511E" w:rsidTr="009E6EAD"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3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i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>
              <w:rPr>
                <w:rFonts w:ascii="URW Bookman" w:hAnsi="URW Bookman"/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7C5237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7C5237">
              <w:rPr>
                <w:rFonts w:ascii="URW Bookman" w:hAnsi="URW Bookman"/>
                <w:sz w:val="20"/>
                <w:szCs w:val="20"/>
              </w:rPr>
              <w:t>Презентация «К.Брюллов»</w:t>
            </w:r>
          </w:p>
        </w:tc>
      </w:tr>
      <w:tr w:rsidR="009E6EAD" w:rsidRPr="00C4511E" w:rsidTr="009E6EAD"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>
              <w:rPr>
                <w:rFonts w:ascii="URW Bookman" w:hAnsi="URW Bookman"/>
                <w:bCs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7C5237" w:rsidRDefault="009E6EAD" w:rsidP="009E6EAD">
            <w:pPr>
              <w:rPr>
                <w:rFonts w:ascii="URW Bookman" w:hAnsi="URW Bookman"/>
                <w:bCs/>
                <w:sz w:val="20"/>
                <w:szCs w:val="20"/>
              </w:rPr>
            </w:pPr>
            <w:r w:rsidRPr="007C5237">
              <w:rPr>
                <w:rFonts w:ascii="URW Bookman" w:hAnsi="URW Bookman"/>
                <w:sz w:val="20"/>
                <w:szCs w:val="20"/>
              </w:rPr>
              <w:t>Виртуальная экскурсия в Русский художественный музей к 225-летию со дня рождения К.Брюллова</w:t>
            </w:r>
          </w:p>
        </w:tc>
      </w:tr>
      <w:tr w:rsidR="009E6EAD" w:rsidRPr="00C4511E" w:rsidTr="009E6EAD"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 xml:space="preserve">        4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i/>
                <w:sz w:val="20"/>
                <w:szCs w:val="20"/>
              </w:rPr>
              <w:t>среда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Комплекс упражнений аэробики «2000 шагов»</w:t>
            </w:r>
          </w:p>
        </w:tc>
      </w:tr>
      <w:tr w:rsidR="009E6EAD" w:rsidRPr="00C4511E" w:rsidTr="009E6EAD"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Презентация «Волонтёры для Победы» (о деятельности групп  «Светлый зов Урала» и «Светёлка-1»)</w:t>
            </w:r>
          </w:p>
        </w:tc>
      </w:tr>
      <w:tr w:rsidR="009E6EAD" w:rsidRPr="00C4511E" w:rsidTr="009E6EAD"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Default="009E6EAD" w:rsidP="009E6EAD">
            <w:pPr>
              <w:jc w:val="center"/>
              <w:rPr>
                <w:rFonts w:ascii="URW Bookman" w:hAnsi="URW Bookman"/>
                <w:bCs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7C5237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Улучшаем память и внимание (игры для тренировки)</w:t>
            </w:r>
          </w:p>
        </w:tc>
      </w:tr>
      <w:tr w:rsidR="009E6EAD" w:rsidRPr="00C4511E" w:rsidTr="009E6EAD">
        <w:trPr>
          <w:trHeight w:val="22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5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9E6EAD" w:rsidRPr="00C4511E" w:rsidTr="009E6EAD">
        <w:trPr>
          <w:trHeight w:val="15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Мастер-класс «Снежинки» (студенты Педколледжа)</w:t>
            </w:r>
          </w:p>
        </w:tc>
      </w:tr>
      <w:tr w:rsidR="009E6EAD" w:rsidRPr="00C4511E" w:rsidTr="009E6EAD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Встреча за шахматной доской</w:t>
            </w:r>
          </w:p>
        </w:tc>
      </w:tr>
      <w:tr w:rsidR="009E6EAD" w:rsidRPr="00C4511E" w:rsidTr="009E6EAD">
        <w:trPr>
          <w:trHeight w:val="28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6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Изучаем движения русского народного танца</w:t>
            </w:r>
          </w:p>
        </w:tc>
      </w:tr>
      <w:tr w:rsidR="009E6EAD" w:rsidRPr="00C4511E" w:rsidTr="009E6EAD">
        <w:trPr>
          <w:trHeight w:val="230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Музыкальная программа «Малая родина» (ведущая Палкина Л.В.)</w:t>
            </w:r>
          </w:p>
        </w:tc>
      </w:tr>
      <w:tr w:rsidR="009E6EAD" w:rsidRPr="00C4511E" w:rsidTr="009E6EAD">
        <w:trPr>
          <w:trHeight w:val="3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9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9E6EAD" w:rsidRPr="00C4511E" w:rsidTr="009E6EAD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Час истории «</w:t>
            </w:r>
            <w:r>
              <w:rPr>
                <w:rFonts w:ascii="URW Bookman" w:hAnsi="URW Bookman"/>
                <w:sz w:val="20"/>
                <w:szCs w:val="20"/>
              </w:rPr>
              <w:t>9 декабря п</w:t>
            </w:r>
            <w:r w:rsidRPr="000F42BF">
              <w:rPr>
                <w:rFonts w:ascii="URW Bookman" w:hAnsi="URW Bookman"/>
                <w:sz w:val="20"/>
                <w:szCs w:val="20"/>
              </w:rPr>
              <w:t>амятная дата – День героев Отечества»</w:t>
            </w:r>
          </w:p>
        </w:tc>
      </w:tr>
      <w:tr w:rsidR="009E6EAD" w:rsidRPr="00C4511E" w:rsidTr="009E6EAD">
        <w:trPr>
          <w:trHeight w:val="24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Мастер-класс «Новогодние игрушки»</w:t>
            </w:r>
          </w:p>
        </w:tc>
      </w:tr>
      <w:tr w:rsidR="009E6EAD" w:rsidRPr="00C4511E" w:rsidTr="009E6EAD">
        <w:trPr>
          <w:trHeight w:val="214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10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i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9-00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Экскурсия в Шадринский краеведческий музей им.Бирюкова В.П.(по записи)</w:t>
            </w:r>
          </w:p>
        </w:tc>
      </w:tr>
      <w:tr w:rsidR="009E6EAD" w:rsidRPr="00C4511E" w:rsidTr="009E6EAD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Настольные игры: лото, шашки, домино.</w:t>
            </w:r>
          </w:p>
        </w:tc>
      </w:tr>
      <w:tr w:rsidR="009E6EAD" w:rsidRPr="00C4511E" w:rsidTr="009E6EAD">
        <w:trPr>
          <w:trHeight w:val="16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11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Комплекс упражнений аэробики «2000 шагов»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Просмотр видеороликов по профилактике мошенничества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Поём зимние песни под караоке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 xml:space="preserve">12 декабря 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Викторина «День Конституции»</w:t>
            </w:r>
          </w:p>
        </w:tc>
      </w:tr>
      <w:tr w:rsidR="009E6EAD" w:rsidRPr="00C4511E" w:rsidTr="009E6EAD">
        <w:trPr>
          <w:trHeight w:val="11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14.30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Комплекс упражнений «Бережём суставы»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15.00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Встреча за шахматной доской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 xml:space="preserve">13 декабря 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Мастер-класс «Новогодняя икебана» (педагог Дома творчества)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sz w:val="20"/>
                <w:szCs w:val="20"/>
              </w:rPr>
              <w:t>15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воскресенье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12-00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«И будем петь, и будем жить» концерт в ЦКиД (ул.Вокзальная,14а)</w:t>
            </w:r>
          </w:p>
        </w:tc>
      </w:tr>
      <w:tr w:rsidR="009E6EAD" w:rsidRPr="00C4511E" w:rsidTr="009E6EAD">
        <w:trPr>
          <w:trHeight w:val="238"/>
        </w:trPr>
        <w:tc>
          <w:tcPr>
            <w:tcW w:w="2269" w:type="dxa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16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12-00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Пешая прогулка «По краю диатомитового карьера»</w:t>
            </w:r>
            <w:r>
              <w:rPr>
                <w:rFonts w:ascii="URW Bookman" w:hAnsi="URW Bookman"/>
                <w:sz w:val="20"/>
                <w:szCs w:val="20"/>
              </w:rPr>
              <w:t xml:space="preserve"> </w:t>
            </w:r>
            <w:r w:rsidRPr="000F42BF">
              <w:rPr>
                <w:rFonts w:ascii="URW Bookman" w:hAnsi="URW Bookman"/>
                <w:sz w:val="20"/>
                <w:szCs w:val="20"/>
              </w:rPr>
              <w:t>(сбор на остановке «Метеостанция»)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17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Нейрогимнастика от склероза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Встреча с сотрудником ИФНС № 29 «Изменения в налоговом законодательстве с 1.01.2025 г.»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</w:t>
            </w:r>
            <w:r>
              <w:rPr>
                <w:rFonts w:ascii="URW Bookman" w:hAnsi="URW Bookman"/>
                <w:sz w:val="20"/>
                <w:szCs w:val="20"/>
              </w:rPr>
              <w:t>3</w:t>
            </w:r>
            <w:r w:rsidRPr="000F42BF">
              <w:rPr>
                <w:rFonts w:ascii="URW Bookman" w:hAnsi="URW Bookman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Поём песни с дуэтом «Частушечка»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18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10-00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Участвуем в акции «Плетём сети для СВО» (ул.Энгельса, 151, 2 этаж)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 xml:space="preserve">        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Комплекс упражнений аэробики «2000 шагов»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Презентация «День рождения Юрия Никулина»,</w:t>
            </w:r>
          </w:p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и просмотр художественного фильма с участием Ю.Никулина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19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Встреча за шахматной доской</w:t>
            </w:r>
          </w:p>
        </w:tc>
      </w:tr>
      <w:tr w:rsidR="009E6EAD" w:rsidRPr="00C4511E" w:rsidTr="009E6EAD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16-00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Созвездие читателей: праздничная программа в Городской библиотеке (ул.К.Маркса, 37)</w:t>
            </w:r>
          </w:p>
        </w:tc>
      </w:tr>
      <w:tr w:rsidR="009E6EAD" w:rsidRPr="00C4511E" w:rsidTr="009E6EAD">
        <w:trPr>
          <w:trHeight w:val="29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20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10.30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Комплекс упражнений аэробики «2000 шагов»</w:t>
            </w:r>
          </w:p>
        </w:tc>
      </w:tr>
      <w:tr w:rsidR="009E6EAD" w:rsidRPr="00C4511E" w:rsidTr="009E6EAD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11-00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Музыкальная гостиная «Звучит аккордеон» (ученики Детской музыкальной школы)</w:t>
            </w:r>
          </w:p>
        </w:tc>
      </w:tr>
      <w:tr w:rsidR="009E6EAD" w:rsidRPr="00C4511E" w:rsidTr="009E6EAD">
        <w:trPr>
          <w:trHeight w:val="197"/>
        </w:trPr>
        <w:tc>
          <w:tcPr>
            <w:tcW w:w="2269" w:type="dxa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23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13-00</w:t>
            </w:r>
          </w:p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Пешая прогулка в зимний лес (встреча: ул.Жукова,57, второй подъезд)</w:t>
            </w:r>
          </w:p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</w:p>
        </w:tc>
      </w:tr>
      <w:tr w:rsidR="009E6EAD" w:rsidRPr="00C4511E" w:rsidTr="009E6EAD">
        <w:trPr>
          <w:trHeight w:val="2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24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Беседа «Познай самого себя» Тема: «Решаем головоломки»</w:t>
            </w:r>
          </w:p>
        </w:tc>
      </w:tr>
      <w:tr w:rsidR="009E6EAD" w:rsidRPr="00C4511E" w:rsidTr="009E6EAD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Просмотр документального фильма Русского географического общества</w:t>
            </w:r>
          </w:p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«Антарктида. Хождение за три полюса».</w:t>
            </w:r>
          </w:p>
        </w:tc>
      </w:tr>
      <w:tr w:rsidR="009E6EAD" w:rsidRPr="00C4511E" w:rsidTr="009E6EAD">
        <w:trPr>
          <w:trHeight w:val="21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25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10-00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Участие в акции «Плетём сети для СВО» (сбор ул.Энгельса, 151, 2 этаж)</w:t>
            </w:r>
          </w:p>
        </w:tc>
      </w:tr>
      <w:tr w:rsidR="009E6EAD" w:rsidRPr="00C4511E" w:rsidTr="009E6EAD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Комплекс упражнений аэробики «2000 шагов»</w:t>
            </w:r>
          </w:p>
        </w:tc>
      </w:tr>
      <w:tr w:rsidR="009E6EAD" w:rsidRPr="00C4511E" w:rsidTr="009E6EAD">
        <w:trPr>
          <w:trHeight w:val="290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Час пенсионной грамотности</w:t>
            </w:r>
          </w:p>
        </w:tc>
      </w:tr>
      <w:tr w:rsidR="009E6EAD" w:rsidRPr="00C4511E" w:rsidTr="009E6EAD">
        <w:trPr>
          <w:trHeight w:val="224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>
              <w:rPr>
                <w:rFonts w:ascii="URW Bookman" w:hAnsi="URW Bookman"/>
                <w:sz w:val="20"/>
                <w:szCs w:val="20"/>
              </w:rPr>
              <w:t xml:space="preserve">        </w:t>
            </w:r>
            <w:r w:rsidRPr="000F42BF">
              <w:rPr>
                <w:rFonts w:ascii="URW Bookman" w:hAnsi="URW Bookman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Квест-игра  «Новогодние традиции»</w:t>
            </w:r>
          </w:p>
        </w:tc>
      </w:tr>
      <w:tr w:rsidR="009E6EAD" w:rsidRPr="00C4511E" w:rsidTr="009E6EAD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26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both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9E6EAD" w:rsidRPr="00C4511E" w:rsidTr="009E6EAD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Танцевальный мастер-класс</w:t>
            </w:r>
          </w:p>
        </w:tc>
      </w:tr>
      <w:tr w:rsidR="009E6EAD" w:rsidRPr="00C4511E" w:rsidTr="009E6EAD">
        <w:trPr>
          <w:trHeight w:val="19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Встреча за шахматной доской</w:t>
            </w:r>
          </w:p>
        </w:tc>
      </w:tr>
      <w:tr w:rsidR="009E6EAD" w:rsidRPr="00C4511E" w:rsidTr="009E6EAD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27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9E6EAD" w:rsidRPr="00C4511E" w:rsidTr="009E6EAD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14.00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Поздравление с днём рождения именинников за шашкой чая.</w:t>
            </w:r>
          </w:p>
        </w:tc>
      </w:tr>
      <w:tr w:rsidR="009E6EAD" w:rsidRPr="00C4511E" w:rsidTr="009E6EAD">
        <w:trPr>
          <w:trHeight w:val="277"/>
        </w:trPr>
        <w:tc>
          <w:tcPr>
            <w:tcW w:w="2269" w:type="dxa"/>
            <w:shd w:val="clear" w:color="auto" w:fill="auto"/>
            <w:vAlign w:val="center"/>
          </w:tcPr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i/>
                <w:sz w:val="20"/>
                <w:szCs w:val="20"/>
              </w:rPr>
            </w:pPr>
            <w:r w:rsidRPr="00C4511E">
              <w:rPr>
                <w:rFonts w:ascii="URW Bookman" w:hAnsi="URW Bookman"/>
                <w:b/>
                <w:i/>
                <w:sz w:val="20"/>
                <w:szCs w:val="20"/>
              </w:rPr>
              <w:t>28 декабря</w:t>
            </w:r>
          </w:p>
          <w:p w:rsidR="009E6EAD" w:rsidRPr="00C4511E" w:rsidRDefault="009E6EAD" w:rsidP="009E6EAD">
            <w:pPr>
              <w:jc w:val="center"/>
              <w:rPr>
                <w:rFonts w:ascii="URW Bookman" w:hAnsi="URW Bookman"/>
                <w:b/>
                <w:sz w:val="20"/>
                <w:szCs w:val="20"/>
              </w:rPr>
            </w:pPr>
            <w:r w:rsidRPr="00C4511E">
              <w:rPr>
                <w:rFonts w:ascii="URW Bookman" w:hAnsi="URW Bookman"/>
                <w:sz w:val="20"/>
                <w:szCs w:val="20"/>
              </w:rPr>
              <w:t>суббота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0F42BF" w:rsidRDefault="009E6EAD" w:rsidP="009E6EAD">
            <w:pPr>
              <w:jc w:val="center"/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11-00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0F42BF" w:rsidRDefault="009E6EAD" w:rsidP="009E6EAD">
            <w:pPr>
              <w:rPr>
                <w:rFonts w:ascii="URW Bookman" w:hAnsi="URW Bookman"/>
                <w:sz w:val="20"/>
                <w:szCs w:val="20"/>
              </w:rPr>
            </w:pPr>
            <w:r w:rsidRPr="000F42BF">
              <w:rPr>
                <w:rFonts w:ascii="URW Bookman" w:hAnsi="URW Bookman"/>
                <w:sz w:val="20"/>
                <w:szCs w:val="20"/>
              </w:rPr>
              <w:t>Праздничная программа «Новогодний маскарад»</w:t>
            </w:r>
          </w:p>
        </w:tc>
      </w:tr>
    </w:tbl>
    <w:p w:rsidR="00F652D2" w:rsidRDefault="00F652D2" w:rsidP="00F652D2">
      <w:pPr>
        <w:ind w:left="4956" w:firstLine="708"/>
        <w:rPr>
          <w:b/>
          <w:sz w:val="28"/>
          <w:u w:val="single"/>
        </w:rPr>
      </w:pPr>
    </w:p>
    <w:p w:rsidR="00F652D2" w:rsidRPr="00C4511E" w:rsidRDefault="00F652D2" w:rsidP="000D1AB1">
      <w:pPr>
        <w:jc w:val="center"/>
        <w:rPr>
          <w:rFonts w:ascii="URW Bookman" w:hAnsi="URW Bookman"/>
          <w:b/>
          <w:sz w:val="20"/>
          <w:szCs w:val="20"/>
          <w:u w:val="single"/>
        </w:rPr>
      </w:pPr>
    </w:p>
    <w:p w:rsidR="000F65FF" w:rsidRPr="00B55119" w:rsidRDefault="000F65FF" w:rsidP="000D1AB1">
      <w:pPr>
        <w:jc w:val="center"/>
        <w:rPr>
          <w:b/>
          <w:sz w:val="28"/>
          <w:u w:val="single"/>
        </w:rPr>
      </w:pPr>
      <w:r w:rsidRPr="00B55119">
        <w:rPr>
          <w:b/>
          <w:sz w:val="28"/>
          <w:u w:val="single"/>
        </w:rPr>
        <w:t>Ждём Вас в Центре общения старшего поколения по адресу:</w:t>
      </w:r>
    </w:p>
    <w:p w:rsidR="000F65FF" w:rsidRDefault="000F65FF" w:rsidP="000F65FF">
      <w:pPr>
        <w:jc w:val="center"/>
        <w:rPr>
          <w:b/>
          <w:sz w:val="28"/>
        </w:rPr>
      </w:pPr>
      <w:r>
        <w:rPr>
          <w:b/>
          <w:sz w:val="28"/>
        </w:rPr>
        <w:t>г. Камышлов, ул. Энгельса, 207, кабинет № 210.</w:t>
      </w:r>
    </w:p>
    <w:p w:rsidR="000F65FF" w:rsidRPr="00B55119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Записаться и задать вопросы можно по тел. 8</w:t>
      </w:r>
      <w:r w:rsidR="00337E3A">
        <w:rPr>
          <w:b/>
          <w:sz w:val="28"/>
        </w:rPr>
        <w:t xml:space="preserve"> </w:t>
      </w:r>
      <w:r w:rsidRPr="00B55119">
        <w:rPr>
          <w:b/>
          <w:sz w:val="28"/>
        </w:rPr>
        <w:t>(34</w:t>
      </w:r>
      <w:r w:rsidR="00EB594A" w:rsidRPr="00457437">
        <w:rPr>
          <w:b/>
          <w:sz w:val="28"/>
        </w:rPr>
        <w:t>3</w:t>
      </w:r>
      <w:r w:rsidRPr="00B55119">
        <w:rPr>
          <w:b/>
          <w:sz w:val="28"/>
        </w:rPr>
        <w:t>75) 2-08-02,</w:t>
      </w:r>
    </w:p>
    <w:p w:rsidR="000F65FF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Клементьева Светлана Васильевна</w:t>
      </w:r>
    </w:p>
    <w:p w:rsidR="000F65FF" w:rsidRPr="000F65FF" w:rsidRDefault="000F65FF" w:rsidP="000F65FF">
      <w:pPr>
        <w:jc w:val="center"/>
        <w:rPr>
          <w:b/>
          <w:sz w:val="28"/>
        </w:rPr>
      </w:pPr>
    </w:p>
    <w:p w:rsidR="001D7A41" w:rsidRDefault="000F65FF" w:rsidP="000F42BF">
      <w:pPr>
        <w:tabs>
          <w:tab w:val="left" w:pos="6379"/>
        </w:tabs>
        <w:jc w:val="center"/>
      </w:pPr>
      <w:r>
        <w:rPr>
          <w:b/>
          <w:sz w:val="28"/>
        </w:rPr>
        <w:t>Предлагаем услуги Камышловской городской библиотеки с 10-00 до 15-00</w:t>
      </w:r>
    </w:p>
    <w:sectPr w:rsidR="001D7A41" w:rsidSect="00B57223">
      <w:pgSz w:w="16839" w:h="23814" w:code="8"/>
      <w:pgMar w:top="568" w:right="1701" w:bottom="142" w:left="85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BD" w:rsidRDefault="004808BD" w:rsidP="000F65FF">
      <w:r>
        <w:separator/>
      </w:r>
    </w:p>
  </w:endnote>
  <w:endnote w:type="continuationSeparator" w:id="1">
    <w:p w:rsidR="004808BD" w:rsidRDefault="004808BD" w:rsidP="000F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URW Bookman">
    <w:panose1 w:val="00000000000000000000"/>
    <w:charset w:val="CC"/>
    <w:family w:val="auto"/>
    <w:notTrueType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BD" w:rsidRDefault="004808BD" w:rsidP="000F65FF">
      <w:r>
        <w:separator/>
      </w:r>
    </w:p>
  </w:footnote>
  <w:footnote w:type="continuationSeparator" w:id="1">
    <w:p w:rsidR="004808BD" w:rsidRDefault="004808BD" w:rsidP="000F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F65FF"/>
    <w:rsid w:val="00010177"/>
    <w:rsid w:val="0001351E"/>
    <w:rsid w:val="00023DDB"/>
    <w:rsid w:val="00027C4E"/>
    <w:rsid w:val="000426FC"/>
    <w:rsid w:val="000702C8"/>
    <w:rsid w:val="000912EB"/>
    <w:rsid w:val="000A0F1A"/>
    <w:rsid w:val="000A23D0"/>
    <w:rsid w:val="000B1C1F"/>
    <w:rsid w:val="000B3A65"/>
    <w:rsid w:val="000C7F4F"/>
    <w:rsid w:val="000D1AB1"/>
    <w:rsid w:val="000D1F11"/>
    <w:rsid w:val="000E1339"/>
    <w:rsid w:val="000E59E0"/>
    <w:rsid w:val="000F42BF"/>
    <w:rsid w:val="000F65FF"/>
    <w:rsid w:val="00103902"/>
    <w:rsid w:val="00104A46"/>
    <w:rsid w:val="00111771"/>
    <w:rsid w:val="00126AE6"/>
    <w:rsid w:val="00131A70"/>
    <w:rsid w:val="001530C8"/>
    <w:rsid w:val="001548F2"/>
    <w:rsid w:val="00177E09"/>
    <w:rsid w:val="001C12B9"/>
    <w:rsid w:val="001D6DA4"/>
    <w:rsid w:val="001D7A41"/>
    <w:rsid w:val="001E172E"/>
    <w:rsid w:val="001F4785"/>
    <w:rsid w:val="001F636D"/>
    <w:rsid w:val="00221E8F"/>
    <w:rsid w:val="0022440A"/>
    <w:rsid w:val="00232CC7"/>
    <w:rsid w:val="002411DF"/>
    <w:rsid w:val="002416C8"/>
    <w:rsid w:val="00241C88"/>
    <w:rsid w:val="002569D7"/>
    <w:rsid w:val="00273034"/>
    <w:rsid w:val="00276399"/>
    <w:rsid w:val="00290605"/>
    <w:rsid w:val="00290AA4"/>
    <w:rsid w:val="002C6004"/>
    <w:rsid w:val="002C6760"/>
    <w:rsid w:val="002D0DDF"/>
    <w:rsid w:val="002D313E"/>
    <w:rsid w:val="002E0A9A"/>
    <w:rsid w:val="002E0AFD"/>
    <w:rsid w:val="003035BB"/>
    <w:rsid w:val="00314CB5"/>
    <w:rsid w:val="00327D19"/>
    <w:rsid w:val="00337E3A"/>
    <w:rsid w:val="00357CEA"/>
    <w:rsid w:val="00364785"/>
    <w:rsid w:val="00365ECC"/>
    <w:rsid w:val="00370F93"/>
    <w:rsid w:val="00394814"/>
    <w:rsid w:val="00395E9A"/>
    <w:rsid w:val="00396EEB"/>
    <w:rsid w:val="003A534C"/>
    <w:rsid w:val="003B3983"/>
    <w:rsid w:val="003D2458"/>
    <w:rsid w:val="003E7A0F"/>
    <w:rsid w:val="003F3BC6"/>
    <w:rsid w:val="003F70AB"/>
    <w:rsid w:val="004016F6"/>
    <w:rsid w:val="00403739"/>
    <w:rsid w:val="00404427"/>
    <w:rsid w:val="00412907"/>
    <w:rsid w:val="004153F6"/>
    <w:rsid w:val="00422B64"/>
    <w:rsid w:val="00425071"/>
    <w:rsid w:val="00444196"/>
    <w:rsid w:val="00457437"/>
    <w:rsid w:val="00473308"/>
    <w:rsid w:val="004778E9"/>
    <w:rsid w:val="004808BD"/>
    <w:rsid w:val="004856B5"/>
    <w:rsid w:val="00486F15"/>
    <w:rsid w:val="00490AA9"/>
    <w:rsid w:val="00491F99"/>
    <w:rsid w:val="004A3EE9"/>
    <w:rsid w:val="004B627E"/>
    <w:rsid w:val="004B6C82"/>
    <w:rsid w:val="004D3374"/>
    <w:rsid w:val="004E4305"/>
    <w:rsid w:val="00500691"/>
    <w:rsid w:val="00516848"/>
    <w:rsid w:val="00522889"/>
    <w:rsid w:val="00527AB5"/>
    <w:rsid w:val="005411D9"/>
    <w:rsid w:val="00556545"/>
    <w:rsid w:val="005721B8"/>
    <w:rsid w:val="005864CB"/>
    <w:rsid w:val="005942CA"/>
    <w:rsid w:val="005B3261"/>
    <w:rsid w:val="005B50B0"/>
    <w:rsid w:val="005C4C9E"/>
    <w:rsid w:val="005D1417"/>
    <w:rsid w:val="005E4C7A"/>
    <w:rsid w:val="005F25CF"/>
    <w:rsid w:val="005F4ADB"/>
    <w:rsid w:val="00601443"/>
    <w:rsid w:val="00605F41"/>
    <w:rsid w:val="006237C9"/>
    <w:rsid w:val="00623C2C"/>
    <w:rsid w:val="006303CD"/>
    <w:rsid w:val="00630FAA"/>
    <w:rsid w:val="00661B4D"/>
    <w:rsid w:val="00676949"/>
    <w:rsid w:val="006964E3"/>
    <w:rsid w:val="006C558D"/>
    <w:rsid w:val="006C7984"/>
    <w:rsid w:val="006C7C52"/>
    <w:rsid w:val="006D2226"/>
    <w:rsid w:val="006D51A3"/>
    <w:rsid w:val="006D719D"/>
    <w:rsid w:val="006E203F"/>
    <w:rsid w:val="006F4E56"/>
    <w:rsid w:val="006F748D"/>
    <w:rsid w:val="0071325A"/>
    <w:rsid w:val="0071658A"/>
    <w:rsid w:val="00724A6B"/>
    <w:rsid w:val="00726473"/>
    <w:rsid w:val="00746F2B"/>
    <w:rsid w:val="00747362"/>
    <w:rsid w:val="00770BE2"/>
    <w:rsid w:val="007C5237"/>
    <w:rsid w:val="007C6FB4"/>
    <w:rsid w:val="007E206E"/>
    <w:rsid w:val="007F22C1"/>
    <w:rsid w:val="007F5638"/>
    <w:rsid w:val="00801829"/>
    <w:rsid w:val="008230F4"/>
    <w:rsid w:val="008233E0"/>
    <w:rsid w:val="00824489"/>
    <w:rsid w:val="00825D51"/>
    <w:rsid w:val="00833AC4"/>
    <w:rsid w:val="00834ECF"/>
    <w:rsid w:val="008418A0"/>
    <w:rsid w:val="00872FB1"/>
    <w:rsid w:val="008A0713"/>
    <w:rsid w:val="008A2706"/>
    <w:rsid w:val="008A4F8F"/>
    <w:rsid w:val="008A742C"/>
    <w:rsid w:val="008B4DCF"/>
    <w:rsid w:val="008C299E"/>
    <w:rsid w:val="008D0994"/>
    <w:rsid w:val="008F224C"/>
    <w:rsid w:val="00903866"/>
    <w:rsid w:val="00906320"/>
    <w:rsid w:val="00913525"/>
    <w:rsid w:val="00913AB1"/>
    <w:rsid w:val="009214EA"/>
    <w:rsid w:val="00921973"/>
    <w:rsid w:val="00931D98"/>
    <w:rsid w:val="009452B7"/>
    <w:rsid w:val="00951B48"/>
    <w:rsid w:val="009539B2"/>
    <w:rsid w:val="00961409"/>
    <w:rsid w:val="00966A9B"/>
    <w:rsid w:val="00972FA9"/>
    <w:rsid w:val="00980F22"/>
    <w:rsid w:val="009872AC"/>
    <w:rsid w:val="0099416A"/>
    <w:rsid w:val="00997078"/>
    <w:rsid w:val="009B0EFF"/>
    <w:rsid w:val="009C514E"/>
    <w:rsid w:val="009D0FA7"/>
    <w:rsid w:val="009E2579"/>
    <w:rsid w:val="009E6EAD"/>
    <w:rsid w:val="009E6F9A"/>
    <w:rsid w:val="009F39AB"/>
    <w:rsid w:val="00A048CE"/>
    <w:rsid w:val="00A31F1C"/>
    <w:rsid w:val="00A45E57"/>
    <w:rsid w:val="00A92C57"/>
    <w:rsid w:val="00A936DA"/>
    <w:rsid w:val="00A958C1"/>
    <w:rsid w:val="00A97749"/>
    <w:rsid w:val="00AB4809"/>
    <w:rsid w:val="00AC34D5"/>
    <w:rsid w:val="00AD7CF0"/>
    <w:rsid w:val="00AE5BC0"/>
    <w:rsid w:val="00AF38BC"/>
    <w:rsid w:val="00B06865"/>
    <w:rsid w:val="00B13CB5"/>
    <w:rsid w:val="00B26CA2"/>
    <w:rsid w:val="00B376CA"/>
    <w:rsid w:val="00B41D6E"/>
    <w:rsid w:val="00B57223"/>
    <w:rsid w:val="00B675F1"/>
    <w:rsid w:val="00B73A39"/>
    <w:rsid w:val="00B76BC4"/>
    <w:rsid w:val="00BC0B03"/>
    <w:rsid w:val="00BC7CC6"/>
    <w:rsid w:val="00BE344D"/>
    <w:rsid w:val="00C01EBF"/>
    <w:rsid w:val="00C12F2E"/>
    <w:rsid w:val="00C15EB4"/>
    <w:rsid w:val="00C4511E"/>
    <w:rsid w:val="00C479F5"/>
    <w:rsid w:val="00C661F6"/>
    <w:rsid w:val="00C70670"/>
    <w:rsid w:val="00C852D3"/>
    <w:rsid w:val="00C91573"/>
    <w:rsid w:val="00CA7554"/>
    <w:rsid w:val="00CB1869"/>
    <w:rsid w:val="00CC576E"/>
    <w:rsid w:val="00CD3953"/>
    <w:rsid w:val="00CD6D31"/>
    <w:rsid w:val="00CD70A6"/>
    <w:rsid w:val="00CE0D68"/>
    <w:rsid w:val="00CE5850"/>
    <w:rsid w:val="00CF13D0"/>
    <w:rsid w:val="00CF215F"/>
    <w:rsid w:val="00CF2AF6"/>
    <w:rsid w:val="00D04D0C"/>
    <w:rsid w:val="00D07635"/>
    <w:rsid w:val="00D22DB5"/>
    <w:rsid w:val="00D26F84"/>
    <w:rsid w:val="00D44945"/>
    <w:rsid w:val="00D64AE6"/>
    <w:rsid w:val="00D65F2B"/>
    <w:rsid w:val="00D66BEE"/>
    <w:rsid w:val="00D74FEB"/>
    <w:rsid w:val="00D8494B"/>
    <w:rsid w:val="00D92E67"/>
    <w:rsid w:val="00D95145"/>
    <w:rsid w:val="00DB1BC6"/>
    <w:rsid w:val="00DB26B1"/>
    <w:rsid w:val="00DC7CFD"/>
    <w:rsid w:val="00E030EB"/>
    <w:rsid w:val="00E13C2E"/>
    <w:rsid w:val="00E34660"/>
    <w:rsid w:val="00E57CAC"/>
    <w:rsid w:val="00E633A0"/>
    <w:rsid w:val="00E66481"/>
    <w:rsid w:val="00E85DE8"/>
    <w:rsid w:val="00E87538"/>
    <w:rsid w:val="00EB594A"/>
    <w:rsid w:val="00EB6D62"/>
    <w:rsid w:val="00EC57D5"/>
    <w:rsid w:val="00ED748F"/>
    <w:rsid w:val="00EE3BD8"/>
    <w:rsid w:val="00F025C6"/>
    <w:rsid w:val="00F168A6"/>
    <w:rsid w:val="00F20395"/>
    <w:rsid w:val="00F21589"/>
    <w:rsid w:val="00F46B5A"/>
    <w:rsid w:val="00F47A4F"/>
    <w:rsid w:val="00F652D2"/>
    <w:rsid w:val="00F86310"/>
    <w:rsid w:val="00F86F9B"/>
    <w:rsid w:val="00F914B7"/>
    <w:rsid w:val="00FA7E4B"/>
    <w:rsid w:val="00FB378F"/>
    <w:rsid w:val="00FB7163"/>
    <w:rsid w:val="00FC63F4"/>
    <w:rsid w:val="00FC6ADB"/>
    <w:rsid w:val="00FD288C"/>
    <w:rsid w:val="00FE12EB"/>
    <w:rsid w:val="00FE20EF"/>
    <w:rsid w:val="00FE4083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5FF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F"/>
    <w:pPr>
      <w:keepNext/>
      <w:keepLines/>
      <w:spacing w:before="200" w:line="259" w:lineRule="auto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C7F4F"/>
    <w:rPr>
      <w:rFonts w:ascii="Times New Roman" w:eastAsia="Times New Roman" w:hAnsi="Times New Roman" w:cs="Times New Roman"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5F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6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0F65FF"/>
    <w:rPr>
      <w:rFonts w:ascii="Times New Roman" w:eastAsia="Times New Roman" w:hAnsi="Times New Roman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C9E4-C85A-4196-8ED7-AC1007D4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 Антон Владимирович</dc:creator>
  <cp:lastModifiedBy>Клементьева</cp:lastModifiedBy>
  <cp:revision>3</cp:revision>
  <cp:lastPrinted>2023-12-28T05:21:00Z</cp:lastPrinted>
  <dcterms:created xsi:type="dcterms:W3CDTF">2024-11-28T06:35:00Z</dcterms:created>
  <dcterms:modified xsi:type="dcterms:W3CDTF">2024-12-02T04:57:00Z</dcterms:modified>
</cp:coreProperties>
</file>