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2" w:rsidRPr="008241CE" w:rsidRDefault="00C03E42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подключения к системе электронного документооборота ПФР  </w:t>
      </w:r>
      <w:proofErr w:type="gramStart"/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8241CE">
        <w:rPr>
          <w:rFonts w:ascii="Times New Roman" w:hAnsi="Times New Roman" w:cs="Times New Roman"/>
          <w:b/>
          <w:color w:val="000000"/>
          <w:sz w:val="24"/>
          <w:szCs w:val="24"/>
        </w:rPr>
        <w:t>СЭД ПФР)</w:t>
      </w:r>
    </w:p>
    <w:p w:rsidR="00C03E42" w:rsidRPr="00554FEB" w:rsidRDefault="00C03E42" w:rsidP="00554FE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F98" w:rsidRPr="003871F5" w:rsidRDefault="006B3F98" w:rsidP="00CA21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Подключение к СЭД</w:t>
      </w:r>
      <w:r w:rsidR="00C03E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ПФР</w:t>
      </w: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через оператора, </w:t>
      </w:r>
      <w:r w:rsidR="00EE1C1E" w:rsidRPr="003871F5">
        <w:rPr>
          <w:rFonts w:ascii="Times New Roman" w:hAnsi="Times New Roman" w:cs="Times New Roman"/>
          <w:b/>
          <w:i/>
          <w:sz w:val="24"/>
          <w:szCs w:val="24"/>
        </w:rPr>
        <w:t>обеспечивающего обмен открытой и конфиденциальной информацией по телекоммуникационным каналам связи (ТКС) в рамках электронного документооборота между Пенсионным фондом Российской Федерации и страхователями</w:t>
      </w:r>
      <w:r w:rsidR="00EE1C1E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C767C" w:rsidRDefault="00651EFF" w:rsidP="000C767C">
      <w:pPr>
        <w:pStyle w:val="a4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Преимущества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 xml:space="preserve"> для страхователей</w:t>
      </w:r>
      <w:r w:rsidR="00FF44A5">
        <w:rPr>
          <w:rFonts w:ascii="Times New Roman" w:hAnsi="Times New Roman" w:cs="Times New Roman"/>
          <w:color w:val="000000"/>
          <w:sz w:val="24"/>
          <w:szCs w:val="24"/>
        </w:rPr>
        <w:t xml:space="preserve"> при подключении к СЭД через Оператора</w:t>
      </w:r>
      <w:r w:rsidR="000C767C" w:rsidRPr="000C76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ысок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 и надежность учета и контроля потока документов, гарантированное соблюдение конфиденциальности передаваемой информации;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E42" w:rsidRPr="00374B27">
        <w:rPr>
          <w:rFonts w:ascii="Times New Roman" w:hAnsi="Times New Roman" w:cs="Times New Roman"/>
          <w:color w:val="000000"/>
          <w:sz w:val="24"/>
          <w:szCs w:val="24"/>
        </w:rPr>
        <w:t>отчётност</w:t>
      </w:r>
      <w:r w:rsidR="00C03E4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с рабочего места страхователя в любой день, в любое время суток;</w:t>
      </w:r>
    </w:p>
    <w:p w:rsidR="00374B27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перативно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исправл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ошиб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, обнаруженны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ПФР</w:t>
      </w:r>
      <w:r w:rsidR="00EE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B27" w:rsidRPr="00374B27">
        <w:rPr>
          <w:rFonts w:ascii="Times New Roman" w:hAnsi="Times New Roman" w:cs="Times New Roman"/>
          <w:color w:val="000000"/>
          <w:sz w:val="24"/>
          <w:szCs w:val="24"/>
        </w:rPr>
        <w:t>в представленных документах, с рабочего места страхователя неоднократно за один день;</w:t>
      </w:r>
    </w:p>
    <w:p w:rsidR="00962DAE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редоставление документов для 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651E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обязательного пенсионного страхования (передача анк</w:t>
      </w:r>
      <w:r w:rsidR="00962DAE" w:rsidRPr="00374B27">
        <w:rPr>
          <w:rFonts w:ascii="Times New Roman" w:hAnsi="Times New Roman" w:cs="Times New Roman"/>
          <w:color w:val="000000"/>
          <w:sz w:val="24"/>
          <w:szCs w:val="24"/>
        </w:rPr>
        <w:t>ет зарегистрированных лиц, заявлений об изменении анкетных данных зарегистрированного лица, заявлений о выдаче документа, подтверждающего регистрацию в системе индивидуального (персонифицированного) учета);</w:t>
      </w:r>
    </w:p>
    <w:p w:rsidR="000C767C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бмен неформализованными документами, письмами;</w:t>
      </w:r>
    </w:p>
    <w:p w:rsidR="000C767C" w:rsidRPr="00374B27" w:rsidRDefault="000D29D2" w:rsidP="00374B2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C767C" w:rsidRPr="00374B27">
        <w:rPr>
          <w:rFonts w:ascii="Times New Roman" w:hAnsi="Times New Roman" w:cs="Times New Roman"/>
          <w:color w:val="000000"/>
          <w:sz w:val="24"/>
          <w:szCs w:val="24"/>
        </w:rPr>
        <w:t>олучение информационных материалов от органов ПФР при массовой рассылке.</w:t>
      </w:r>
    </w:p>
    <w:p w:rsidR="00C03E42" w:rsidRPr="00EE62BD" w:rsidRDefault="000D29D2" w:rsidP="00C03E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03E42">
        <w:rPr>
          <w:rFonts w:ascii="Times New Roman" w:hAnsi="Times New Roman" w:cs="Times New Roman"/>
          <w:color w:val="000000"/>
          <w:sz w:val="24"/>
          <w:szCs w:val="24"/>
        </w:rPr>
        <w:t>озможность оперативного</w:t>
      </w:r>
      <w:r w:rsidR="00C03E42" w:rsidRPr="00EE62BD">
        <w:rPr>
          <w:rFonts w:ascii="Times New Roman" w:hAnsi="Times New Roman" w:cs="Times New Roman"/>
          <w:color w:val="000000"/>
          <w:sz w:val="24"/>
          <w:szCs w:val="24"/>
        </w:rPr>
        <w:t xml:space="preserve"> получ</w:t>
      </w:r>
      <w:r w:rsidR="00C03E42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C03E42" w:rsidRPr="00EE62BD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</w:t>
      </w:r>
      <w:r w:rsidR="00C03E42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03E42" w:rsidRPr="00EE62BD"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</w:t>
      </w:r>
      <w:r w:rsidR="00C03E4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03E42" w:rsidRPr="00EE6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 техподдержки</w:t>
      </w:r>
      <w:r w:rsidR="00C03E42" w:rsidRPr="00EE62BD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подготовки и сдачи отчетности.</w:t>
      </w:r>
    </w:p>
    <w:p w:rsidR="000C767C" w:rsidRPr="000C767C" w:rsidRDefault="000C767C" w:rsidP="000C767C">
      <w:pPr>
        <w:pStyle w:val="a4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09F2" w:rsidRDefault="003646C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Для подключения страхователя к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СЭД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ПФР через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B3F9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67C">
        <w:rPr>
          <w:rFonts w:ascii="Times New Roman" w:hAnsi="Times New Roman" w:cs="Times New Roman"/>
          <w:color w:val="000000"/>
          <w:sz w:val="24"/>
          <w:szCs w:val="24"/>
        </w:rPr>
        <w:t>первоначально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выбрать 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B3F98" w:rsidRPr="006B3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DAE" w:rsidRPr="00962DAE">
        <w:rPr>
          <w:rFonts w:ascii="Times New Roman" w:hAnsi="Times New Roman" w:cs="Times New Roman"/>
          <w:sz w:val="24"/>
          <w:szCs w:val="24"/>
        </w:rPr>
        <w:t xml:space="preserve">обеспечивающего обмен открытой и конфиденциальной информацией по </w:t>
      </w:r>
      <w:r w:rsidR="00651EFF">
        <w:rPr>
          <w:rFonts w:ascii="Times New Roman" w:hAnsi="Times New Roman" w:cs="Times New Roman"/>
          <w:sz w:val="24"/>
          <w:szCs w:val="24"/>
        </w:rPr>
        <w:t>ТКС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, работающего на территории Свердловской области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гарантированной доставки электронных документов в </w:t>
      </w:r>
      <w:r w:rsidR="009C60D7">
        <w:rPr>
          <w:rFonts w:ascii="Times New Roman" w:hAnsi="Times New Roman" w:cs="Times New Roman"/>
          <w:color w:val="000000"/>
          <w:sz w:val="24"/>
          <w:szCs w:val="24"/>
        </w:rPr>
        <w:t>территориальные подразделения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>ПФР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>Свердловской области по ТКС от страхователей ОПФР по Свердловской области заключ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>ает</w:t>
      </w:r>
      <w:r w:rsidR="001509F2">
        <w:rPr>
          <w:rFonts w:ascii="Times New Roman" w:hAnsi="Times New Roman" w:cs="Times New Roman"/>
          <w:color w:val="000000"/>
          <w:sz w:val="24"/>
          <w:szCs w:val="24"/>
        </w:rPr>
        <w:t xml:space="preserve"> соглаше</w:t>
      </w:r>
      <w:r w:rsidR="006B3F98">
        <w:rPr>
          <w:rFonts w:ascii="Times New Roman" w:hAnsi="Times New Roman" w:cs="Times New Roman"/>
          <w:color w:val="000000"/>
          <w:sz w:val="24"/>
          <w:szCs w:val="24"/>
        </w:rPr>
        <w:t>ния с</w:t>
      </w:r>
      <w:r w:rsidR="00962DAE">
        <w:rPr>
          <w:rFonts w:ascii="Times New Roman" w:hAnsi="Times New Roman" w:cs="Times New Roman"/>
          <w:color w:val="000000"/>
          <w:sz w:val="24"/>
          <w:szCs w:val="24"/>
        </w:rPr>
        <w:t xml:space="preserve">  Операторами.</w:t>
      </w:r>
    </w:p>
    <w:p w:rsidR="009C60D7" w:rsidRDefault="00565F4A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После заключения Договора об оказании услуг с одним из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Операторов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 через О</w:t>
      </w:r>
      <w:r w:rsidR="002147F7" w:rsidRPr="003646C8">
        <w:rPr>
          <w:rFonts w:ascii="Times New Roman" w:hAnsi="Times New Roman" w:cs="Times New Roman"/>
          <w:color w:val="000000"/>
          <w:sz w:val="24"/>
          <w:szCs w:val="24"/>
        </w:rPr>
        <w:t>ператора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в территориальное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>ПФР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 xml:space="preserve">по Свердловской области 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по месту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страхователя </w:t>
      </w:r>
      <w:r w:rsidR="000D29D2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системе электронного документооборота ПФР</w:t>
      </w:r>
      <w:r w:rsidR="006B3F98"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за подписью (УКЭП) руководителя или уполномоченного сотрудни</w:t>
      </w:r>
      <w:r w:rsidR="002147F7">
        <w:rPr>
          <w:rFonts w:ascii="Times New Roman" w:hAnsi="Times New Roman" w:cs="Times New Roman"/>
          <w:color w:val="000000"/>
          <w:sz w:val="24"/>
          <w:szCs w:val="24"/>
        </w:rPr>
        <w:t>ка страхователя, имеющего УКЭП</w:t>
      </w:r>
      <w:bookmarkStart w:id="0" w:name="_GoBack"/>
      <w:bookmarkEnd w:id="0"/>
      <w:r w:rsidR="009C6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F98" w:rsidRDefault="006B3F98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Pr="003871F5" w:rsidRDefault="00EE1C1E" w:rsidP="00CA21C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2)</w:t>
      </w:r>
      <w:r w:rsidR="00FB18D6" w:rsidRPr="003871F5">
        <w:rPr>
          <w:rFonts w:ascii="Times New Roman" w:hAnsi="Times New Roman" w:cs="Times New Roman"/>
          <w:b/>
          <w:i/>
          <w:color w:val="000000"/>
          <w:sz w:val="24"/>
          <w:szCs w:val="24"/>
        </w:rPr>
        <w:t>. Сдача отчетности через организации, предоставляющие услуги сдачи отчетности в ПФР.</w:t>
      </w:r>
    </w:p>
    <w:p w:rsidR="006D1031" w:rsidRPr="00804196" w:rsidRDefault="006D1031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отчетность в электронном виде по защищенным каналам связи можно так же, обратившись к помощи Уполномоченных представителей. Под уполномоченными представителями понимаются организации или физические лица, 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подключенные к СЭД ПФР, которые в рамках договора со страхователем (юридическим и физическим лицом), не подключенным к СЭД ПФР, берут на себя обязательство по переводу, в том числе бухгалтерской и (или)  иной отчетности, в электронную форму и их передачу территориальным органам ПФР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ТКС</w:t>
      </w:r>
      <w:r w:rsidRPr="006D10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0136" w:rsidRPr="00D90136" w:rsidRDefault="006C300F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00F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представитель страхователя - юридического лица осуществляет свои полномочия на основании доверенности, выдаваемой в порядке, установленном гражданским законодательством, в том числе доверенности в форме электронного документа, подписанного </w:t>
      </w:r>
      <w:r w:rsidR="00D90136">
        <w:rPr>
          <w:rFonts w:ascii="Times New Roman" w:hAnsi="Times New Roman" w:cs="Times New Roman"/>
          <w:color w:val="000000"/>
          <w:sz w:val="24"/>
          <w:szCs w:val="24"/>
        </w:rPr>
        <w:t>УКЭП</w:t>
      </w:r>
      <w:r w:rsidRPr="006C300F">
        <w:rPr>
          <w:rFonts w:ascii="Times New Roman" w:hAnsi="Times New Roman" w:cs="Times New Roman"/>
          <w:color w:val="000000"/>
          <w:sz w:val="24"/>
          <w:szCs w:val="24"/>
        </w:rPr>
        <w:t xml:space="preserve"> доверителя. </w:t>
      </w:r>
    </w:p>
    <w:p w:rsidR="006C300F" w:rsidRPr="006C300F" w:rsidRDefault="006C300F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00F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представитель страхователя - индивидуального предпринимателя (физического лица, не являющегося индивидуальным предпринимателем) осуществляет свои полномочия на основании нотариально удостоверенной доверенности, доверенности, приравненной к нотариально удостоверенной в соответствии с гражданским законодательством, или доверенности в форме электронного документа, подписанного </w:t>
      </w:r>
      <w:r w:rsidR="00D90136">
        <w:rPr>
          <w:rFonts w:ascii="Times New Roman" w:hAnsi="Times New Roman" w:cs="Times New Roman"/>
          <w:color w:val="000000"/>
          <w:sz w:val="24"/>
          <w:szCs w:val="24"/>
        </w:rPr>
        <w:t>УКЭП</w:t>
      </w:r>
      <w:r w:rsidRPr="006C300F">
        <w:rPr>
          <w:rFonts w:ascii="Times New Roman" w:hAnsi="Times New Roman" w:cs="Times New Roman"/>
          <w:color w:val="000000"/>
          <w:sz w:val="24"/>
          <w:szCs w:val="24"/>
        </w:rPr>
        <w:t xml:space="preserve"> доверителя.</w:t>
      </w:r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C8">
        <w:rPr>
          <w:rFonts w:ascii="Times New Roman" w:hAnsi="Times New Roman" w:cs="Times New Roman"/>
          <w:color w:val="000000"/>
          <w:sz w:val="24"/>
          <w:szCs w:val="24"/>
        </w:rPr>
        <w:t>Для обеспечения подключения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 к СЭД ПФР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>, желающе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сдавать отчетность в электронном виде через уполномоченно</w:t>
      </w:r>
      <w:r w:rsidR="00D90136">
        <w:rPr>
          <w:rFonts w:ascii="Times New Roman" w:hAnsi="Times New Roman" w:cs="Times New Roman"/>
          <w:color w:val="000000"/>
          <w:sz w:val="24"/>
          <w:szCs w:val="24"/>
        </w:rPr>
        <w:t>го представителя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 xml:space="preserve">в территориальное 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>ПФР</w:t>
      </w:r>
      <w:r w:rsidR="003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D20" w:rsidRPr="00565F4A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 w:rsidR="00EE1C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4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8D6" w:rsidRPr="00353247" w:rsidRDefault="002147F7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FB18D6" w:rsidRPr="003532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Заявление на подключение страхователя к электронному документообороту ПФР</w:t>
        </w:r>
      </w:hyperlink>
      <w:r w:rsidR="00FB18D6" w:rsidRPr="00353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8D6" w:rsidRDefault="00FB18D6" w:rsidP="00CA21C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247">
        <w:rPr>
          <w:rFonts w:ascii="Times New Roman" w:hAnsi="Times New Roman" w:cs="Times New Roman"/>
          <w:sz w:val="24"/>
          <w:szCs w:val="24"/>
        </w:rPr>
        <w:t>Уведомление о предоставлении полномочий представителю</w:t>
      </w:r>
      <w:r w:rsidRPr="00CA21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ADD" w:rsidRDefault="00151ADD" w:rsidP="00151AD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1ADD" w:rsidRPr="00554FEB" w:rsidRDefault="00151ADD" w:rsidP="00151AD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по подключению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СЭД П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в территориально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 </w:t>
      </w:r>
      <w:r w:rsidR="00353247">
        <w:rPr>
          <w:rFonts w:ascii="Tms Rmn" w:hAnsi="Tms Rmn" w:cs="Tms Rmn"/>
          <w:color w:val="000000"/>
          <w:sz w:val="24"/>
          <w:szCs w:val="24"/>
        </w:rPr>
        <w:t>ОПФР</w:t>
      </w:r>
      <w:r w:rsidR="00353247">
        <w:rPr>
          <w:rFonts w:cs="Tms Rmn"/>
          <w:color w:val="000000"/>
          <w:sz w:val="24"/>
          <w:szCs w:val="24"/>
        </w:rPr>
        <w:t xml:space="preserve"> </w:t>
      </w:r>
      <w:r w:rsidR="0035324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ms Rmn" w:hAnsi="Tms Rmn" w:cs="Tms Rmn"/>
          <w:color w:val="000000"/>
          <w:sz w:val="24"/>
          <w:szCs w:val="24"/>
        </w:rPr>
        <w:t>Свердловской области</w:t>
      </w:r>
      <w:r>
        <w:rPr>
          <w:rFonts w:cs="Tms Rmn"/>
          <w:color w:val="000000"/>
          <w:sz w:val="24"/>
          <w:szCs w:val="24"/>
        </w:rPr>
        <w:t xml:space="preserve"> 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по месту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страхователя</w:t>
      </w:r>
      <w:r w:rsidRPr="00554F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1ADD" w:rsidRPr="00151ADD" w:rsidRDefault="00151ADD" w:rsidP="00151AD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8D6" w:rsidRDefault="00FB18D6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CE" w:rsidRDefault="008241CE" w:rsidP="0008345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73F" w:rsidRDefault="0053273F" w:rsidP="008241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3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18"/>
    <w:multiLevelType w:val="hybridMultilevel"/>
    <w:tmpl w:val="94E8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2F89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737C"/>
    <w:multiLevelType w:val="hybridMultilevel"/>
    <w:tmpl w:val="0C266E08"/>
    <w:lvl w:ilvl="0" w:tplc="1D70A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D0014"/>
    <w:multiLevelType w:val="hybridMultilevel"/>
    <w:tmpl w:val="D8D4BA72"/>
    <w:lvl w:ilvl="0" w:tplc="069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5E13"/>
    <w:multiLevelType w:val="hybridMultilevel"/>
    <w:tmpl w:val="11E86D84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5149"/>
    <w:multiLevelType w:val="hybridMultilevel"/>
    <w:tmpl w:val="53CAF7E0"/>
    <w:lvl w:ilvl="0" w:tplc="FDAC5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276EA"/>
    <w:multiLevelType w:val="hybridMultilevel"/>
    <w:tmpl w:val="5C721646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615C"/>
    <w:multiLevelType w:val="hybridMultilevel"/>
    <w:tmpl w:val="7E1EAE3A"/>
    <w:lvl w:ilvl="0" w:tplc="EAF2F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BB1"/>
    <w:multiLevelType w:val="hybridMultilevel"/>
    <w:tmpl w:val="6AE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CC39D2"/>
    <w:multiLevelType w:val="hybridMultilevel"/>
    <w:tmpl w:val="D23AB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8"/>
    <w:rsid w:val="0008345E"/>
    <w:rsid w:val="000C767C"/>
    <w:rsid w:val="000D29D2"/>
    <w:rsid w:val="00147B63"/>
    <w:rsid w:val="001509F2"/>
    <w:rsid w:val="00151ADD"/>
    <w:rsid w:val="0015206D"/>
    <w:rsid w:val="001A7680"/>
    <w:rsid w:val="001B4CBB"/>
    <w:rsid w:val="001F5B43"/>
    <w:rsid w:val="001F68EA"/>
    <w:rsid w:val="002147F7"/>
    <w:rsid w:val="002923F6"/>
    <w:rsid w:val="002B52AD"/>
    <w:rsid w:val="00335D16"/>
    <w:rsid w:val="00353247"/>
    <w:rsid w:val="003646C8"/>
    <w:rsid w:val="00374B27"/>
    <w:rsid w:val="003871F5"/>
    <w:rsid w:val="003E4D20"/>
    <w:rsid w:val="004A6C16"/>
    <w:rsid w:val="0053273F"/>
    <w:rsid w:val="00554FEB"/>
    <w:rsid w:val="00556338"/>
    <w:rsid w:val="00565F4A"/>
    <w:rsid w:val="00593D57"/>
    <w:rsid w:val="005A08C7"/>
    <w:rsid w:val="005F4AF8"/>
    <w:rsid w:val="00651EFF"/>
    <w:rsid w:val="006B3F98"/>
    <w:rsid w:val="006C300F"/>
    <w:rsid w:val="006D1031"/>
    <w:rsid w:val="006F3FFB"/>
    <w:rsid w:val="0072786F"/>
    <w:rsid w:val="00736F69"/>
    <w:rsid w:val="007841A3"/>
    <w:rsid w:val="00786059"/>
    <w:rsid w:val="007B26EB"/>
    <w:rsid w:val="007C6215"/>
    <w:rsid w:val="00804196"/>
    <w:rsid w:val="008241CE"/>
    <w:rsid w:val="008C4D93"/>
    <w:rsid w:val="00962DAE"/>
    <w:rsid w:val="0097288B"/>
    <w:rsid w:val="009C60D7"/>
    <w:rsid w:val="00A7060D"/>
    <w:rsid w:val="00B14CE0"/>
    <w:rsid w:val="00B24645"/>
    <w:rsid w:val="00B30537"/>
    <w:rsid w:val="00B94710"/>
    <w:rsid w:val="00C03E42"/>
    <w:rsid w:val="00C63213"/>
    <w:rsid w:val="00CA21C4"/>
    <w:rsid w:val="00CE4165"/>
    <w:rsid w:val="00CE62F8"/>
    <w:rsid w:val="00CF6F48"/>
    <w:rsid w:val="00D51FE6"/>
    <w:rsid w:val="00D62888"/>
    <w:rsid w:val="00D8799E"/>
    <w:rsid w:val="00D90136"/>
    <w:rsid w:val="00DC570C"/>
    <w:rsid w:val="00E35341"/>
    <w:rsid w:val="00EE153B"/>
    <w:rsid w:val="00EE1C1E"/>
    <w:rsid w:val="00EE62BD"/>
    <w:rsid w:val="00F06498"/>
    <w:rsid w:val="00FB18D6"/>
    <w:rsid w:val="00FD52C8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FE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A768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%20%20&#1052;&#1054;&#1048;%20&#1044;&#1054;&#1050;&#1059;&#1052;&#1045;&#1053;&#1058;&#1067;\&#1054;&#1055;&#1059;\&#1069;&#1083;&#1077;&#1082;&#1090;&#1088;&#1086;&#1085;&#1085;&#1099;&#1081;%20&#1076;&#1086;&#1082;&#1091;&#1084;&#1077;&#1085;&#1090;&#1086;&#1086;&#1073;&#1086;&#1088;&#1086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Леонидовна</dc:creator>
  <cp:lastModifiedBy>Леонтьева Татьяна Леонидовна</cp:lastModifiedBy>
  <cp:revision>4</cp:revision>
  <cp:lastPrinted>2022-01-19T08:41:00Z</cp:lastPrinted>
  <dcterms:created xsi:type="dcterms:W3CDTF">2022-01-21T06:05:00Z</dcterms:created>
  <dcterms:modified xsi:type="dcterms:W3CDTF">2022-01-25T03:51:00Z</dcterms:modified>
</cp:coreProperties>
</file>