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6F" w:rsidRDefault="00BB705F" w:rsidP="00BB705F">
      <w:pPr>
        <w:jc w:val="center"/>
      </w:pPr>
      <w:r>
        <w:t xml:space="preserve">Реквизиты для уплаты </w:t>
      </w:r>
      <w:r w:rsidR="0034786F">
        <w:t>добровольных</w:t>
      </w:r>
      <w:r>
        <w:t xml:space="preserve"> страховых взносов</w:t>
      </w:r>
    </w:p>
    <w:p w:rsidR="007F23B7" w:rsidRPr="00BB705F" w:rsidRDefault="0034786F" w:rsidP="00BB705F">
      <w:pPr>
        <w:jc w:val="center"/>
      </w:pPr>
      <w:r>
        <w:t xml:space="preserve">по обязательному пенсионному страхованию </w:t>
      </w:r>
      <w:r w:rsidR="007753AE">
        <w:t xml:space="preserve">с </w:t>
      </w:r>
      <w:r w:rsidR="005B40F0" w:rsidRPr="005B40F0">
        <w:t>01</w:t>
      </w:r>
      <w:r w:rsidR="007753AE">
        <w:t>.</w:t>
      </w:r>
      <w:r w:rsidR="005B40F0" w:rsidRPr="005B40F0">
        <w:t>04</w:t>
      </w:r>
      <w:r w:rsidR="007753AE">
        <w:t>.202</w:t>
      </w:r>
      <w:r w:rsidR="005B40F0" w:rsidRPr="005B40F0">
        <w:t>6</w:t>
      </w:r>
      <w:r w:rsidR="007753AE">
        <w:t>г.</w:t>
      </w:r>
    </w:p>
    <w:p w:rsidR="00BB705F" w:rsidRPr="00BB705F" w:rsidRDefault="00BB705F"/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  <w:proofErr w:type="gramEnd"/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УФК по Свердловской области (ОСФР по Свердловской области</w:t>
            </w:r>
            <w:r w:rsidR="005B40F0" w:rsidRPr="005B40F0">
              <w:rPr>
                <w:b/>
                <w:color w:val="FF0000"/>
                <w:sz w:val="20"/>
                <w:szCs w:val="20"/>
              </w:rPr>
              <w:t>, 04624Ф62010</w:t>
            </w:r>
            <w:r w:rsidRPr="00BB705F">
              <w:rPr>
                <w:sz w:val="20"/>
                <w:szCs w:val="20"/>
              </w:rPr>
              <w:t>)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ОКЦ № 1 УГУ Банка России//УФК по Свердловской области  г. Екатеринбург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  <w:bookmarkStart w:id="0" w:name="_GoBack"/>
            <w:bookmarkEnd w:id="0"/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B705F" w:rsidRPr="00F03DAA" w:rsidTr="0034786F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rPr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7971020</w:t>
            </w:r>
            <w:r w:rsidR="0034786F">
              <w:rPr>
                <w:sz w:val="20"/>
                <w:szCs w:val="20"/>
              </w:rPr>
              <w:t>5</w:t>
            </w:r>
            <w:r w:rsidRPr="00F03DAA">
              <w:rPr>
                <w:sz w:val="20"/>
                <w:szCs w:val="20"/>
              </w:rPr>
              <w:t>000061</w:t>
            </w:r>
            <w:r w:rsidR="0034786F">
              <w:rPr>
                <w:sz w:val="20"/>
                <w:szCs w:val="20"/>
              </w:rPr>
              <w:t>0</w:t>
            </w:r>
            <w:r w:rsidRPr="00F03DAA">
              <w:rPr>
                <w:sz w:val="20"/>
                <w:szCs w:val="20"/>
              </w:rPr>
              <w:t>00160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B705F" w:rsidRPr="00F03DAA" w:rsidTr="0034786F">
        <w:trPr>
          <w:trHeight w:val="3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BB705F" w:rsidRDefault="0034786F" w:rsidP="0034786F">
            <w:pPr>
              <w:widowControl w:val="0"/>
              <w:tabs>
                <w:tab w:val="left" w:pos="0"/>
              </w:tabs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Добровольные страховые взносы по обязательному пенсионному страхованию</w:t>
            </w:r>
          </w:p>
        </w:tc>
      </w:tr>
    </w:tbl>
    <w:p w:rsidR="00BB705F" w:rsidRPr="00BB705F" w:rsidRDefault="00BB705F"/>
    <w:sectPr w:rsidR="00BB705F" w:rsidRPr="00BB705F" w:rsidSect="00BB70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5F"/>
    <w:rsid w:val="0034786F"/>
    <w:rsid w:val="005B40F0"/>
    <w:rsid w:val="007753AE"/>
    <w:rsid w:val="007F23B7"/>
    <w:rsid w:val="00B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Светлана Вячеславовна</dc:creator>
  <cp:lastModifiedBy>Азанова Светлана Вячеславовна</cp:lastModifiedBy>
  <cp:revision>1</cp:revision>
  <dcterms:created xsi:type="dcterms:W3CDTF">2026-03-26T11:16:00Z</dcterms:created>
  <dcterms:modified xsi:type="dcterms:W3CDTF">2026-03-26T11:17:00Z</dcterms:modified>
</cp:coreProperties>
</file>