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6A2" w:rsidRPr="00ED3E7E" w:rsidRDefault="004913A3" w:rsidP="004913A3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  <w:r w:rsidRPr="004913A3">
        <w:rPr>
          <w:rFonts w:ascii="Times New Roman" w:hAnsi="Times New Roman" w:cs="Times New Roman"/>
          <w:sz w:val="24"/>
          <w:szCs w:val="24"/>
        </w:rPr>
        <w:br/>
      </w:r>
      <w:r w:rsidRPr="00ED3E7E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Единовремен</w:t>
      </w:r>
      <w:r w:rsidR="00D36C6C" w:rsidRPr="00ED3E7E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н</w:t>
      </w:r>
      <w:r w:rsidRPr="00ED3E7E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ое пособие беременной жене военнослужащего, проходящего военную службу по призыву</w:t>
      </w:r>
    </w:p>
    <w:p w:rsidR="004913A3" w:rsidRPr="00991204" w:rsidRDefault="004913A3" w:rsidP="004913A3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4913A3" w:rsidRPr="00991204" w:rsidRDefault="004913A3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991204">
        <w:rPr>
          <w:color w:val="212121"/>
        </w:rPr>
        <w:t>Условия, при которых возникает право на единовременное пособие беременной жене военнослужащего, проходящего военную службу по призыву (мобилизации):</w:t>
      </w:r>
    </w:p>
    <w:p w:rsidR="004913A3" w:rsidRPr="00991204" w:rsidRDefault="004913A3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913A3" w:rsidRPr="00991204" w:rsidRDefault="004913A3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991204">
        <w:rPr>
          <w:color w:val="212121"/>
        </w:rPr>
        <w:t>- супруг является военнослужащим по призыву (мобилизации) или курсантом 1 курса военной профессиональной организации;</w:t>
      </w:r>
    </w:p>
    <w:p w:rsidR="004913A3" w:rsidRPr="00991204" w:rsidRDefault="004913A3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913A3" w:rsidRPr="00991204" w:rsidRDefault="004913A3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991204">
        <w:rPr>
          <w:color w:val="212121"/>
        </w:rPr>
        <w:t>- срок беременности жены военнослужащего составляет не менее 180 дней;</w:t>
      </w:r>
    </w:p>
    <w:p w:rsidR="004913A3" w:rsidRPr="00991204" w:rsidRDefault="004913A3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913A3" w:rsidRPr="00991204" w:rsidRDefault="004913A3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991204">
        <w:rPr>
          <w:color w:val="212121"/>
        </w:rPr>
        <w:t>- обращение за назначением пособия не позднее шести месяцев со дня окончания военнослужащим военной службы по призыву.</w:t>
      </w:r>
    </w:p>
    <w:p w:rsidR="004913A3" w:rsidRPr="00991204" w:rsidRDefault="004913A3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991204" w:rsidRPr="00ED3E7E" w:rsidRDefault="00991204" w:rsidP="00991204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991204">
        <w:rPr>
          <w:color w:val="212121"/>
        </w:rPr>
        <w:t>Граждане, призванные на военную службу в рамках частичной мобилизации относятся к категории граждан, призванных на военную службу по призыву.</w:t>
      </w:r>
    </w:p>
    <w:p w:rsidR="00991204" w:rsidRPr="00ED3E7E" w:rsidRDefault="00991204" w:rsidP="00991204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991204" w:rsidRPr="00ED3E7E" w:rsidRDefault="00991204" w:rsidP="00991204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991204">
        <w:rPr>
          <w:rFonts w:eastAsiaTheme="minorHAnsi"/>
          <w:color w:val="212121"/>
          <w:lang w:eastAsia="en-US"/>
        </w:rPr>
        <w:t xml:space="preserve">                  </w:t>
      </w:r>
      <w:r w:rsidR="004913A3" w:rsidRPr="00991204">
        <w:rPr>
          <w:color w:val="212121"/>
        </w:rPr>
        <w:t xml:space="preserve">Жёны военнослужащих по призыву или по мобилизации имеют право обратиться за единовременным пособием при наступлении ста восьмидесяти дневного срока беременности </w:t>
      </w:r>
      <w:r w:rsidR="00E925D2">
        <w:rPr>
          <w:color w:val="2F2F2F"/>
        </w:rPr>
        <w:t>не позднее</w:t>
      </w:r>
      <w:bookmarkStart w:id="0" w:name="_GoBack"/>
      <w:bookmarkEnd w:id="0"/>
      <w:r>
        <w:rPr>
          <w:color w:val="2F2F2F"/>
        </w:rPr>
        <w:t xml:space="preserve"> шести месяцев </w:t>
      </w:r>
      <w:r w:rsidRPr="00991204">
        <w:rPr>
          <w:color w:val="2F2F2F"/>
        </w:rPr>
        <w:t xml:space="preserve"> со дня оконч</w:t>
      </w:r>
      <w:r w:rsidR="00ED3E7E">
        <w:rPr>
          <w:color w:val="2F2F2F"/>
        </w:rPr>
        <w:t>ания военной службы по призыву.</w:t>
      </w:r>
    </w:p>
    <w:p w:rsidR="00991204" w:rsidRPr="00991204" w:rsidRDefault="00991204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p w:rsidR="004913A3" w:rsidRPr="00991204" w:rsidRDefault="004913A3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  <w:r w:rsidRPr="00991204">
        <w:rPr>
          <w:color w:val="212121"/>
        </w:rPr>
        <w:t xml:space="preserve">Размер единовременного пособия с 01.02.2026 </w:t>
      </w:r>
      <w:r w:rsidR="00D36C6C" w:rsidRPr="00991204">
        <w:rPr>
          <w:color w:val="212121"/>
        </w:rPr>
        <w:t xml:space="preserve"> с учетом районного коэффициента  1,15  составляет   </w:t>
      </w:r>
      <w:r w:rsidRPr="00991204">
        <w:rPr>
          <w:color w:val="212121"/>
        </w:rPr>
        <w:t>– 51812,38 руб.</w:t>
      </w:r>
      <w:r w:rsidR="00D36C6C" w:rsidRPr="00991204">
        <w:rPr>
          <w:color w:val="212121"/>
        </w:rPr>
        <w:t xml:space="preserve">,  с учетом районного коэффициента  1,20 -   составляет 54065,09 руб. </w:t>
      </w:r>
    </w:p>
    <w:p w:rsidR="00C56555" w:rsidRPr="00991204" w:rsidRDefault="00C56555" w:rsidP="004913A3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</w:rPr>
      </w:pPr>
    </w:p>
    <w:sectPr w:rsidR="00C56555" w:rsidRPr="00991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6F6"/>
    <w:rsid w:val="003A06A2"/>
    <w:rsid w:val="004913A3"/>
    <w:rsid w:val="00991204"/>
    <w:rsid w:val="00A216F6"/>
    <w:rsid w:val="00C56555"/>
    <w:rsid w:val="00D36C6C"/>
    <w:rsid w:val="00E925D2"/>
    <w:rsid w:val="00ED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1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1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5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Процких Александра Васильевна</dc:creator>
  <cp:keywords/>
  <dc:description/>
  <cp:lastModifiedBy>Березина Оксана Леонидовна</cp:lastModifiedBy>
  <cp:revision>7</cp:revision>
  <dcterms:created xsi:type="dcterms:W3CDTF">2026-10-27T10:18:00Z</dcterms:created>
  <dcterms:modified xsi:type="dcterms:W3CDTF">2026-10-29T05:05:00Z</dcterms:modified>
</cp:coreProperties>
</file>