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835" w:type="dxa"/>
        <w:jc w:val="center"/>
        <w:tblLayout w:type="fixed"/>
        <w:tblLook w:val="04A0" w:firstRow="1" w:lastRow="0" w:firstColumn="1" w:lastColumn="0" w:noHBand="0" w:noVBand="1"/>
      </w:tblPr>
      <w:tblGrid>
        <w:gridCol w:w="675"/>
        <w:gridCol w:w="6096"/>
        <w:gridCol w:w="1417"/>
        <w:gridCol w:w="1647"/>
      </w:tblGrid>
      <w:tr w:rsidR="00BE15E3" w:rsidRPr="00724222" w:rsidTr="000968DC">
        <w:trPr>
          <w:trHeight w:val="350"/>
          <w:jc w:val="center"/>
        </w:trPr>
        <w:tc>
          <w:tcPr>
            <w:tcW w:w="9835" w:type="dxa"/>
            <w:gridSpan w:val="4"/>
          </w:tcPr>
          <w:p w:rsidR="00BE15E3" w:rsidRDefault="00BE15E3" w:rsidP="00BE15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BE1">
              <w:rPr>
                <w:rFonts w:ascii="Times New Roman" w:hAnsi="Times New Roman" w:cs="Times New Roman"/>
                <w:sz w:val="24"/>
                <w:szCs w:val="24"/>
              </w:rPr>
              <w:t>Перечень организаций, с которыми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тделением </w:t>
            </w:r>
            <w:r w:rsidR="00BC3B0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ФР</w:t>
            </w:r>
            <w:r w:rsidRPr="00055BE1">
              <w:rPr>
                <w:rFonts w:ascii="Times New Roman" w:hAnsi="Times New Roman" w:cs="Times New Roman"/>
                <w:sz w:val="24"/>
                <w:szCs w:val="24"/>
              </w:rPr>
              <w:t xml:space="preserve"> по Свердловской области заключены договоры о доставке пенсий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выплачиваемых </w:t>
            </w:r>
            <w:r w:rsidR="00BC3B0F">
              <w:rPr>
                <w:rFonts w:ascii="Times New Roman" w:hAnsi="Times New Roman" w:cs="Times New Roman"/>
                <w:sz w:val="24"/>
                <w:szCs w:val="24"/>
              </w:rPr>
              <w:t>Социальным</w:t>
            </w:r>
            <w:r w:rsidR="00B84AE4">
              <w:rPr>
                <w:rFonts w:ascii="Times New Roman" w:hAnsi="Times New Roman" w:cs="Times New Roman"/>
                <w:sz w:val="24"/>
                <w:szCs w:val="24"/>
              </w:rPr>
              <w:t xml:space="preserve"> фондом России</w:t>
            </w:r>
          </w:p>
          <w:p w:rsidR="00BE15E3" w:rsidRPr="00724222" w:rsidRDefault="00FD466C" w:rsidP="006D65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состоянию на </w:t>
            </w:r>
            <w:r w:rsidR="0048359A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4C2F85">
              <w:rPr>
                <w:rFonts w:ascii="Times New Roman" w:hAnsi="Times New Roman" w:cs="Times New Roman"/>
                <w:sz w:val="24"/>
                <w:szCs w:val="24"/>
              </w:rPr>
              <w:t>.07</w:t>
            </w:r>
            <w:r w:rsidR="00BE15E3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2961C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C3BA1" w:rsidRPr="00724222" w:rsidTr="00BE15E3">
        <w:trPr>
          <w:trHeight w:val="350"/>
          <w:jc w:val="center"/>
        </w:trPr>
        <w:tc>
          <w:tcPr>
            <w:tcW w:w="675" w:type="dxa"/>
          </w:tcPr>
          <w:p w:rsidR="001C3BA1" w:rsidRPr="00724222" w:rsidRDefault="001C3BA1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1C3BA1" w:rsidRPr="00724222" w:rsidRDefault="001C3BA1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6096" w:type="dxa"/>
          </w:tcPr>
          <w:p w:rsidR="001C3BA1" w:rsidRPr="00724222" w:rsidRDefault="001C3BA1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Наименование кредитной организации</w:t>
            </w:r>
          </w:p>
        </w:tc>
        <w:tc>
          <w:tcPr>
            <w:tcW w:w="1417" w:type="dxa"/>
          </w:tcPr>
          <w:p w:rsidR="00506728" w:rsidRPr="00724222" w:rsidRDefault="001C3BA1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  <w:p w:rsidR="001C3BA1" w:rsidRPr="00724222" w:rsidRDefault="001C3BA1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договора</w:t>
            </w:r>
          </w:p>
        </w:tc>
        <w:tc>
          <w:tcPr>
            <w:tcW w:w="1647" w:type="dxa"/>
          </w:tcPr>
          <w:p w:rsidR="00506728" w:rsidRPr="00724222" w:rsidRDefault="001C3BA1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 xml:space="preserve">Дата </w:t>
            </w:r>
          </w:p>
          <w:p w:rsidR="001C3BA1" w:rsidRPr="00724222" w:rsidRDefault="001C3BA1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договора</w:t>
            </w:r>
          </w:p>
        </w:tc>
      </w:tr>
      <w:tr w:rsidR="00FD5264" w:rsidRPr="00724222" w:rsidTr="00BE15E3">
        <w:trPr>
          <w:trHeight w:val="350"/>
          <w:jc w:val="center"/>
        </w:trPr>
        <w:tc>
          <w:tcPr>
            <w:tcW w:w="675" w:type="dxa"/>
          </w:tcPr>
          <w:p w:rsidR="00FD5264" w:rsidRPr="00724222" w:rsidRDefault="00FD526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096" w:type="dxa"/>
          </w:tcPr>
          <w:p w:rsidR="00FD5264" w:rsidRPr="00724222" w:rsidRDefault="00FD5264" w:rsidP="00FD52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ПАО «Сбербанк России»</w:t>
            </w:r>
          </w:p>
        </w:tc>
        <w:tc>
          <w:tcPr>
            <w:tcW w:w="1417" w:type="dxa"/>
          </w:tcPr>
          <w:p w:rsidR="00FD5264" w:rsidRPr="00724222" w:rsidRDefault="00FD526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16547755</w:t>
            </w:r>
          </w:p>
        </w:tc>
        <w:tc>
          <w:tcPr>
            <w:tcW w:w="1647" w:type="dxa"/>
          </w:tcPr>
          <w:p w:rsidR="00FD5264" w:rsidRPr="00724222" w:rsidRDefault="00FD526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20.11.2015</w:t>
            </w:r>
          </w:p>
        </w:tc>
      </w:tr>
      <w:tr w:rsidR="001C3BA1" w:rsidRPr="00724222" w:rsidTr="00BE15E3">
        <w:trPr>
          <w:trHeight w:val="322"/>
          <w:jc w:val="center"/>
        </w:trPr>
        <w:tc>
          <w:tcPr>
            <w:tcW w:w="675" w:type="dxa"/>
          </w:tcPr>
          <w:p w:rsidR="001C3BA1" w:rsidRPr="00724222" w:rsidRDefault="00641698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096" w:type="dxa"/>
          </w:tcPr>
          <w:p w:rsidR="001C3BA1" w:rsidRPr="00724222" w:rsidRDefault="00F338D4" w:rsidP="00AC7D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 xml:space="preserve">ПАО </w:t>
            </w:r>
            <w:r w:rsidR="001F167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="00AC7DCC">
              <w:rPr>
                <w:rFonts w:ascii="Times New Roman" w:hAnsi="Times New Roman" w:cs="Times New Roman"/>
                <w:sz w:val="24"/>
                <w:szCs w:val="24"/>
              </w:rPr>
              <w:t>Контур</w:t>
            </w:r>
            <w:proofErr w:type="gramStart"/>
            <w:r w:rsidR="00AC7DCC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="00AC7DCC">
              <w:rPr>
                <w:rFonts w:ascii="Times New Roman" w:hAnsi="Times New Roman" w:cs="Times New Roman"/>
                <w:sz w:val="24"/>
                <w:szCs w:val="24"/>
              </w:rPr>
              <w:t>анк</w:t>
            </w:r>
            <w:proofErr w:type="spellEnd"/>
            <w:r w:rsidR="003C357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</w:tcPr>
          <w:p w:rsidR="001C3BA1" w:rsidRPr="00724222" w:rsidRDefault="00F338D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647" w:type="dxa"/>
          </w:tcPr>
          <w:p w:rsidR="001C3BA1" w:rsidRPr="00724222" w:rsidRDefault="00F338D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02.12.2015</w:t>
            </w:r>
          </w:p>
        </w:tc>
      </w:tr>
      <w:tr w:rsidR="001C3BA1" w:rsidRPr="00724222" w:rsidTr="00BE15E3">
        <w:trPr>
          <w:trHeight w:val="350"/>
          <w:jc w:val="center"/>
        </w:trPr>
        <w:tc>
          <w:tcPr>
            <w:tcW w:w="675" w:type="dxa"/>
          </w:tcPr>
          <w:p w:rsidR="001C3BA1" w:rsidRPr="00724222" w:rsidRDefault="00F63FD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096" w:type="dxa"/>
          </w:tcPr>
          <w:p w:rsidR="001C3BA1" w:rsidRPr="00724222" w:rsidRDefault="00F338D4" w:rsidP="001C3B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ПАО «</w:t>
            </w:r>
            <w:proofErr w:type="spellStart"/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Транскапиталбанк</w:t>
            </w:r>
            <w:proofErr w:type="spellEnd"/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</w:tcPr>
          <w:p w:rsidR="001C3BA1" w:rsidRPr="00724222" w:rsidRDefault="00F338D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647" w:type="dxa"/>
          </w:tcPr>
          <w:p w:rsidR="001C3BA1" w:rsidRPr="00724222" w:rsidRDefault="00F338D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25.04.2016</w:t>
            </w:r>
          </w:p>
        </w:tc>
      </w:tr>
      <w:tr w:rsidR="001C3BA1" w:rsidRPr="00724222" w:rsidTr="00BE15E3">
        <w:trPr>
          <w:trHeight w:val="350"/>
          <w:jc w:val="center"/>
        </w:trPr>
        <w:tc>
          <w:tcPr>
            <w:tcW w:w="675" w:type="dxa"/>
          </w:tcPr>
          <w:p w:rsidR="001C3BA1" w:rsidRPr="00724222" w:rsidRDefault="00F63FD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096" w:type="dxa"/>
          </w:tcPr>
          <w:p w:rsidR="001C3BA1" w:rsidRPr="00724222" w:rsidRDefault="00F338D4" w:rsidP="001C3B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Банк «ВТБ» (ПАО)</w:t>
            </w:r>
          </w:p>
        </w:tc>
        <w:tc>
          <w:tcPr>
            <w:tcW w:w="1417" w:type="dxa"/>
          </w:tcPr>
          <w:p w:rsidR="001C3BA1" w:rsidRPr="00724222" w:rsidRDefault="00F338D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647" w:type="dxa"/>
          </w:tcPr>
          <w:p w:rsidR="001C3BA1" w:rsidRPr="00724222" w:rsidRDefault="00F338D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10.05.2016</w:t>
            </w:r>
          </w:p>
        </w:tc>
      </w:tr>
      <w:tr w:rsidR="001C3BA1" w:rsidRPr="00724222" w:rsidTr="00BE15E3">
        <w:trPr>
          <w:trHeight w:val="322"/>
          <w:jc w:val="center"/>
        </w:trPr>
        <w:tc>
          <w:tcPr>
            <w:tcW w:w="675" w:type="dxa"/>
          </w:tcPr>
          <w:p w:rsidR="001C3BA1" w:rsidRPr="00724222" w:rsidRDefault="002961CB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096" w:type="dxa"/>
          </w:tcPr>
          <w:p w:rsidR="001C3BA1" w:rsidRPr="00724222" w:rsidRDefault="003C3571" w:rsidP="001C3B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АО «Почта Б</w:t>
            </w:r>
            <w:r w:rsidR="00F338D4" w:rsidRPr="00724222">
              <w:rPr>
                <w:rFonts w:ascii="Times New Roman" w:hAnsi="Times New Roman" w:cs="Times New Roman"/>
                <w:sz w:val="24"/>
                <w:szCs w:val="24"/>
              </w:rPr>
              <w:t>анк»</w:t>
            </w:r>
          </w:p>
        </w:tc>
        <w:tc>
          <w:tcPr>
            <w:tcW w:w="1417" w:type="dxa"/>
          </w:tcPr>
          <w:p w:rsidR="001C3BA1" w:rsidRPr="00724222" w:rsidRDefault="00F338D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647" w:type="dxa"/>
          </w:tcPr>
          <w:p w:rsidR="001C3BA1" w:rsidRPr="00724222" w:rsidRDefault="00F338D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27.06.2016</w:t>
            </w:r>
          </w:p>
        </w:tc>
      </w:tr>
      <w:tr w:rsidR="003C1B6C" w:rsidRPr="00724222" w:rsidTr="00BE15E3">
        <w:trPr>
          <w:trHeight w:val="350"/>
          <w:jc w:val="center"/>
        </w:trPr>
        <w:tc>
          <w:tcPr>
            <w:tcW w:w="675" w:type="dxa"/>
          </w:tcPr>
          <w:p w:rsidR="003C1B6C" w:rsidRPr="00724222" w:rsidRDefault="002961CB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096" w:type="dxa"/>
          </w:tcPr>
          <w:p w:rsidR="003C1B6C" w:rsidRPr="00724222" w:rsidRDefault="003C1B6C" w:rsidP="001C3B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ПАО «АК БАРС» Банк</w:t>
            </w:r>
          </w:p>
        </w:tc>
        <w:tc>
          <w:tcPr>
            <w:tcW w:w="1417" w:type="dxa"/>
          </w:tcPr>
          <w:p w:rsidR="003C1B6C" w:rsidRPr="00724222" w:rsidRDefault="003C1B6C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647" w:type="dxa"/>
          </w:tcPr>
          <w:p w:rsidR="003C1B6C" w:rsidRPr="00724222" w:rsidRDefault="003C1B6C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23.11.2016</w:t>
            </w:r>
          </w:p>
        </w:tc>
      </w:tr>
      <w:tr w:rsidR="003C1B6C" w:rsidRPr="00724222" w:rsidTr="00BE15E3">
        <w:trPr>
          <w:trHeight w:val="350"/>
          <w:jc w:val="center"/>
        </w:trPr>
        <w:tc>
          <w:tcPr>
            <w:tcW w:w="675" w:type="dxa"/>
          </w:tcPr>
          <w:p w:rsidR="003C1B6C" w:rsidRPr="00724222" w:rsidRDefault="002961CB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096" w:type="dxa"/>
          </w:tcPr>
          <w:p w:rsidR="003C1B6C" w:rsidRPr="00724222" w:rsidRDefault="003C1B6C" w:rsidP="001C3B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АО «Россельхозбанк»</w:t>
            </w:r>
          </w:p>
        </w:tc>
        <w:tc>
          <w:tcPr>
            <w:tcW w:w="1417" w:type="dxa"/>
          </w:tcPr>
          <w:p w:rsidR="003C1B6C" w:rsidRPr="00724222" w:rsidRDefault="003C1B6C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647" w:type="dxa"/>
          </w:tcPr>
          <w:p w:rsidR="003C1B6C" w:rsidRPr="00724222" w:rsidRDefault="003C1B6C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25.11.2016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096" w:type="dxa"/>
          </w:tcPr>
          <w:p w:rsidR="00D56B76" w:rsidRPr="00724222" w:rsidRDefault="00D56B76" w:rsidP="00985E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 xml:space="preserve">ПАО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«БАНК</w:t>
            </w: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 xml:space="preserve"> УРАЛСИБ»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12.12.2016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096" w:type="dxa"/>
          </w:tcPr>
          <w:p w:rsidR="00D56B76" w:rsidRPr="00724222" w:rsidRDefault="00D56B76" w:rsidP="003C35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АО Банк СИНАРА  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27.12.2016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096" w:type="dxa"/>
          </w:tcPr>
          <w:p w:rsidR="00D56B76" w:rsidRPr="00724222" w:rsidRDefault="00D56B76" w:rsidP="00E475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ПАО</w:t>
            </w: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 xml:space="preserve"> «С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овкомбанк</w:t>
            </w: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28.12.2016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096" w:type="dxa"/>
          </w:tcPr>
          <w:p w:rsidR="00D56B76" w:rsidRPr="00724222" w:rsidRDefault="00D56B76" w:rsidP="003C35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ПАО </w:t>
            </w: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 xml:space="preserve">Уральский банк Реконструкции и развития 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10.01.2017</w:t>
            </w:r>
          </w:p>
        </w:tc>
      </w:tr>
      <w:tr w:rsidR="00D56B76" w:rsidRPr="00724222" w:rsidTr="00BE15E3">
        <w:trPr>
          <w:trHeight w:val="322"/>
          <w:jc w:val="center"/>
        </w:trPr>
        <w:tc>
          <w:tcPr>
            <w:tcW w:w="675" w:type="dxa"/>
          </w:tcPr>
          <w:p w:rsidR="00D56B76" w:rsidRPr="00724222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096" w:type="dxa"/>
          </w:tcPr>
          <w:p w:rsidR="00D56B76" w:rsidRPr="00724222" w:rsidRDefault="00D56B76" w:rsidP="003C35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АО «ВУЗ-Б</w:t>
            </w: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анк»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10.01.2017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096" w:type="dxa"/>
          </w:tcPr>
          <w:p w:rsidR="00D56B76" w:rsidRPr="00724222" w:rsidRDefault="00D56B76" w:rsidP="001C3B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«Азиатско-Тихоокеанский Банк»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(ПАО)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10.04.2017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096" w:type="dxa"/>
          </w:tcPr>
          <w:p w:rsidR="00D56B76" w:rsidRPr="00724222" w:rsidRDefault="00D56B76" w:rsidP="00524D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«СДМ-Банк»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(ПАО) 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09.06.2017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096" w:type="dxa"/>
          </w:tcPr>
          <w:p w:rsidR="00D56B76" w:rsidRPr="00724222" w:rsidRDefault="00D56B76" w:rsidP="003C35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ООО КБ «</w:t>
            </w:r>
            <w:proofErr w:type="spellStart"/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Уралфинанс</w:t>
            </w:r>
            <w:proofErr w:type="spellEnd"/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13.09.2017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8459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096" w:type="dxa"/>
          </w:tcPr>
          <w:p w:rsidR="00D56B76" w:rsidRPr="00724222" w:rsidRDefault="00D56B76" w:rsidP="001C3B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АО КБ «А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ГРОПРОМКРЕДИТ</w:t>
            </w: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09.11.2017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6096" w:type="dxa"/>
          </w:tcPr>
          <w:p w:rsidR="00D56B76" w:rsidRPr="00E72430" w:rsidRDefault="00D56B76" w:rsidP="002961C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2430">
              <w:rPr>
                <w:rFonts w:ascii="Times New Roman" w:hAnsi="Times New Roman" w:cs="Times New Roman"/>
                <w:sz w:val="24"/>
                <w:szCs w:val="24"/>
              </w:rPr>
              <w:t>АО «</w:t>
            </w:r>
            <w:proofErr w:type="spellStart"/>
            <w:r w:rsidR="002961CB">
              <w:rPr>
                <w:rFonts w:ascii="Times New Roman" w:hAnsi="Times New Roman" w:cs="Times New Roman"/>
                <w:sz w:val="24"/>
                <w:szCs w:val="24"/>
              </w:rPr>
              <w:t>ТБанк</w:t>
            </w:r>
            <w:proofErr w:type="spellEnd"/>
            <w:r w:rsidRPr="00E7243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21.11.2017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6096" w:type="dxa"/>
          </w:tcPr>
          <w:p w:rsidR="00D56B76" w:rsidRPr="00E72430" w:rsidRDefault="006F7697" w:rsidP="00686E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2430">
              <w:rPr>
                <w:rFonts w:ascii="Times New Roman" w:hAnsi="Times New Roman" w:cs="Times New Roman"/>
                <w:sz w:val="24"/>
                <w:szCs w:val="24"/>
              </w:rPr>
              <w:t>Банк ГПБ (АО)</w:t>
            </w:r>
            <w:r w:rsidR="007B57CD" w:rsidRPr="00E724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28.11.2017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6096" w:type="dxa"/>
          </w:tcPr>
          <w:p w:rsidR="00D56B76" w:rsidRPr="00724222" w:rsidRDefault="00D56B76" w:rsidP="003C35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ПАО «М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ЕТКОМБАНК</w:t>
            </w: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222">
              <w:rPr>
                <w:rFonts w:ascii="Times New Roman" w:hAnsi="Times New Roman" w:cs="Times New Roman"/>
                <w:sz w:val="24"/>
                <w:szCs w:val="24"/>
              </w:rPr>
              <w:t>20.12.2017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48359A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6096" w:type="dxa"/>
          </w:tcPr>
          <w:p w:rsidR="00D56B76" w:rsidRPr="0048359A" w:rsidRDefault="00D56B76" w:rsidP="00985E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ПАО «Промсвязьбанк»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23.03.2018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6096" w:type="dxa"/>
          </w:tcPr>
          <w:p w:rsidR="00D56B76" w:rsidRPr="00724222" w:rsidRDefault="00D56B76" w:rsidP="007A753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АО «ОТП Банк»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20.04.2018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FD52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096" w:type="dxa"/>
          </w:tcPr>
          <w:p w:rsidR="00D56B76" w:rsidRPr="00724222" w:rsidRDefault="00D56B76" w:rsidP="001C3B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Екатеринбургский филиал АБ «РОССИЯ»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27.08.2018</w:t>
            </w:r>
          </w:p>
        </w:tc>
      </w:tr>
      <w:tr w:rsidR="00D56B76" w:rsidRPr="00724222" w:rsidTr="00BE15E3">
        <w:trPr>
          <w:trHeight w:val="350"/>
          <w:jc w:val="center"/>
        </w:trPr>
        <w:tc>
          <w:tcPr>
            <w:tcW w:w="675" w:type="dxa"/>
          </w:tcPr>
          <w:p w:rsidR="00D56B76" w:rsidRPr="00724222" w:rsidRDefault="002961CB" w:rsidP="00FD52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6096" w:type="dxa"/>
          </w:tcPr>
          <w:p w:rsidR="00D56B76" w:rsidRPr="00724222" w:rsidRDefault="00D56B76" w:rsidP="001C3B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АО «АЛЬФА-БАНК»</w:t>
            </w:r>
          </w:p>
        </w:tc>
        <w:tc>
          <w:tcPr>
            <w:tcW w:w="141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647" w:type="dxa"/>
          </w:tcPr>
          <w:p w:rsidR="00D56B76" w:rsidRPr="00724222" w:rsidRDefault="00D56B7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07.05.2019</w:t>
            </w:r>
          </w:p>
        </w:tc>
      </w:tr>
      <w:tr w:rsidR="00E72430" w:rsidRPr="00724222" w:rsidTr="00BE15E3">
        <w:trPr>
          <w:trHeight w:val="350"/>
          <w:jc w:val="center"/>
        </w:trPr>
        <w:tc>
          <w:tcPr>
            <w:tcW w:w="675" w:type="dxa"/>
          </w:tcPr>
          <w:p w:rsidR="00E72430" w:rsidRPr="00724222" w:rsidRDefault="002961CB" w:rsidP="00EA2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6096" w:type="dxa"/>
          </w:tcPr>
          <w:p w:rsidR="00E72430" w:rsidRPr="00724222" w:rsidRDefault="00E72430" w:rsidP="008459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АО «Банк Русский Стандарт»</w:t>
            </w:r>
          </w:p>
        </w:tc>
        <w:tc>
          <w:tcPr>
            <w:tcW w:w="1417" w:type="dxa"/>
          </w:tcPr>
          <w:p w:rsidR="00E72430" w:rsidRPr="00724222" w:rsidRDefault="00E7243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647" w:type="dxa"/>
          </w:tcPr>
          <w:p w:rsidR="00E72430" w:rsidRPr="00724222" w:rsidRDefault="00E7243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27.03.2020</w:t>
            </w:r>
          </w:p>
        </w:tc>
      </w:tr>
      <w:tr w:rsidR="00E72430" w:rsidRPr="00724222" w:rsidTr="00BE15E3">
        <w:trPr>
          <w:trHeight w:val="350"/>
          <w:jc w:val="center"/>
        </w:trPr>
        <w:tc>
          <w:tcPr>
            <w:tcW w:w="675" w:type="dxa"/>
          </w:tcPr>
          <w:p w:rsidR="00E72430" w:rsidRPr="00724222" w:rsidRDefault="002961CB" w:rsidP="007602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6096" w:type="dxa"/>
          </w:tcPr>
          <w:p w:rsidR="00E72430" w:rsidRPr="00724222" w:rsidRDefault="00E72430" w:rsidP="0016068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ПАО «Московский Кредитный Банк»</w:t>
            </w:r>
          </w:p>
        </w:tc>
        <w:tc>
          <w:tcPr>
            <w:tcW w:w="1417" w:type="dxa"/>
          </w:tcPr>
          <w:p w:rsidR="00E72430" w:rsidRPr="00724222" w:rsidRDefault="00E7243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647" w:type="dxa"/>
          </w:tcPr>
          <w:p w:rsidR="00E72430" w:rsidRPr="00724222" w:rsidRDefault="00E7243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21.09.2020</w:t>
            </w:r>
          </w:p>
        </w:tc>
      </w:tr>
      <w:tr w:rsidR="00E72430" w:rsidRPr="00724222" w:rsidTr="00BE15E3">
        <w:trPr>
          <w:trHeight w:val="350"/>
          <w:jc w:val="center"/>
        </w:trPr>
        <w:tc>
          <w:tcPr>
            <w:tcW w:w="675" w:type="dxa"/>
          </w:tcPr>
          <w:p w:rsidR="00E72430" w:rsidRDefault="00B070B3" w:rsidP="007602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6096" w:type="dxa"/>
          </w:tcPr>
          <w:p w:rsidR="00E72430" w:rsidRDefault="00E72430" w:rsidP="005B73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АО «СЕВЕРГАЗБАНК»</w:t>
            </w:r>
          </w:p>
        </w:tc>
        <w:tc>
          <w:tcPr>
            <w:tcW w:w="1417" w:type="dxa"/>
          </w:tcPr>
          <w:p w:rsidR="00E72430" w:rsidRDefault="00E7243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647" w:type="dxa"/>
          </w:tcPr>
          <w:p w:rsidR="00E72430" w:rsidRDefault="00E7243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07.07.2021</w:t>
            </w:r>
          </w:p>
        </w:tc>
      </w:tr>
      <w:tr w:rsidR="00E72430" w:rsidRPr="00724222" w:rsidTr="00BE15E3">
        <w:trPr>
          <w:trHeight w:val="350"/>
          <w:jc w:val="center"/>
        </w:trPr>
        <w:tc>
          <w:tcPr>
            <w:tcW w:w="675" w:type="dxa"/>
          </w:tcPr>
          <w:p w:rsidR="00E72430" w:rsidRDefault="00B070B3" w:rsidP="007602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6096" w:type="dxa"/>
          </w:tcPr>
          <w:p w:rsidR="00E72430" w:rsidRDefault="00E72430" w:rsidP="00156E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ПАО СКБ Приморья «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Примсоцбанк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17" w:type="dxa"/>
          </w:tcPr>
          <w:p w:rsidR="00E72430" w:rsidRDefault="00E7243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647" w:type="dxa"/>
          </w:tcPr>
          <w:p w:rsidR="00E72430" w:rsidRDefault="00E7243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12.07.2021</w:t>
            </w:r>
          </w:p>
        </w:tc>
      </w:tr>
      <w:tr w:rsidR="00E72430" w:rsidRPr="00724222" w:rsidTr="00BE15E3">
        <w:trPr>
          <w:trHeight w:val="350"/>
          <w:jc w:val="center"/>
        </w:trPr>
        <w:tc>
          <w:tcPr>
            <w:tcW w:w="675" w:type="dxa"/>
          </w:tcPr>
          <w:p w:rsidR="00E72430" w:rsidRDefault="00B070B3" w:rsidP="007602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6096" w:type="dxa"/>
          </w:tcPr>
          <w:p w:rsidR="00E72430" w:rsidRDefault="00E72430" w:rsidP="003C1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ПАО «МТС-Банк»</w:t>
            </w:r>
          </w:p>
        </w:tc>
        <w:tc>
          <w:tcPr>
            <w:tcW w:w="1417" w:type="dxa"/>
          </w:tcPr>
          <w:p w:rsidR="00E72430" w:rsidRDefault="00E7243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647" w:type="dxa"/>
          </w:tcPr>
          <w:p w:rsidR="00E72430" w:rsidRDefault="00E7243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14.11.2022</w:t>
            </w:r>
          </w:p>
        </w:tc>
      </w:tr>
      <w:tr w:rsidR="00602066" w:rsidRPr="00724222" w:rsidTr="00BE15E3">
        <w:trPr>
          <w:trHeight w:val="350"/>
          <w:jc w:val="center"/>
        </w:trPr>
        <w:tc>
          <w:tcPr>
            <w:tcW w:w="675" w:type="dxa"/>
          </w:tcPr>
          <w:p w:rsidR="00602066" w:rsidRDefault="00B070B3" w:rsidP="007602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6096" w:type="dxa"/>
          </w:tcPr>
          <w:p w:rsidR="00602066" w:rsidRDefault="00602066" w:rsidP="003C1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ПАО АКБ «АВАНГАРД»</w:t>
            </w:r>
          </w:p>
        </w:tc>
        <w:tc>
          <w:tcPr>
            <w:tcW w:w="1417" w:type="dxa"/>
          </w:tcPr>
          <w:p w:rsidR="00602066" w:rsidRDefault="0060206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647" w:type="dxa"/>
          </w:tcPr>
          <w:p w:rsidR="00602066" w:rsidRDefault="00602066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22.11.2023</w:t>
            </w:r>
          </w:p>
        </w:tc>
      </w:tr>
      <w:tr w:rsidR="00270C1D" w:rsidRPr="00724222" w:rsidTr="00BE15E3">
        <w:trPr>
          <w:trHeight w:val="350"/>
          <w:jc w:val="center"/>
        </w:trPr>
        <w:tc>
          <w:tcPr>
            <w:tcW w:w="675" w:type="dxa"/>
          </w:tcPr>
          <w:p w:rsidR="00270C1D" w:rsidRDefault="00B070B3" w:rsidP="007602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096" w:type="dxa"/>
          </w:tcPr>
          <w:p w:rsidR="00270C1D" w:rsidRDefault="00BA132D" w:rsidP="003C1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АКБ </w:t>
            </w:r>
            <w:r w:rsidR="003F115B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ФОРА-БАНК</w:t>
            </w:r>
            <w:r w:rsidR="003F115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(АО)</w:t>
            </w:r>
          </w:p>
        </w:tc>
        <w:tc>
          <w:tcPr>
            <w:tcW w:w="1417" w:type="dxa"/>
          </w:tcPr>
          <w:p w:rsidR="00270C1D" w:rsidRDefault="00BA132D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647" w:type="dxa"/>
          </w:tcPr>
          <w:p w:rsidR="00270C1D" w:rsidRDefault="00BA132D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10.01.2024</w:t>
            </w:r>
          </w:p>
        </w:tc>
      </w:tr>
      <w:tr w:rsidR="003F115B" w:rsidRPr="00724222" w:rsidTr="00BE15E3">
        <w:trPr>
          <w:trHeight w:val="350"/>
          <w:jc w:val="center"/>
        </w:trPr>
        <w:tc>
          <w:tcPr>
            <w:tcW w:w="675" w:type="dxa"/>
          </w:tcPr>
          <w:p w:rsidR="003F115B" w:rsidRDefault="00B070B3" w:rsidP="007602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096" w:type="dxa"/>
          </w:tcPr>
          <w:p w:rsidR="003F115B" w:rsidRDefault="003F115B" w:rsidP="003F11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АКБ «ЧЕЛИНДБАНК» (ПАО)</w:t>
            </w:r>
          </w:p>
        </w:tc>
        <w:tc>
          <w:tcPr>
            <w:tcW w:w="1417" w:type="dxa"/>
          </w:tcPr>
          <w:p w:rsidR="003F115B" w:rsidRDefault="003F115B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647" w:type="dxa"/>
          </w:tcPr>
          <w:p w:rsidR="003F115B" w:rsidRDefault="003F115B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09.04.2024</w:t>
            </w:r>
          </w:p>
        </w:tc>
      </w:tr>
      <w:tr w:rsidR="00E476B0" w:rsidRPr="00724222" w:rsidTr="00BE15E3">
        <w:trPr>
          <w:trHeight w:val="350"/>
          <w:jc w:val="center"/>
        </w:trPr>
        <w:tc>
          <w:tcPr>
            <w:tcW w:w="675" w:type="dxa"/>
          </w:tcPr>
          <w:p w:rsidR="00E476B0" w:rsidRDefault="00B070B3" w:rsidP="007602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6096" w:type="dxa"/>
          </w:tcPr>
          <w:p w:rsidR="00E476B0" w:rsidRDefault="00E476B0" w:rsidP="003F11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АО «ГЕНБАНК»</w:t>
            </w:r>
          </w:p>
        </w:tc>
        <w:tc>
          <w:tcPr>
            <w:tcW w:w="1417" w:type="dxa"/>
          </w:tcPr>
          <w:p w:rsidR="00E476B0" w:rsidRDefault="00E476B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647" w:type="dxa"/>
          </w:tcPr>
          <w:p w:rsidR="00E476B0" w:rsidRDefault="00E476B0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26.02.2025</w:t>
            </w:r>
          </w:p>
        </w:tc>
      </w:tr>
      <w:tr w:rsidR="00837574" w:rsidRPr="00724222" w:rsidTr="00BE15E3">
        <w:trPr>
          <w:trHeight w:val="350"/>
          <w:jc w:val="center"/>
        </w:trPr>
        <w:tc>
          <w:tcPr>
            <w:tcW w:w="675" w:type="dxa"/>
          </w:tcPr>
          <w:p w:rsidR="00837574" w:rsidRDefault="00B070B3" w:rsidP="007602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6096" w:type="dxa"/>
          </w:tcPr>
          <w:p w:rsidR="00837574" w:rsidRDefault="00837574" w:rsidP="003F11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АО Ингосстрах Банк</w:t>
            </w:r>
          </w:p>
        </w:tc>
        <w:tc>
          <w:tcPr>
            <w:tcW w:w="1417" w:type="dxa"/>
          </w:tcPr>
          <w:p w:rsidR="00837574" w:rsidRDefault="0083757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647" w:type="dxa"/>
          </w:tcPr>
          <w:p w:rsidR="00837574" w:rsidRDefault="00837574" w:rsidP="001C3B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29.04.2025</w:t>
            </w:r>
          </w:p>
        </w:tc>
      </w:tr>
    </w:tbl>
    <w:p w:rsidR="00BE15E3" w:rsidRPr="006D65C8" w:rsidRDefault="00BE15E3">
      <w:pPr>
        <w:rPr>
          <w:sz w:val="14"/>
        </w:rPr>
      </w:pPr>
    </w:p>
    <w:tbl>
      <w:tblPr>
        <w:tblStyle w:val="a3"/>
        <w:tblW w:w="9953" w:type="dxa"/>
        <w:tblInd w:w="436" w:type="dxa"/>
        <w:tblLayout w:type="fixed"/>
        <w:tblLook w:val="04A0" w:firstRow="1" w:lastRow="0" w:firstColumn="1" w:lastColumn="0" w:noHBand="0" w:noVBand="1"/>
      </w:tblPr>
      <w:tblGrid>
        <w:gridCol w:w="9953"/>
      </w:tblGrid>
      <w:tr w:rsidR="006D65C8" w:rsidTr="003F115B">
        <w:trPr>
          <w:trHeight w:hRule="exact" w:val="573"/>
        </w:trPr>
        <w:tc>
          <w:tcPr>
            <w:tcW w:w="9953" w:type="dxa"/>
          </w:tcPr>
          <w:p w:rsidR="006D65C8" w:rsidRDefault="006D65C8" w:rsidP="00515E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D65C8" w:rsidRPr="00515E7D" w:rsidRDefault="006D65C8" w:rsidP="00515E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5E7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организации, осуществляющей доставку пенсии на дом</w:t>
            </w:r>
          </w:p>
          <w:p w:rsidR="006D65C8" w:rsidRDefault="006D65C8" w:rsidP="00515E7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D65C8" w:rsidRPr="0038232C" w:rsidTr="003F115B">
        <w:trPr>
          <w:trHeight w:hRule="exact" w:val="609"/>
        </w:trPr>
        <w:tc>
          <w:tcPr>
            <w:tcW w:w="9953" w:type="dxa"/>
          </w:tcPr>
          <w:p w:rsidR="006D65C8" w:rsidRDefault="006D65C8" w:rsidP="00C25C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65C8" w:rsidRDefault="00B84AE4" w:rsidP="00C25C8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УФПС Свердловской области </w:t>
            </w:r>
            <w:r w:rsidR="006D65C8">
              <w:rPr>
                <w:rFonts w:ascii="Times New Roman" w:hAnsi="Times New Roman" w:cs="Times New Roman"/>
                <w:sz w:val="24"/>
                <w:szCs w:val="24"/>
              </w:rPr>
              <w:t>АО</w:t>
            </w:r>
            <w:r w:rsidR="006D65C8" w:rsidRPr="0038232C">
              <w:rPr>
                <w:rFonts w:ascii="Times New Roman" w:hAnsi="Times New Roman" w:cs="Times New Roman"/>
                <w:sz w:val="24"/>
                <w:szCs w:val="24"/>
              </w:rPr>
              <w:t xml:space="preserve"> "ПОЧТА РОССИИ</w:t>
            </w:r>
            <w:r w:rsidR="006D65C8" w:rsidRPr="0038232C">
              <w:rPr>
                <w:rFonts w:ascii="Times New Roman" w:hAnsi="Times New Roman" w:cs="Times New Roman"/>
                <w:b/>
                <w:sz w:val="24"/>
                <w:szCs w:val="24"/>
              </w:rPr>
              <w:t>"</w:t>
            </w:r>
          </w:p>
          <w:p w:rsidR="006D65C8" w:rsidRPr="0038232C" w:rsidRDefault="006D65C8" w:rsidP="00B622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B66D9C" w:rsidRPr="0085090C" w:rsidRDefault="00B66D9C" w:rsidP="006D65C8">
      <w:pPr>
        <w:rPr>
          <w:rFonts w:ascii="Times New Roman" w:hAnsi="Times New Roman" w:cs="Times New Roman"/>
          <w:color w:val="FF0000"/>
          <w:sz w:val="26"/>
          <w:szCs w:val="26"/>
        </w:rPr>
      </w:pPr>
    </w:p>
    <w:sectPr w:rsidR="00B66D9C" w:rsidRPr="0085090C" w:rsidSect="00602066">
      <w:type w:val="continuous"/>
      <w:pgSz w:w="11906" w:h="16838" w:code="9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3F4E" w:rsidRDefault="006F3F4E" w:rsidP="00845975">
      <w:pPr>
        <w:spacing w:after="0" w:line="240" w:lineRule="auto"/>
      </w:pPr>
      <w:r>
        <w:separator/>
      </w:r>
    </w:p>
  </w:endnote>
  <w:endnote w:type="continuationSeparator" w:id="0">
    <w:p w:rsidR="006F3F4E" w:rsidRDefault="006F3F4E" w:rsidP="008459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DL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3F4E" w:rsidRDefault="006F3F4E" w:rsidP="00845975">
      <w:pPr>
        <w:spacing w:after="0" w:line="240" w:lineRule="auto"/>
      </w:pPr>
      <w:r>
        <w:separator/>
      </w:r>
    </w:p>
  </w:footnote>
  <w:footnote w:type="continuationSeparator" w:id="0">
    <w:p w:rsidR="006F3F4E" w:rsidRDefault="006F3F4E" w:rsidP="0084597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65EB"/>
    <w:rsid w:val="000F5D59"/>
    <w:rsid w:val="00103E80"/>
    <w:rsid w:val="001334A0"/>
    <w:rsid w:val="00156EB5"/>
    <w:rsid w:val="0016068A"/>
    <w:rsid w:val="0018404C"/>
    <w:rsid w:val="001878DD"/>
    <w:rsid w:val="001A4372"/>
    <w:rsid w:val="001A4F75"/>
    <w:rsid w:val="001B425C"/>
    <w:rsid w:val="001C3BA1"/>
    <w:rsid w:val="001C585C"/>
    <w:rsid w:val="001F1677"/>
    <w:rsid w:val="00242C6A"/>
    <w:rsid w:val="002579C6"/>
    <w:rsid w:val="00265F50"/>
    <w:rsid w:val="00270675"/>
    <w:rsid w:val="00270C1D"/>
    <w:rsid w:val="002726AD"/>
    <w:rsid w:val="002778E8"/>
    <w:rsid w:val="00283F4A"/>
    <w:rsid w:val="002961CB"/>
    <w:rsid w:val="002C794F"/>
    <w:rsid w:val="002F0B24"/>
    <w:rsid w:val="00394C2C"/>
    <w:rsid w:val="003B1B69"/>
    <w:rsid w:val="003B39CB"/>
    <w:rsid w:val="003C1B6C"/>
    <w:rsid w:val="003C3571"/>
    <w:rsid w:val="003F115B"/>
    <w:rsid w:val="0042297C"/>
    <w:rsid w:val="00434B32"/>
    <w:rsid w:val="00441C91"/>
    <w:rsid w:val="00445D48"/>
    <w:rsid w:val="0048359A"/>
    <w:rsid w:val="004842CC"/>
    <w:rsid w:val="004C2F85"/>
    <w:rsid w:val="004C7135"/>
    <w:rsid w:val="00506728"/>
    <w:rsid w:val="00511137"/>
    <w:rsid w:val="00515E7D"/>
    <w:rsid w:val="00524D81"/>
    <w:rsid w:val="00551B81"/>
    <w:rsid w:val="00557AA0"/>
    <w:rsid w:val="00593F83"/>
    <w:rsid w:val="005B73AA"/>
    <w:rsid w:val="005C5DE1"/>
    <w:rsid w:val="005D557C"/>
    <w:rsid w:val="005D6063"/>
    <w:rsid w:val="00602066"/>
    <w:rsid w:val="006316F6"/>
    <w:rsid w:val="00641698"/>
    <w:rsid w:val="0065457F"/>
    <w:rsid w:val="00686EE8"/>
    <w:rsid w:val="006B39E7"/>
    <w:rsid w:val="006D4203"/>
    <w:rsid w:val="006D65C8"/>
    <w:rsid w:val="006E683F"/>
    <w:rsid w:val="006F3F4E"/>
    <w:rsid w:val="006F7697"/>
    <w:rsid w:val="00724222"/>
    <w:rsid w:val="00734ADC"/>
    <w:rsid w:val="00746742"/>
    <w:rsid w:val="007602A5"/>
    <w:rsid w:val="00787C24"/>
    <w:rsid w:val="00790B3E"/>
    <w:rsid w:val="0079164D"/>
    <w:rsid w:val="007A0497"/>
    <w:rsid w:val="007A7534"/>
    <w:rsid w:val="007B57CD"/>
    <w:rsid w:val="007E59A4"/>
    <w:rsid w:val="00811654"/>
    <w:rsid w:val="00837574"/>
    <w:rsid w:val="00845975"/>
    <w:rsid w:val="0085090C"/>
    <w:rsid w:val="0085133B"/>
    <w:rsid w:val="008746C3"/>
    <w:rsid w:val="0094305B"/>
    <w:rsid w:val="00956416"/>
    <w:rsid w:val="00985E8C"/>
    <w:rsid w:val="009A1326"/>
    <w:rsid w:val="009F7A3D"/>
    <w:rsid w:val="00A6130C"/>
    <w:rsid w:val="00A93DD6"/>
    <w:rsid w:val="00AB496B"/>
    <w:rsid w:val="00AC7DCC"/>
    <w:rsid w:val="00AF3A47"/>
    <w:rsid w:val="00B03E40"/>
    <w:rsid w:val="00B057AD"/>
    <w:rsid w:val="00B070B3"/>
    <w:rsid w:val="00B33036"/>
    <w:rsid w:val="00B33371"/>
    <w:rsid w:val="00B52A2F"/>
    <w:rsid w:val="00B66D9C"/>
    <w:rsid w:val="00B768C4"/>
    <w:rsid w:val="00B84AE4"/>
    <w:rsid w:val="00B8529A"/>
    <w:rsid w:val="00B952C6"/>
    <w:rsid w:val="00BA132D"/>
    <w:rsid w:val="00BC3B0F"/>
    <w:rsid w:val="00BD5053"/>
    <w:rsid w:val="00BE15E3"/>
    <w:rsid w:val="00BF5886"/>
    <w:rsid w:val="00C125B0"/>
    <w:rsid w:val="00C16CE4"/>
    <w:rsid w:val="00C25C81"/>
    <w:rsid w:val="00C63154"/>
    <w:rsid w:val="00C7067A"/>
    <w:rsid w:val="00CA6FFD"/>
    <w:rsid w:val="00CF1E83"/>
    <w:rsid w:val="00CF4218"/>
    <w:rsid w:val="00CF492B"/>
    <w:rsid w:val="00D56B76"/>
    <w:rsid w:val="00D7675D"/>
    <w:rsid w:val="00D85D86"/>
    <w:rsid w:val="00DA4461"/>
    <w:rsid w:val="00DB3D96"/>
    <w:rsid w:val="00DE50D3"/>
    <w:rsid w:val="00E0365B"/>
    <w:rsid w:val="00E12C26"/>
    <w:rsid w:val="00E475A7"/>
    <w:rsid w:val="00E476B0"/>
    <w:rsid w:val="00E72430"/>
    <w:rsid w:val="00EA2069"/>
    <w:rsid w:val="00EA6C3C"/>
    <w:rsid w:val="00EB7FE8"/>
    <w:rsid w:val="00EE65EB"/>
    <w:rsid w:val="00EF24FD"/>
    <w:rsid w:val="00F32AFD"/>
    <w:rsid w:val="00F338D4"/>
    <w:rsid w:val="00F63FD4"/>
    <w:rsid w:val="00FB61D2"/>
    <w:rsid w:val="00FD2562"/>
    <w:rsid w:val="00FD466C"/>
    <w:rsid w:val="00FD5264"/>
    <w:rsid w:val="00FD6D37"/>
    <w:rsid w:val="00FE2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C3B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459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45975"/>
  </w:style>
  <w:style w:type="paragraph" w:styleId="a6">
    <w:name w:val="footer"/>
    <w:basedOn w:val="a"/>
    <w:link w:val="a7"/>
    <w:uiPriority w:val="99"/>
    <w:unhideWhenUsed/>
    <w:rsid w:val="008459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45975"/>
  </w:style>
  <w:style w:type="paragraph" w:styleId="a8">
    <w:name w:val="Balloon Text"/>
    <w:basedOn w:val="a"/>
    <w:link w:val="a9"/>
    <w:uiPriority w:val="99"/>
    <w:semiHidden/>
    <w:unhideWhenUsed/>
    <w:rsid w:val="00BE15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E15E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C3B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459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45975"/>
  </w:style>
  <w:style w:type="paragraph" w:styleId="a6">
    <w:name w:val="footer"/>
    <w:basedOn w:val="a"/>
    <w:link w:val="a7"/>
    <w:uiPriority w:val="99"/>
    <w:unhideWhenUsed/>
    <w:rsid w:val="008459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45975"/>
  </w:style>
  <w:style w:type="paragraph" w:styleId="a8">
    <w:name w:val="Balloon Text"/>
    <w:basedOn w:val="a"/>
    <w:link w:val="a9"/>
    <w:uiPriority w:val="99"/>
    <w:semiHidden/>
    <w:unhideWhenUsed/>
    <w:rsid w:val="00BE15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E15E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1</Pages>
  <Words>244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Сизикова Марина Николаевна</dc:creator>
  <cp:lastModifiedBy>Храмко Алексей Николаевич</cp:lastModifiedBy>
  <cp:revision>22</cp:revision>
  <cp:lastPrinted>2023-11-30T10:53:00Z</cp:lastPrinted>
  <dcterms:created xsi:type="dcterms:W3CDTF">2023-04-26T06:29:00Z</dcterms:created>
  <dcterms:modified xsi:type="dcterms:W3CDTF">2025-06-18T08:04:00Z</dcterms:modified>
</cp:coreProperties>
</file>