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AE" w:rsidRDefault="00D531AE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</w:t>
      </w:r>
      <w:r w:rsidR="00D81D97">
        <w:rPr>
          <w:rFonts w:ascii="Times New Roman" w:hAnsi="Times New Roman" w:cs="Times New Roman"/>
          <w:b/>
          <w:sz w:val="28"/>
          <w:szCs w:val="28"/>
        </w:rPr>
        <w:t xml:space="preserve"> ОСФР по Тамбовской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2C6154">
        <w:rPr>
          <w:rFonts w:ascii="Times New Roman" w:hAnsi="Times New Roman" w:cs="Times New Roman"/>
          <w:b/>
          <w:sz w:val="28"/>
          <w:szCs w:val="28"/>
        </w:rPr>
        <w:t>2</w:t>
      </w:r>
      <w:r w:rsidR="002209BC" w:rsidRPr="002209B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9BC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81D9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35A33" w:rsidRDefault="00A35A33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A33" w:rsidRDefault="00A35A33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1E7" w:rsidRPr="00192DBA" w:rsidRDefault="00DC01E7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192D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C6154">
        <w:rPr>
          <w:sz w:val="28"/>
          <w:szCs w:val="28"/>
        </w:rPr>
        <w:t>2</w:t>
      </w:r>
      <w:r w:rsidR="002209BC">
        <w:rPr>
          <w:sz w:val="28"/>
          <w:szCs w:val="28"/>
        </w:rPr>
        <w:t>9</w:t>
      </w:r>
      <w:r w:rsidRPr="00192DBA">
        <w:rPr>
          <w:sz w:val="26"/>
          <w:szCs w:val="26"/>
        </w:rPr>
        <w:t xml:space="preserve"> </w:t>
      </w:r>
      <w:r w:rsidR="002209BC">
        <w:rPr>
          <w:sz w:val="26"/>
          <w:szCs w:val="26"/>
        </w:rPr>
        <w:t>декабря</w:t>
      </w:r>
      <w:r w:rsidRPr="00192DBA">
        <w:rPr>
          <w:sz w:val="26"/>
          <w:szCs w:val="26"/>
        </w:rPr>
        <w:t xml:space="preserve"> 202</w:t>
      </w:r>
      <w:r w:rsidR="00D81D97" w:rsidRPr="00192DBA">
        <w:rPr>
          <w:sz w:val="26"/>
          <w:szCs w:val="26"/>
        </w:rPr>
        <w:t>5</w:t>
      </w:r>
      <w:r w:rsidRPr="00192DBA">
        <w:rPr>
          <w:sz w:val="26"/>
          <w:szCs w:val="26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</w:t>
      </w:r>
      <w:r w:rsidR="00D81D97" w:rsidRPr="00192DBA">
        <w:rPr>
          <w:sz w:val="26"/>
          <w:szCs w:val="26"/>
        </w:rPr>
        <w:t>ОСФР по Тамбовской области</w:t>
      </w:r>
      <w:r w:rsidR="00D81D97" w:rsidRPr="00192DBA">
        <w:rPr>
          <w:b/>
          <w:sz w:val="26"/>
          <w:szCs w:val="26"/>
        </w:rPr>
        <w:t xml:space="preserve"> </w:t>
      </w:r>
      <w:r w:rsidRPr="00192DBA">
        <w:rPr>
          <w:sz w:val="26"/>
          <w:szCs w:val="26"/>
        </w:rPr>
        <w:t>(далее-Комиссия).</w:t>
      </w:r>
    </w:p>
    <w:p w:rsidR="00DC01E7" w:rsidRDefault="00DC01E7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  <w:r w:rsidRPr="00192DBA">
        <w:rPr>
          <w:sz w:val="26"/>
          <w:szCs w:val="26"/>
        </w:rPr>
        <w:t xml:space="preserve">      </w:t>
      </w:r>
      <w:r w:rsidR="00192DBA">
        <w:rPr>
          <w:sz w:val="26"/>
          <w:szCs w:val="26"/>
        </w:rPr>
        <w:t xml:space="preserve">    </w:t>
      </w:r>
      <w:r w:rsidRPr="00192DBA">
        <w:rPr>
          <w:sz w:val="26"/>
          <w:szCs w:val="26"/>
        </w:rPr>
        <w:t xml:space="preserve"> На заседании Комиссии был</w:t>
      </w:r>
      <w:r w:rsidR="002209BC">
        <w:rPr>
          <w:sz w:val="26"/>
          <w:szCs w:val="26"/>
        </w:rPr>
        <w:t>и</w:t>
      </w:r>
      <w:r w:rsidRPr="00192DBA">
        <w:rPr>
          <w:sz w:val="26"/>
          <w:szCs w:val="26"/>
        </w:rPr>
        <w:t xml:space="preserve"> рассмотрен</w:t>
      </w:r>
      <w:r w:rsidR="002209BC">
        <w:rPr>
          <w:sz w:val="26"/>
          <w:szCs w:val="26"/>
        </w:rPr>
        <w:t>ы</w:t>
      </w:r>
      <w:r w:rsidRPr="00192DBA">
        <w:rPr>
          <w:sz w:val="26"/>
          <w:szCs w:val="26"/>
        </w:rPr>
        <w:t xml:space="preserve"> вопрос</w:t>
      </w:r>
      <w:r w:rsidR="002209BC">
        <w:rPr>
          <w:sz w:val="26"/>
          <w:szCs w:val="26"/>
        </w:rPr>
        <w:t>ы</w:t>
      </w:r>
      <w:r w:rsidRPr="00192DBA">
        <w:rPr>
          <w:sz w:val="26"/>
          <w:szCs w:val="26"/>
        </w:rPr>
        <w:t>:</w:t>
      </w:r>
    </w:p>
    <w:p w:rsidR="002209BC" w:rsidRPr="00D81D97" w:rsidRDefault="002209BC" w:rsidP="002209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D97">
        <w:rPr>
          <w:rFonts w:ascii="Times New Roman" w:hAnsi="Times New Roman" w:cs="Times New Roman"/>
          <w:sz w:val="26"/>
          <w:szCs w:val="26"/>
        </w:rPr>
        <w:t>1. 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C224B">
        <w:rPr>
          <w:rFonts w:ascii="Times New Roman" w:hAnsi="Times New Roman" w:cs="Times New Roman"/>
          <w:sz w:val="26"/>
          <w:szCs w:val="26"/>
        </w:rPr>
        <w:t>, поступившие от двух</w:t>
      </w:r>
      <w:r w:rsidRPr="002209BC">
        <w:rPr>
          <w:rFonts w:ascii="Times New Roman" w:hAnsi="Times New Roman" w:cs="Times New Roman"/>
          <w:sz w:val="26"/>
          <w:szCs w:val="26"/>
        </w:rPr>
        <w:t xml:space="preserve"> </w:t>
      </w:r>
      <w:r w:rsidRPr="00F16730">
        <w:rPr>
          <w:rFonts w:ascii="Times New Roman" w:hAnsi="Times New Roman" w:cs="Times New Roman"/>
          <w:sz w:val="26"/>
          <w:szCs w:val="26"/>
        </w:rPr>
        <w:t>начальник</w:t>
      </w:r>
      <w:r w:rsidR="005C224B">
        <w:rPr>
          <w:rFonts w:ascii="Times New Roman" w:hAnsi="Times New Roman" w:cs="Times New Roman"/>
          <w:sz w:val="26"/>
          <w:szCs w:val="26"/>
        </w:rPr>
        <w:t>ов</w:t>
      </w:r>
      <w:r w:rsidRPr="00F16730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5C224B">
        <w:rPr>
          <w:rFonts w:ascii="Times New Roman" w:hAnsi="Times New Roman" w:cs="Times New Roman"/>
          <w:sz w:val="26"/>
          <w:szCs w:val="26"/>
        </w:rPr>
        <w:t>ов,</w:t>
      </w:r>
      <w:r w:rsidRPr="00F16730">
        <w:rPr>
          <w:rFonts w:ascii="Times New Roman" w:hAnsi="Times New Roman" w:cs="Times New Roman"/>
          <w:sz w:val="26"/>
          <w:szCs w:val="26"/>
        </w:rPr>
        <w:t xml:space="preserve"> </w:t>
      </w:r>
      <w:r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2209BC" w:rsidRPr="00D63332" w:rsidRDefault="002209BC" w:rsidP="002209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332">
        <w:rPr>
          <w:rFonts w:ascii="Times New Roman" w:hAnsi="Times New Roman" w:cs="Times New Roman"/>
          <w:sz w:val="26"/>
          <w:szCs w:val="26"/>
        </w:rPr>
        <w:t xml:space="preserve">  Комиссия пришла к выводу, что при исполнении работниками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личная заинтересованность может привести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09BC" w:rsidRDefault="002209BC" w:rsidP="002209B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2209BC" w:rsidRPr="002209BC" w:rsidRDefault="002209BC" w:rsidP="002209BC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09BC">
        <w:rPr>
          <w:rFonts w:ascii="Times New Roman" w:eastAsia="Calibri" w:hAnsi="Times New Roman" w:cs="Times New Roman"/>
          <w:sz w:val="26"/>
          <w:szCs w:val="26"/>
        </w:rPr>
        <w:t>начальнику управления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Pr="002209B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209BC" w:rsidRPr="002209BC" w:rsidRDefault="002209BC" w:rsidP="002209B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9BC">
        <w:rPr>
          <w:rFonts w:ascii="Times New Roman" w:eastAsia="Calibri" w:hAnsi="Times New Roman" w:cs="Times New Roman"/>
          <w:sz w:val="26"/>
          <w:szCs w:val="26"/>
        </w:rPr>
        <w:t>- не возлагать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начальника отдела</w:t>
      </w:r>
      <w:r w:rsidRPr="002209BC">
        <w:rPr>
          <w:rFonts w:ascii="Times New Roman" w:eastAsia="Calibri" w:hAnsi="Times New Roman" w:cs="Times New Roman"/>
          <w:sz w:val="26"/>
          <w:szCs w:val="26"/>
        </w:rPr>
        <w:t xml:space="preserve"> обязанности по осуществлению контроля и окончательному согласованию </w:t>
      </w:r>
      <w:r w:rsidRPr="002209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размещаемых извещений, заключаемых государственных контрактов  на закупку товаров, работ, услуг по средствам на финансовое и материально-техническое обеспечение деятельности Отделения, проектов независимых банковских гарантий от лица управления в случае  отсутствия (нахождения в отпуске, временной нетрудоспособностью) начальника управления, в связи с чем  внести изменения в должностные обязанности;</w:t>
      </w:r>
    </w:p>
    <w:p w:rsidR="002209BC" w:rsidRPr="002209BC" w:rsidRDefault="002209BC" w:rsidP="002209B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9BC">
        <w:rPr>
          <w:rFonts w:ascii="Times New Roman" w:eastAsia="Calibri" w:hAnsi="Times New Roman" w:cs="Times New Roman"/>
          <w:sz w:val="26"/>
          <w:szCs w:val="26"/>
        </w:rPr>
        <w:t xml:space="preserve">          - не поручать </w:t>
      </w:r>
      <w:r>
        <w:rPr>
          <w:rFonts w:ascii="Times New Roman" w:eastAsia="Calibri" w:hAnsi="Times New Roman" w:cs="Times New Roman"/>
          <w:sz w:val="26"/>
          <w:szCs w:val="26"/>
        </w:rPr>
        <w:t>начальнику отдела</w:t>
      </w:r>
      <w:r w:rsidRPr="002209BC">
        <w:rPr>
          <w:rFonts w:ascii="Times New Roman" w:eastAsia="Calibri" w:hAnsi="Times New Roman" w:cs="Times New Roman"/>
          <w:sz w:val="26"/>
          <w:szCs w:val="26"/>
        </w:rPr>
        <w:t xml:space="preserve"> быть инициатором </w:t>
      </w:r>
      <w:r w:rsidRPr="002209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 и ответственным исполнителем по контрактам, заключаемым для нужд управления</w:t>
      </w:r>
      <w:r w:rsidR="005C22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20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209BC" w:rsidRPr="002209BC" w:rsidRDefault="002209BC" w:rsidP="002209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исключить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отдела</w:t>
      </w:r>
      <w:r w:rsidRPr="002209BC">
        <w:rPr>
          <w:rFonts w:ascii="Times New Roman" w:eastAsia="Calibri" w:hAnsi="Times New Roman" w:cs="Times New Roman"/>
          <w:sz w:val="26"/>
          <w:szCs w:val="26"/>
        </w:rPr>
        <w:t xml:space="preserve"> из состава комиссии по списанию неустоек по государственным контрактам, в связи с чем внести изменения в приказ о составе комиссии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209BC" w:rsidRPr="00D63332" w:rsidRDefault="002209BC" w:rsidP="002209B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9BC">
        <w:rPr>
          <w:rFonts w:ascii="Times New Roman" w:hAnsi="Times New Roman" w:cs="Times New Roman"/>
          <w:sz w:val="26"/>
          <w:szCs w:val="26"/>
        </w:rPr>
        <w:t xml:space="preserve">    </w:t>
      </w:r>
      <w:r w:rsidRPr="00D63332">
        <w:rPr>
          <w:rFonts w:ascii="Times New Roman" w:hAnsi="Times New Roman" w:cs="Times New Roman"/>
          <w:sz w:val="26"/>
          <w:szCs w:val="26"/>
        </w:rPr>
        <w:t xml:space="preserve">          -  указать </w:t>
      </w: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дальнейшем.</w:t>
      </w:r>
    </w:p>
    <w:p w:rsidR="002209BC" w:rsidRDefault="002209BC" w:rsidP="002209B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2. </w:t>
      </w:r>
      <w:r w:rsidRPr="00D81D97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209BC">
        <w:rPr>
          <w:rFonts w:ascii="Times New Roman" w:hAnsi="Times New Roman" w:cs="Times New Roman"/>
          <w:sz w:val="26"/>
          <w:szCs w:val="26"/>
        </w:rPr>
        <w:t xml:space="preserve"> </w:t>
      </w:r>
      <w:r w:rsidRPr="0000785C">
        <w:rPr>
          <w:rFonts w:ascii="Times New Roman" w:hAnsi="Times New Roman" w:cs="Times New Roman"/>
          <w:sz w:val="26"/>
          <w:szCs w:val="26"/>
        </w:rPr>
        <w:t xml:space="preserve">консультанта отдела, заместителя начальника отдела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00785C">
        <w:rPr>
          <w:rFonts w:ascii="Times New Roman" w:hAnsi="Times New Roman" w:cs="Times New Roman"/>
          <w:sz w:val="26"/>
          <w:szCs w:val="26"/>
        </w:rPr>
        <w:t>, главного специалиста-эксперта</w:t>
      </w:r>
      <w:r w:rsidR="005C224B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9C73AA">
        <w:rPr>
          <w:rFonts w:ascii="Times New Roman" w:hAnsi="Times New Roman" w:cs="Times New Roman"/>
          <w:sz w:val="26"/>
          <w:szCs w:val="26"/>
        </w:rPr>
        <w:t xml:space="preserve"> </w:t>
      </w:r>
      <w:r w:rsidR="009C73AA"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9C73AA"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9C73AA" w:rsidRPr="00D63332" w:rsidRDefault="009C73AA" w:rsidP="009C73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332">
        <w:rPr>
          <w:rFonts w:ascii="Times New Roman" w:hAnsi="Times New Roman" w:cs="Times New Roman"/>
          <w:sz w:val="26"/>
          <w:szCs w:val="26"/>
        </w:rPr>
        <w:t xml:space="preserve">Комиссия пришла к выводу, что при исполнении работниками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личная заинтересованность может привести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3AA" w:rsidRDefault="009C73AA" w:rsidP="009C73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9C73AA" w:rsidRPr="009C73AA" w:rsidRDefault="009C73AA" w:rsidP="009C73A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9C73AA">
        <w:rPr>
          <w:rFonts w:ascii="Times New Roman" w:eastAsia="Calibri" w:hAnsi="Times New Roman" w:cs="Times New Roman"/>
          <w:sz w:val="26"/>
          <w:szCs w:val="26"/>
        </w:rPr>
        <w:t xml:space="preserve"> начальнику управления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9C73AA" w:rsidRPr="009C73AA" w:rsidRDefault="009C73AA" w:rsidP="009C73AA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3AA">
        <w:rPr>
          <w:rFonts w:ascii="Times New Roman" w:eastAsia="Calibri" w:hAnsi="Times New Roman" w:cs="Times New Roman"/>
          <w:sz w:val="26"/>
          <w:szCs w:val="26"/>
        </w:rPr>
        <w:t xml:space="preserve">           -  закрепить в должностной инструкции </w:t>
      </w:r>
      <w:r>
        <w:rPr>
          <w:rFonts w:ascii="Times New Roman" w:eastAsia="Calibri" w:hAnsi="Times New Roman" w:cs="Times New Roman"/>
          <w:sz w:val="26"/>
          <w:szCs w:val="26"/>
        </w:rPr>
        <w:t>консультанта отдела</w:t>
      </w:r>
      <w:r w:rsidRPr="009C73AA">
        <w:rPr>
          <w:rFonts w:ascii="Times New Roman" w:eastAsia="Calibri" w:hAnsi="Times New Roman" w:cs="Times New Roman"/>
          <w:sz w:val="26"/>
          <w:szCs w:val="26"/>
        </w:rPr>
        <w:t xml:space="preserve"> обязанность по ведению </w:t>
      </w:r>
      <w:r w:rsidRPr="009C73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бюджетного учета и начислению </w:t>
      </w:r>
      <w:r w:rsidRPr="009C73A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оплаты труда, удержаний из оплаты труда, начислений налогов и взносов по тем структурным подразделениям, в которых не работают близкие родственники;</w:t>
      </w:r>
    </w:p>
    <w:p w:rsidR="009C73AA" w:rsidRPr="00D63332" w:rsidRDefault="009C73AA" w:rsidP="009C73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9BC">
        <w:rPr>
          <w:rFonts w:ascii="Times New Roman" w:hAnsi="Times New Roman" w:cs="Times New Roman"/>
          <w:sz w:val="26"/>
          <w:szCs w:val="26"/>
        </w:rPr>
        <w:t xml:space="preserve">    </w:t>
      </w:r>
      <w:r w:rsidRPr="00D6333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 xml:space="preserve"> - указать </w:t>
      </w: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дальнейшем.</w:t>
      </w:r>
    </w:p>
    <w:p w:rsidR="009C73AA" w:rsidRDefault="009C73AA" w:rsidP="009C73A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3. </w:t>
      </w:r>
      <w:r w:rsidRPr="00D81D97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C73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0358C">
        <w:rPr>
          <w:rFonts w:ascii="Times New Roman" w:eastAsia="Calibri" w:hAnsi="Times New Roman" w:cs="Times New Roman"/>
          <w:sz w:val="26"/>
          <w:szCs w:val="26"/>
        </w:rPr>
        <w:t xml:space="preserve">начальника отдела </w:t>
      </w:r>
      <w:r>
        <w:rPr>
          <w:rFonts w:ascii="Times New Roman" w:eastAsia="Calibri" w:hAnsi="Times New Roman" w:cs="Times New Roman"/>
          <w:sz w:val="26"/>
          <w:szCs w:val="26"/>
        </w:rPr>
        <w:t>управления,</w:t>
      </w:r>
      <w:r w:rsidRPr="0010358C">
        <w:rPr>
          <w:rFonts w:ascii="Times New Roman" w:eastAsia="Calibri" w:hAnsi="Times New Roman" w:cs="Times New Roman"/>
          <w:sz w:val="26"/>
          <w:szCs w:val="26"/>
        </w:rPr>
        <w:t xml:space="preserve"> главного специалиста-эксперта отдела </w:t>
      </w:r>
      <w:r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9C73AA" w:rsidRPr="00D63332" w:rsidRDefault="009C73AA" w:rsidP="009C73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63332">
        <w:rPr>
          <w:rFonts w:ascii="Times New Roman" w:hAnsi="Times New Roman" w:cs="Times New Roman"/>
          <w:sz w:val="26"/>
          <w:szCs w:val="26"/>
        </w:rPr>
        <w:t xml:space="preserve">Комиссия пришла к выводу, что при исполнении работниками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 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3AA" w:rsidRDefault="009C73AA" w:rsidP="009C73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9C73AA" w:rsidRDefault="009C73AA" w:rsidP="009C73AA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0358C">
        <w:rPr>
          <w:rFonts w:ascii="Times New Roman" w:hAnsi="Times New Roman" w:cs="Times New Roman"/>
          <w:sz w:val="26"/>
          <w:szCs w:val="26"/>
        </w:rPr>
        <w:t xml:space="preserve"> . 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0358C">
        <w:rPr>
          <w:rFonts w:ascii="Times New Roman" w:hAnsi="Times New Roman" w:cs="Times New Roman"/>
          <w:sz w:val="26"/>
          <w:szCs w:val="26"/>
        </w:rPr>
        <w:t>тделу кадров осуществить кадровое мероприятие по исключению непосредственной подчиненности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C73AA" w:rsidRPr="00D63332" w:rsidRDefault="009C73AA" w:rsidP="009C73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9BC">
        <w:rPr>
          <w:rFonts w:ascii="Times New Roman" w:hAnsi="Times New Roman" w:cs="Times New Roman"/>
          <w:sz w:val="26"/>
          <w:szCs w:val="26"/>
        </w:rPr>
        <w:t xml:space="preserve">    </w:t>
      </w:r>
      <w:r w:rsidRPr="00D6333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 xml:space="preserve"> - указать </w:t>
      </w: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дальнейшем.</w:t>
      </w:r>
    </w:p>
    <w:p w:rsidR="007A5A6E" w:rsidRDefault="00662D5C" w:rsidP="007A5A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A5A6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D81D97">
        <w:rPr>
          <w:rFonts w:ascii="Times New Roman" w:hAnsi="Times New Roman" w:cs="Times New Roman"/>
          <w:sz w:val="26"/>
          <w:szCs w:val="26"/>
        </w:rPr>
        <w:t>Уведомлени</w:t>
      </w:r>
      <w:r w:rsidR="007A5A6E">
        <w:rPr>
          <w:rFonts w:ascii="Times New Roman" w:hAnsi="Times New Roman" w:cs="Times New Roman"/>
          <w:sz w:val="26"/>
          <w:szCs w:val="26"/>
        </w:rPr>
        <w:t>е</w:t>
      </w:r>
      <w:r w:rsidR="007A5A6E"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="007A5A6E" w:rsidRPr="00BD6AED">
        <w:rPr>
          <w:rFonts w:ascii="Times New Roman" w:hAnsi="Times New Roman" w:cs="Times New Roman"/>
          <w:sz w:val="26"/>
          <w:szCs w:val="26"/>
        </w:rPr>
        <w:t>заместителя начальника отдела</w:t>
      </w:r>
      <w:r w:rsidR="007A5A6E"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="007A5A6E"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</w:t>
      </w:r>
      <w:r w:rsidR="007A5A6E" w:rsidRPr="00D81D97">
        <w:rPr>
          <w:rFonts w:ascii="Times New Roman" w:hAnsi="Times New Roman" w:cs="Times New Roman"/>
          <w:sz w:val="26"/>
          <w:szCs w:val="26"/>
        </w:rPr>
        <w:lastRenderedPageBreak/>
        <w:t xml:space="preserve">или может привести к конфликту интересов </w:t>
      </w:r>
      <w:r w:rsidR="007A5A6E"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7A5A6E" w:rsidRPr="00D63332" w:rsidRDefault="007A5A6E" w:rsidP="007A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63332">
        <w:rPr>
          <w:rFonts w:ascii="Times New Roman" w:hAnsi="Times New Roman" w:cs="Times New Roman"/>
          <w:sz w:val="26"/>
          <w:szCs w:val="26"/>
        </w:rPr>
        <w:t>Комиссия пришла к выводу, что при исполнении работник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3332">
        <w:rPr>
          <w:rFonts w:ascii="Times New Roman" w:hAnsi="Times New Roman" w:cs="Times New Roman"/>
          <w:sz w:val="26"/>
          <w:szCs w:val="26"/>
        </w:rPr>
        <w:t xml:space="preserve">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A6E" w:rsidRDefault="007A5A6E" w:rsidP="007A5A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7A5A6E" w:rsidRPr="00250539" w:rsidRDefault="007A5A6E" w:rsidP="007A5A6E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н</w:t>
      </w:r>
      <w:r w:rsidRPr="00250539">
        <w:rPr>
          <w:rFonts w:ascii="Times New Roman" w:hAnsi="Times New Roman" w:cs="Times New Roman"/>
          <w:sz w:val="26"/>
          <w:szCs w:val="26"/>
        </w:rPr>
        <w:t>ачальнику отдела поручать другим работникам отдела проведение мероприятий, в случае их необходимости, в отношении</w:t>
      </w:r>
      <w:r>
        <w:rPr>
          <w:rFonts w:ascii="Times New Roman" w:hAnsi="Times New Roman" w:cs="Times New Roman"/>
          <w:sz w:val="26"/>
          <w:szCs w:val="26"/>
        </w:rPr>
        <w:t xml:space="preserve"> супруги заместителя начальника отдела;</w:t>
      </w:r>
    </w:p>
    <w:p w:rsidR="007A5A6E" w:rsidRPr="00D63332" w:rsidRDefault="007A5A6E" w:rsidP="007A5A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FA2">
        <w:rPr>
          <w:sz w:val="26"/>
          <w:szCs w:val="26"/>
        </w:rPr>
        <w:tab/>
      </w:r>
      <w:r w:rsidRPr="00250539">
        <w:rPr>
          <w:rFonts w:ascii="Times New Roman" w:hAnsi="Times New Roman" w:cs="Times New Roman"/>
          <w:sz w:val="26"/>
          <w:szCs w:val="26"/>
        </w:rPr>
        <w:t>.</w:t>
      </w:r>
      <w:r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 xml:space="preserve">указать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дальнейшем.</w:t>
      </w:r>
    </w:p>
    <w:p w:rsidR="002A7411" w:rsidRDefault="004D1126" w:rsidP="002A74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5. </w:t>
      </w:r>
      <w:r w:rsidR="002A7411" w:rsidRPr="00D81D97">
        <w:rPr>
          <w:rFonts w:ascii="Times New Roman" w:hAnsi="Times New Roman" w:cs="Times New Roman"/>
          <w:sz w:val="26"/>
          <w:szCs w:val="26"/>
        </w:rPr>
        <w:t>Уведомлени</w:t>
      </w:r>
      <w:r w:rsidR="002A7411">
        <w:rPr>
          <w:rFonts w:ascii="Times New Roman" w:hAnsi="Times New Roman" w:cs="Times New Roman"/>
          <w:sz w:val="26"/>
          <w:szCs w:val="26"/>
        </w:rPr>
        <w:t>я</w:t>
      </w:r>
      <w:r w:rsidR="002A7411"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="002A7411" w:rsidRPr="009732C3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2A7411">
        <w:rPr>
          <w:rFonts w:ascii="Times New Roman" w:hAnsi="Times New Roman" w:cs="Times New Roman"/>
          <w:sz w:val="26"/>
          <w:szCs w:val="26"/>
        </w:rPr>
        <w:t>управления</w:t>
      </w:r>
      <w:r w:rsidR="002A7411" w:rsidRPr="009732C3">
        <w:rPr>
          <w:rFonts w:ascii="Times New Roman" w:hAnsi="Times New Roman" w:cs="Times New Roman"/>
          <w:sz w:val="26"/>
          <w:szCs w:val="26"/>
        </w:rPr>
        <w:t>, начальника отдела</w:t>
      </w:r>
      <w:r w:rsidR="002A7411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2A7411"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2A7411"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2A7411" w:rsidRPr="00D63332" w:rsidRDefault="002A7411" w:rsidP="002A74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63332">
        <w:rPr>
          <w:rFonts w:ascii="Times New Roman" w:hAnsi="Times New Roman" w:cs="Times New Roman"/>
          <w:sz w:val="26"/>
          <w:szCs w:val="26"/>
        </w:rPr>
        <w:t>Комиссия пришла к выводу, что при исполнении работник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D63332">
        <w:rPr>
          <w:rFonts w:ascii="Times New Roman" w:hAnsi="Times New Roman" w:cs="Times New Roman"/>
          <w:sz w:val="26"/>
          <w:szCs w:val="26"/>
        </w:rPr>
        <w:t xml:space="preserve">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7411" w:rsidRDefault="002A7411" w:rsidP="002A741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2A7411" w:rsidRPr="008D4073" w:rsidRDefault="002A7411" w:rsidP="002A741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н</w:t>
      </w:r>
      <w:r w:rsidRPr="00DC2A44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DC2A44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DC2A44">
        <w:rPr>
          <w:rFonts w:ascii="Times New Roman" w:hAnsi="Times New Roman" w:cs="Times New Roman"/>
          <w:sz w:val="26"/>
          <w:szCs w:val="26"/>
        </w:rPr>
        <w:t xml:space="preserve"> исключить возможность непосредственной подчиненности или подконтрольности </w:t>
      </w:r>
      <w:r>
        <w:rPr>
          <w:rFonts w:ascii="Times New Roman" w:hAnsi="Times New Roman" w:cs="Times New Roman"/>
          <w:sz w:val="26"/>
          <w:szCs w:val="26"/>
        </w:rPr>
        <w:t>между работниками;</w:t>
      </w:r>
    </w:p>
    <w:p w:rsidR="002A7411" w:rsidRPr="00D63332" w:rsidRDefault="002A7411" w:rsidP="002A741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50539">
        <w:rPr>
          <w:rFonts w:ascii="Times New Roman" w:hAnsi="Times New Roman" w:cs="Times New Roman"/>
          <w:sz w:val="26"/>
          <w:szCs w:val="26"/>
        </w:rPr>
        <w:t>.</w:t>
      </w:r>
      <w:r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 xml:space="preserve">указать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>
        <w:rPr>
          <w:rFonts w:ascii="Times New Roman" w:hAnsi="Times New Roman" w:cs="Times New Roman"/>
          <w:sz w:val="26"/>
          <w:szCs w:val="26"/>
        </w:rPr>
        <w:t>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дальнейшем.</w:t>
      </w:r>
    </w:p>
    <w:p w:rsidR="00A30887" w:rsidRDefault="00A30887" w:rsidP="00A3088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6. </w:t>
      </w:r>
      <w:r w:rsidRPr="00D81D97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4EF7">
        <w:rPr>
          <w:rFonts w:ascii="Times New Roman" w:hAnsi="Times New Roman" w:cs="Times New Roman"/>
          <w:sz w:val="26"/>
          <w:szCs w:val="26"/>
        </w:rPr>
        <w:t xml:space="preserve">заместителя начальника отдела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BB4EF7">
        <w:rPr>
          <w:rFonts w:ascii="Times New Roman" w:hAnsi="Times New Roman" w:cs="Times New Roman"/>
          <w:sz w:val="26"/>
          <w:szCs w:val="26"/>
        </w:rPr>
        <w:t xml:space="preserve">, главного специалиста </w:t>
      </w:r>
      <w:r w:rsidR="00C20B20">
        <w:rPr>
          <w:rFonts w:ascii="Times New Roman" w:hAnsi="Times New Roman" w:cs="Times New Roman"/>
          <w:sz w:val="26"/>
          <w:szCs w:val="26"/>
        </w:rPr>
        <w:t>–</w:t>
      </w:r>
      <w:r w:rsidRPr="00BB4EF7">
        <w:rPr>
          <w:rFonts w:ascii="Times New Roman" w:hAnsi="Times New Roman" w:cs="Times New Roman"/>
          <w:sz w:val="26"/>
          <w:szCs w:val="26"/>
        </w:rPr>
        <w:t xml:space="preserve"> эксперта</w:t>
      </w:r>
      <w:r w:rsidR="00C20B20">
        <w:rPr>
          <w:rFonts w:ascii="Times New Roman" w:hAnsi="Times New Roman" w:cs="Times New Roman"/>
          <w:sz w:val="26"/>
          <w:szCs w:val="26"/>
        </w:rPr>
        <w:t xml:space="preserve"> отдела</w:t>
      </w:r>
      <w:r w:rsidRPr="00BB4E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A30887">
        <w:rPr>
          <w:rFonts w:ascii="Times New Roman" w:hAnsi="Times New Roman" w:cs="Times New Roman"/>
          <w:sz w:val="26"/>
          <w:szCs w:val="26"/>
        </w:rPr>
        <w:t xml:space="preserve"> </w:t>
      </w:r>
      <w:r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A30887" w:rsidRPr="00D63332" w:rsidRDefault="00A30887" w:rsidP="00A308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Pr="00D63332">
        <w:rPr>
          <w:rFonts w:ascii="Times New Roman" w:hAnsi="Times New Roman" w:cs="Times New Roman"/>
          <w:sz w:val="26"/>
          <w:szCs w:val="26"/>
        </w:rPr>
        <w:t>Комиссия пришла к выводу, что при исполнении работник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D63332">
        <w:rPr>
          <w:rFonts w:ascii="Times New Roman" w:hAnsi="Times New Roman" w:cs="Times New Roman"/>
          <w:sz w:val="26"/>
          <w:szCs w:val="26"/>
        </w:rPr>
        <w:t xml:space="preserve">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887" w:rsidRDefault="00A30887" w:rsidP="00A308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A30887" w:rsidRPr="00BB4EF7" w:rsidRDefault="00C20B20" w:rsidP="00A3088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 н</w:t>
      </w:r>
      <w:r w:rsidR="00A30887" w:rsidRPr="00BB4EF7">
        <w:rPr>
          <w:rFonts w:ascii="Times New Roman" w:hAnsi="Times New Roman" w:cs="Times New Roman"/>
          <w:sz w:val="26"/>
          <w:szCs w:val="26"/>
        </w:rPr>
        <w:t xml:space="preserve">ачальнику управления внести изменения в должностные инструкции, исключив осуществление текущего контроля за принятием проектов решений (распоряжений) </w:t>
      </w:r>
      <w:r w:rsidR="00A30887">
        <w:rPr>
          <w:rFonts w:ascii="Times New Roman" w:hAnsi="Times New Roman" w:cs="Times New Roman"/>
          <w:sz w:val="26"/>
          <w:szCs w:val="26"/>
        </w:rPr>
        <w:t>заместителем начальника отдела управления</w:t>
      </w:r>
      <w:r w:rsidR="00A30887" w:rsidRPr="00BB4EF7">
        <w:rPr>
          <w:rFonts w:ascii="Times New Roman" w:hAnsi="Times New Roman" w:cs="Times New Roman"/>
          <w:sz w:val="26"/>
          <w:szCs w:val="26"/>
        </w:rPr>
        <w:t xml:space="preserve">, подготовленных на основании документов, принятых </w:t>
      </w:r>
      <w:r>
        <w:rPr>
          <w:rFonts w:ascii="Times New Roman" w:hAnsi="Times New Roman" w:cs="Times New Roman"/>
          <w:sz w:val="26"/>
          <w:szCs w:val="26"/>
        </w:rPr>
        <w:t>главным специалистом-экспертом отдела управления;</w:t>
      </w:r>
      <w:r w:rsidR="00A30887" w:rsidRPr="00BB4E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0B20" w:rsidRPr="00D63332" w:rsidRDefault="00A30887" w:rsidP="00C20B2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EF7">
        <w:rPr>
          <w:rFonts w:ascii="Times New Roman" w:hAnsi="Times New Roman" w:cs="Times New Roman"/>
          <w:sz w:val="26"/>
          <w:szCs w:val="26"/>
        </w:rPr>
        <w:t xml:space="preserve">   </w:t>
      </w:r>
      <w:r w:rsidR="00C20B20" w:rsidRPr="00250539">
        <w:rPr>
          <w:rFonts w:ascii="Times New Roman" w:hAnsi="Times New Roman" w:cs="Times New Roman"/>
          <w:sz w:val="26"/>
          <w:szCs w:val="26"/>
        </w:rPr>
        <w:t>.</w:t>
      </w:r>
      <w:r w:rsidR="00C20B20"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="00C20B20" w:rsidRPr="00D63332">
        <w:rPr>
          <w:rFonts w:ascii="Times New Roman" w:hAnsi="Times New Roman" w:cs="Times New Roman"/>
          <w:sz w:val="26"/>
          <w:szCs w:val="26"/>
        </w:rPr>
        <w:t xml:space="preserve">указать </w:t>
      </w:r>
      <w:r w:rsidR="00C20B20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C20B20"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дальнейшем.</w:t>
      </w:r>
    </w:p>
    <w:p w:rsidR="00C20B20" w:rsidRDefault="00C20B20" w:rsidP="00C20B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7.</w:t>
      </w:r>
      <w:r w:rsidRPr="00C20B20">
        <w:rPr>
          <w:rFonts w:ascii="Times New Roman" w:hAnsi="Times New Roman" w:cs="Times New Roman"/>
          <w:sz w:val="26"/>
          <w:szCs w:val="26"/>
        </w:rPr>
        <w:t xml:space="preserve"> </w:t>
      </w:r>
      <w:r w:rsidRPr="00D81D97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41D10">
        <w:rPr>
          <w:rFonts w:ascii="Times New Roman" w:hAnsi="Times New Roman" w:cs="Times New Roman"/>
          <w:sz w:val="26"/>
          <w:szCs w:val="26"/>
        </w:rPr>
        <w:t xml:space="preserve"> </w:t>
      </w:r>
      <w:r w:rsidRPr="00D41D10">
        <w:rPr>
          <w:rFonts w:ascii="Times New Roman" w:hAnsi="Times New Roman" w:cs="Times New Roman"/>
          <w:sz w:val="26"/>
          <w:szCs w:val="26"/>
        </w:rPr>
        <w:t xml:space="preserve">начальника отдела управления </w:t>
      </w:r>
      <w:r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C20B20" w:rsidRPr="00D63332" w:rsidRDefault="00C20B20" w:rsidP="00C20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332">
        <w:rPr>
          <w:rFonts w:ascii="Times New Roman" w:hAnsi="Times New Roman" w:cs="Times New Roman"/>
          <w:sz w:val="26"/>
          <w:szCs w:val="26"/>
        </w:rPr>
        <w:t>Комиссия пришла к выводу, что при исполнении работник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3332">
        <w:rPr>
          <w:rFonts w:ascii="Times New Roman" w:hAnsi="Times New Roman" w:cs="Times New Roman"/>
          <w:sz w:val="26"/>
          <w:szCs w:val="26"/>
        </w:rPr>
        <w:t xml:space="preserve">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0B20" w:rsidRDefault="00C20B20" w:rsidP="00C20B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C20B20" w:rsidRDefault="00C20B20" w:rsidP="00C20B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</w:t>
      </w:r>
      <w:r w:rsidRPr="00D41D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D41D10">
        <w:rPr>
          <w:rFonts w:ascii="Times New Roman" w:hAnsi="Times New Roman" w:cs="Times New Roman"/>
          <w:sz w:val="26"/>
          <w:szCs w:val="26"/>
        </w:rPr>
        <w:t xml:space="preserve">ачальнику управления </w:t>
      </w:r>
      <w:r>
        <w:rPr>
          <w:rFonts w:ascii="Times New Roman" w:hAnsi="Times New Roman" w:cs="Times New Roman"/>
          <w:sz w:val="26"/>
          <w:szCs w:val="26"/>
        </w:rPr>
        <w:t xml:space="preserve">исключить возможность подписания </w:t>
      </w:r>
      <w:r>
        <w:rPr>
          <w:rFonts w:ascii="Times New Roman" w:hAnsi="Times New Roman" w:cs="Times New Roman"/>
          <w:sz w:val="26"/>
          <w:szCs w:val="26"/>
        </w:rPr>
        <w:t>начальником отдела</w:t>
      </w:r>
      <w:r>
        <w:rPr>
          <w:rFonts w:ascii="Times New Roman" w:hAnsi="Times New Roman" w:cs="Times New Roman"/>
          <w:sz w:val="26"/>
          <w:szCs w:val="26"/>
        </w:rPr>
        <w:t xml:space="preserve"> проектов решений о выдаче сертификатов на МСК, о распоряжении средствами МСК, на основании заявлений граждан, принятых </w:t>
      </w:r>
      <w:r>
        <w:rPr>
          <w:rFonts w:ascii="Times New Roman" w:hAnsi="Times New Roman" w:cs="Times New Roman"/>
          <w:sz w:val="26"/>
          <w:szCs w:val="26"/>
        </w:rPr>
        <w:t>ведущим специалистом-экспертом отдела;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09BC" w:rsidRDefault="00C20B20" w:rsidP="002209B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EF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B4EF7">
        <w:rPr>
          <w:rFonts w:ascii="Times New Roman" w:hAnsi="Times New Roman" w:cs="Times New Roman"/>
          <w:sz w:val="26"/>
          <w:szCs w:val="26"/>
        </w:rPr>
        <w:t xml:space="preserve"> </w:t>
      </w:r>
      <w:r w:rsidRPr="00250539">
        <w:rPr>
          <w:rFonts w:ascii="Times New Roman" w:hAnsi="Times New Roman" w:cs="Times New Roman"/>
          <w:sz w:val="26"/>
          <w:szCs w:val="26"/>
        </w:rPr>
        <w:t>.</w:t>
      </w:r>
      <w:r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 xml:space="preserve">указать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</w:t>
      </w:r>
    </w:p>
    <w:p w:rsidR="00C20B20" w:rsidRDefault="00C20B20" w:rsidP="00C20B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8. </w:t>
      </w:r>
      <w:r w:rsidRPr="00D81D97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20B20">
        <w:rPr>
          <w:rFonts w:ascii="Times New Roman" w:hAnsi="Times New Roman" w:cs="Times New Roman"/>
          <w:sz w:val="26"/>
          <w:szCs w:val="26"/>
        </w:rPr>
        <w:t xml:space="preserve"> </w:t>
      </w:r>
      <w:r w:rsidRPr="0015311C">
        <w:rPr>
          <w:rFonts w:ascii="Times New Roman" w:hAnsi="Times New Roman" w:cs="Times New Roman"/>
          <w:sz w:val="26"/>
          <w:szCs w:val="26"/>
        </w:rPr>
        <w:t xml:space="preserve">главного специалиста - эксперта отдела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C20B20">
        <w:rPr>
          <w:rFonts w:ascii="Times New Roman" w:hAnsi="Times New Roman" w:cs="Times New Roman"/>
          <w:sz w:val="26"/>
          <w:szCs w:val="26"/>
        </w:rPr>
        <w:t xml:space="preserve"> </w:t>
      </w:r>
      <w:r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C20B20" w:rsidRPr="00D63332" w:rsidRDefault="00C20B20" w:rsidP="00C20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332">
        <w:rPr>
          <w:rFonts w:ascii="Times New Roman" w:hAnsi="Times New Roman" w:cs="Times New Roman"/>
          <w:sz w:val="26"/>
          <w:szCs w:val="26"/>
        </w:rPr>
        <w:lastRenderedPageBreak/>
        <w:t>Комиссия пришла к выводу, что при исполнении работник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3332">
        <w:rPr>
          <w:rFonts w:ascii="Times New Roman" w:hAnsi="Times New Roman" w:cs="Times New Roman"/>
          <w:sz w:val="26"/>
          <w:szCs w:val="26"/>
        </w:rPr>
        <w:t xml:space="preserve">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0B20" w:rsidRDefault="00C20B20" w:rsidP="00C20B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C20B20" w:rsidRDefault="00C20B20" w:rsidP="00C20B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н</w:t>
      </w:r>
      <w:r w:rsidRPr="00EE1978">
        <w:rPr>
          <w:rFonts w:ascii="Times New Roman" w:hAnsi="Times New Roman" w:cs="Times New Roman"/>
          <w:sz w:val="26"/>
          <w:szCs w:val="26"/>
        </w:rPr>
        <w:t xml:space="preserve">ачальнику управления исключить из должностных обязанностей </w:t>
      </w:r>
      <w:r w:rsidRPr="0015311C">
        <w:rPr>
          <w:rFonts w:ascii="Times New Roman" w:hAnsi="Times New Roman" w:cs="Times New Roman"/>
          <w:sz w:val="26"/>
          <w:szCs w:val="26"/>
        </w:rPr>
        <w:t xml:space="preserve">главного специалиста - эксперта отдела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EE1978">
        <w:rPr>
          <w:rFonts w:ascii="Times New Roman" w:hAnsi="Times New Roman" w:cs="Times New Roman"/>
          <w:sz w:val="26"/>
          <w:szCs w:val="26"/>
        </w:rPr>
        <w:t xml:space="preserve"> проведение проверок выплатных дел, обработанных </w:t>
      </w:r>
      <w:r>
        <w:rPr>
          <w:rFonts w:ascii="Times New Roman" w:hAnsi="Times New Roman" w:cs="Times New Roman"/>
          <w:sz w:val="26"/>
          <w:szCs w:val="26"/>
        </w:rPr>
        <w:t>ведущим специалистом-экспертом отдела управления;</w:t>
      </w:r>
    </w:p>
    <w:p w:rsidR="00C20B20" w:rsidRDefault="00C20B20" w:rsidP="00C20B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EF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B4EF7">
        <w:rPr>
          <w:rFonts w:ascii="Times New Roman" w:hAnsi="Times New Roman" w:cs="Times New Roman"/>
          <w:sz w:val="26"/>
          <w:szCs w:val="26"/>
        </w:rPr>
        <w:t xml:space="preserve"> </w:t>
      </w:r>
      <w:r w:rsidRPr="00250539">
        <w:rPr>
          <w:rFonts w:ascii="Times New Roman" w:hAnsi="Times New Roman" w:cs="Times New Roman"/>
          <w:sz w:val="26"/>
          <w:szCs w:val="26"/>
        </w:rPr>
        <w:t>.</w:t>
      </w:r>
      <w:r w:rsidRPr="007A5A6E"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 xml:space="preserve">указать </w:t>
      </w:r>
      <w:r>
        <w:rPr>
          <w:rFonts w:ascii="Times New Roman" w:hAnsi="Times New Roman" w:cs="Times New Roman"/>
          <w:sz w:val="26"/>
          <w:szCs w:val="26"/>
        </w:rPr>
        <w:t xml:space="preserve">работнику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20B20" w:rsidRDefault="00C20B20" w:rsidP="00C20B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9. </w:t>
      </w:r>
      <w:r w:rsidRPr="00D81D97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125D9">
        <w:rPr>
          <w:rFonts w:ascii="Times New Roman" w:hAnsi="Times New Roman" w:cs="Times New Roman"/>
          <w:sz w:val="26"/>
          <w:szCs w:val="26"/>
        </w:rPr>
        <w:t>, поступившие от двух</w:t>
      </w:r>
      <w:r w:rsidRPr="00C20B20">
        <w:rPr>
          <w:rFonts w:ascii="Times New Roman" w:hAnsi="Times New Roman" w:cs="Times New Roman"/>
          <w:sz w:val="26"/>
          <w:szCs w:val="26"/>
        </w:rPr>
        <w:t xml:space="preserve"> </w:t>
      </w:r>
      <w:r w:rsidRPr="0062785E">
        <w:rPr>
          <w:rFonts w:ascii="Times New Roman" w:hAnsi="Times New Roman" w:cs="Times New Roman"/>
          <w:sz w:val="26"/>
          <w:szCs w:val="26"/>
        </w:rPr>
        <w:t>заместител</w:t>
      </w:r>
      <w:r w:rsidR="009125D9">
        <w:rPr>
          <w:rFonts w:ascii="Times New Roman" w:hAnsi="Times New Roman" w:cs="Times New Roman"/>
          <w:sz w:val="26"/>
          <w:szCs w:val="26"/>
        </w:rPr>
        <w:t>ей</w:t>
      </w:r>
      <w:r w:rsidRPr="0062785E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9125D9">
        <w:rPr>
          <w:rFonts w:ascii="Times New Roman" w:hAnsi="Times New Roman" w:cs="Times New Roman"/>
          <w:sz w:val="26"/>
          <w:szCs w:val="26"/>
        </w:rPr>
        <w:t>ов</w:t>
      </w:r>
      <w:r w:rsidRPr="0062785E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9125D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2785E">
        <w:rPr>
          <w:rFonts w:ascii="Times New Roman" w:hAnsi="Times New Roman" w:cs="Times New Roman"/>
          <w:sz w:val="26"/>
          <w:szCs w:val="26"/>
        </w:rPr>
        <w:t xml:space="preserve"> </w:t>
      </w:r>
      <w:r w:rsidRPr="00D81D97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C20B20" w:rsidRPr="00D63332" w:rsidRDefault="00C20B20" w:rsidP="00C20B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332">
        <w:rPr>
          <w:rFonts w:ascii="Times New Roman" w:hAnsi="Times New Roman" w:cs="Times New Roman"/>
          <w:sz w:val="26"/>
          <w:szCs w:val="26"/>
        </w:rPr>
        <w:t>Комиссия пришла к выводу, что при исполнении работник</w:t>
      </w:r>
      <w:r w:rsidR="009125D9">
        <w:rPr>
          <w:rFonts w:ascii="Times New Roman" w:hAnsi="Times New Roman" w:cs="Times New Roman"/>
          <w:sz w:val="26"/>
          <w:szCs w:val="26"/>
        </w:rPr>
        <w:t>ами</w:t>
      </w:r>
      <w:r w:rsidRPr="00D63332">
        <w:rPr>
          <w:rFonts w:ascii="Times New Roman" w:hAnsi="Times New Roman" w:cs="Times New Roman"/>
          <w:sz w:val="26"/>
          <w:szCs w:val="26"/>
        </w:rPr>
        <w:t xml:space="preserve">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0B20" w:rsidRDefault="00C20B20" w:rsidP="00C20B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C20B20" w:rsidRPr="0062785E" w:rsidRDefault="00C20B20" w:rsidP="00C20B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85E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2785E">
        <w:rPr>
          <w:rFonts w:ascii="Times New Roman" w:hAnsi="Times New Roman" w:cs="Times New Roman"/>
          <w:sz w:val="26"/>
          <w:szCs w:val="26"/>
        </w:rPr>
        <w:t>редседателю Комисси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20B20" w:rsidRPr="0062785E" w:rsidRDefault="00C20B20" w:rsidP="00C20B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85E">
        <w:rPr>
          <w:rFonts w:ascii="Times New Roman" w:hAnsi="Times New Roman" w:cs="Times New Roman"/>
          <w:sz w:val="26"/>
          <w:szCs w:val="26"/>
        </w:rPr>
        <w:t xml:space="preserve">           - по установлению стажа работы, дающего право на получение ежемесячной надбавки к должностному окладу за выслугу лет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278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</w:t>
      </w:r>
      <w:r w:rsidRPr="0062785E">
        <w:rPr>
          <w:rFonts w:ascii="Times New Roman" w:hAnsi="Times New Roman" w:cs="Times New Roman"/>
          <w:sz w:val="26"/>
          <w:szCs w:val="26"/>
        </w:rPr>
        <w:t xml:space="preserve"> участи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2785E">
        <w:rPr>
          <w:rFonts w:ascii="Times New Roman" w:hAnsi="Times New Roman" w:cs="Times New Roman"/>
          <w:sz w:val="26"/>
          <w:szCs w:val="26"/>
        </w:rPr>
        <w:t xml:space="preserve"> в заседаниях комиссии </w:t>
      </w:r>
      <w:r w:rsidR="00B666CC">
        <w:rPr>
          <w:rFonts w:ascii="Times New Roman" w:hAnsi="Times New Roman" w:cs="Times New Roman"/>
          <w:sz w:val="26"/>
          <w:szCs w:val="26"/>
        </w:rPr>
        <w:t>заместителя начальника отдела</w:t>
      </w:r>
      <w:r w:rsidRPr="0062785E">
        <w:rPr>
          <w:rFonts w:ascii="Times New Roman" w:hAnsi="Times New Roman" w:cs="Times New Roman"/>
          <w:sz w:val="26"/>
          <w:szCs w:val="26"/>
        </w:rPr>
        <w:t xml:space="preserve"> при рассмотрении вопросов в отношении </w:t>
      </w:r>
      <w:r w:rsidR="00B666CC">
        <w:rPr>
          <w:rFonts w:ascii="Times New Roman" w:hAnsi="Times New Roman" w:cs="Times New Roman"/>
          <w:sz w:val="26"/>
          <w:szCs w:val="26"/>
        </w:rPr>
        <w:t>супруга</w:t>
      </w:r>
      <w:r w:rsidRPr="0062785E">
        <w:rPr>
          <w:rFonts w:ascii="Times New Roman" w:hAnsi="Times New Roman" w:cs="Times New Roman"/>
          <w:sz w:val="26"/>
          <w:szCs w:val="26"/>
        </w:rPr>
        <w:t>;</w:t>
      </w:r>
    </w:p>
    <w:p w:rsidR="00C20B20" w:rsidRPr="0062785E" w:rsidRDefault="00C20B20" w:rsidP="00C20B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85E">
        <w:rPr>
          <w:rFonts w:ascii="Times New Roman" w:hAnsi="Times New Roman" w:cs="Times New Roman"/>
          <w:sz w:val="26"/>
          <w:szCs w:val="26"/>
        </w:rPr>
        <w:t xml:space="preserve">          -  по организации санаторно-курортного лечения работников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278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 участ</w:t>
      </w:r>
      <w:r w:rsidRPr="0062785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2785E">
        <w:rPr>
          <w:rFonts w:ascii="Times New Roman" w:hAnsi="Times New Roman" w:cs="Times New Roman"/>
          <w:sz w:val="26"/>
          <w:szCs w:val="26"/>
        </w:rPr>
        <w:t xml:space="preserve"> в заседаниях комиссии</w:t>
      </w:r>
      <w:r w:rsidR="00B666CC">
        <w:rPr>
          <w:rFonts w:ascii="Times New Roman" w:hAnsi="Times New Roman" w:cs="Times New Roman"/>
          <w:sz w:val="26"/>
          <w:szCs w:val="26"/>
        </w:rPr>
        <w:t xml:space="preserve"> заместителя начальника отдела</w:t>
      </w:r>
      <w:r w:rsidRPr="0062785E">
        <w:rPr>
          <w:rFonts w:ascii="Times New Roman" w:hAnsi="Times New Roman" w:cs="Times New Roman"/>
          <w:sz w:val="26"/>
          <w:szCs w:val="26"/>
        </w:rPr>
        <w:t xml:space="preserve"> при рассмотрении вопросов в отношении </w:t>
      </w:r>
      <w:r w:rsidR="00B666CC">
        <w:rPr>
          <w:rFonts w:ascii="Times New Roman" w:hAnsi="Times New Roman" w:cs="Times New Roman"/>
          <w:sz w:val="26"/>
          <w:szCs w:val="26"/>
        </w:rPr>
        <w:t>супруга;</w:t>
      </w:r>
    </w:p>
    <w:p w:rsidR="00C20B20" w:rsidRDefault="00B666CC" w:rsidP="00C20B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</w:t>
      </w:r>
      <w:r w:rsidR="00C20B20" w:rsidRPr="0062785E">
        <w:rPr>
          <w:rFonts w:ascii="Times New Roman" w:hAnsi="Times New Roman" w:cs="Times New Roman"/>
          <w:sz w:val="26"/>
          <w:szCs w:val="26"/>
        </w:rPr>
        <w:t xml:space="preserve">тделу кадров при подготовке мероприятия по проведению аттестации работников Отделения не включать в состав комиссии </w:t>
      </w:r>
      <w:r>
        <w:rPr>
          <w:rFonts w:ascii="Times New Roman" w:hAnsi="Times New Roman" w:cs="Times New Roman"/>
          <w:sz w:val="26"/>
          <w:szCs w:val="26"/>
        </w:rPr>
        <w:t>заместителя начальника отдела;</w:t>
      </w:r>
    </w:p>
    <w:p w:rsidR="00B666CC" w:rsidRPr="0062785E" w:rsidRDefault="00B666CC" w:rsidP="00C20B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</w:t>
      </w:r>
      <w:r w:rsidRPr="00BB4EF7"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 xml:space="preserve">указать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="009125D9">
        <w:rPr>
          <w:rFonts w:ascii="Times New Roman" w:hAnsi="Times New Roman" w:cs="Times New Roman"/>
          <w:sz w:val="26"/>
          <w:szCs w:val="26"/>
        </w:rPr>
        <w:t>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C29D3" w:rsidRPr="002C29D3" w:rsidRDefault="00B666CC" w:rsidP="002C29D3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9D3">
        <w:rPr>
          <w:rFonts w:ascii="Times New Roman" w:hAnsi="Times New Roman" w:cs="Times New Roman"/>
          <w:sz w:val="26"/>
          <w:szCs w:val="26"/>
        </w:rPr>
        <w:lastRenderedPageBreak/>
        <w:t xml:space="preserve">       10. </w:t>
      </w:r>
      <w:r w:rsidR="002C29D3" w:rsidRPr="002C29D3">
        <w:rPr>
          <w:rFonts w:ascii="Times New Roman" w:hAnsi="Times New Roman" w:cs="Times New Roman"/>
          <w:sz w:val="26"/>
          <w:szCs w:val="26"/>
        </w:rPr>
        <w:t>В отношении</w:t>
      </w:r>
      <w:r w:rsidR="002C29D3" w:rsidRPr="002C29D3">
        <w:rPr>
          <w:rFonts w:ascii="Times New Roman" w:hAnsi="Times New Roman" w:cs="Times New Roman"/>
          <w:color w:val="000000"/>
          <w:sz w:val="26"/>
          <w:szCs w:val="26"/>
        </w:rPr>
        <w:t xml:space="preserve"> работников,</w:t>
      </w:r>
      <w:r w:rsidR="002C29D3" w:rsidRPr="002C29D3">
        <w:rPr>
          <w:rFonts w:ascii="Times New Roman" w:hAnsi="Times New Roman" w:cs="Times New Roman"/>
          <w:sz w:val="26"/>
          <w:szCs w:val="26"/>
        </w:rPr>
        <w:t xml:space="preserve"> направивших уведомления, находящихся в отношениях близкого родства или свойства с работниками Отделения, </w:t>
      </w:r>
      <w:r w:rsidR="002C29D3" w:rsidRPr="002C29D3">
        <w:rPr>
          <w:rFonts w:ascii="Times New Roman" w:hAnsi="Times New Roman" w:cs="Times New Roman"/>
          <w:sz w:val="26"/>
          <w:szCs w:val="26"/>
        </w:rPr>
        <w:t>комиссия пришла к выводу</w:t>
      </w:r>
      <w:r w:rsidR="002C29D3">
        <w:rPr>
          <w:rFonts w:ascii="Times New Roman" w:hAnsi="Times New Roman" w:cs="Times New Roman"/>
          <w:sz w:val="26"/>
          <w:szCs w:val="26"/>
        </w:rPr>
        <w:t>,</w:t>
      </w:r>
      <w:r w:rsidR="002C29D3" w:rsidRPr="002C29D3">
        <w:rPr>
          <w:rFonts w:ascii="Times New Roman" w:hAnsi="Times New Roman" w:cs="Times New Roman"/>
          <w:sz w:val="26"/>
          <w:szCs w:val="26"/>
        </w:rPr>
        <w:t xml:space="preserve"> </w:t>
      </w:r>
      <w:r w:rsidR="002C29D3" w:rsidRPr="002C29D3">
        <w:rPr>
          <w:rFonts w:ascii="Times New Roman" w:hAnsi="Times New Roman" w:cs="Times New Roman"/>
          <w:sz w:val="26"/>
          <w:szCs w:val="26"/>
        </w:rPr>
        <w:t>что, между работниками, имеющими родственные связи, конфликт интересов в настоящее время отсутствует, пересекающихся, взаимосвязанных или предусматривающих подконтрольность одного работника другому функций при исполнении должностных обязанностей не имеется.</w:t>
      </w:r>
    </w:p>
    <w:p w:rsidR="002C29D3" w:rsidRPr="002C29D3" w:rsidRDefault="009125D9" w:rsidP="002C29D3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bookmarkStart w:id="0" w:name="_GoBack"/>
      <w:bookmarkEnd w:id="0"/>
      <w:r w:rsidR="002C29D3" w:rsidRPr="002C29D3">
        <w:rPr>
          <w:rFonts w:ascii="Times New Roman" w:hAnsi="Times New Roman" w:cs="Times New Roman"/>
          <w:sz w:val="26"/>
          <w:szCs w:val="26"/>
        </w:rPr>
        <w:t xml:space="preserve">В целях исключения возможности возникновения при исполнении должностных обязанностей личной заинтересованности и недопущения возникновения конфликта интересов, Комиссия обязывает работников, имеющих родственные связи, воздерживаться от совершения действий и принятия решений в сферах деятельности соответствующих Управлений и самостоятельных </w:t>
      </w:r>
      <w:r w:rsidR="002C29D3" w:rsidRPr="002C29D3">
        <w:rPr>
          <w:rFonts w:ascii="Times New Roman" w:hAnsi="Times New Roman" w:cs="Times New Roman"/>
          <w:sz w:val="26"/>
          <w:szCs w:val="26"/>
        </w:rPr>
        <w:t>о</w:t>
      </w:r>
      <w:r w:rsidR="002C29D3" w:rsidRPr="002C29D3">
        <w:rPr>
          <w:rFonts w:ascii="Times New Roman" w:hAnsi="Times New Roman" w:cs="Times New Roman"/>
          <w:sz w:val="26"/>
          <w:szCs w:val="26"/>
        </w:rPr>
        <w:t>тделов, которые могут привести к конфликту интересов.</w:t>
      </w:r>
    </w:p>
    <w:p w:rsidR="002C29D3" w:rsidRPr="002C29D3" w:rsidRDefault="002C29D3" w:rsidP="002C29D3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p w:rsidR="002C29D3" w:rsidRDefault="002C29D3" w:rsidP="002C29D3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p w:rsidR="00C20B20" w:rsidRDefault="00C20B20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p w:rsidR="00C20B20" w:rsidRDefault="00C20B20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p w:rsidR="00C20B20" w:rsidRDefault="00C20B20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p w:rsidR="00C20B20" w:rsidRDefault="00C20B20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p w:rsidR="00C20B20" w:rsidRDefault="00C20B20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p w:rsidR="00C20B20" w:rsidRDefault="00C20B20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</w:p>
    <w:sectPr w:rsidR="00C2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D4645"/>
    <w:multiLevelType w:val="multilevel"/>
    <w:tmpl w:val="1616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E1024"/>
    <w:multiLevelType w:val="hybridMultilevel"/>
    <w:tmpl w:val="DC08A292"/>
    <w:lvl w:ilvl="0" w:tplc="01E05802">
      <w:start w:val="1"/>
      <w:numFmt w:val="decimal"/>
      <w:lvlText w:val="%1."/>
      <w:lvlJc w:val="left"/>
      <w:pPr>
        <w:ind w:left="296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49F21847"/>
    <w:multiLevelType w:val="hybridMultilevel"/>
    <w:tmpl w:val="BE5C8074"/>
    <w:lvl w:ilvl="0" w:tplc="0C56C4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D9A36F9"/>
    <w:multiLevelType w:val="hybridMultilevel"/>
    <w:tmpl w:val="ADDA181C"/>
    <w:lvl w:ilvl="0" w:tplc="AD0E7EE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E1"/>
    <w:rsid w:val="00053415"/>
    <w:rsid w:val="00063C58"/>
    <w:rsid w:val="00067C5F"/>
    <w:rsid w:val="000A512F"/>
    <w:rsid w:val="000A6AE3"/>
    <w:rsid w:val="000B298F"/>
    <w:rsid w:val="00112B96"/>
    <w:rsid w:val="00136ABC"/>
    <w:rsid w:val="00164EFD"/>
    <w:rsid w:val="00192DBA"/>
    <w:rsid w:val="001A5674"/>
    <w:rsid w:val="001C07B3"/>
    <w:rsid w:val="001C7B60"/>
    <w:rsid w:val="00201D2E"/>
    <w:rsid w:val="00214FFD"/>
    <w:rsid w:val="002209BC"/>
    <w:rsid w:val="00225626"/>
    <w:rsid w:val="00245F37"/>
    <w:rsid w:val="002612FE"/>
    <w:rsid w:val="00292657"/>
    <w:rsid w:val="002A7411"/>
    <w:rsid w:val="002C29D3"/>
    <w:rsid w:val="002C6154"/>
    <w:rsid w:val="002E4E80"/>
    <w:rsid w:val="003105EF"/>
    <w:rsid w:val="003352E7"/>
    <w:rsid w:val="00347460"/>
    <w:rsid w:val="0034763C"/>
    <w:rsid w:val="00365E3F"/>
    <w:rsid w:val="00366CE1"/>
    <w:rsid w:val="00390FB2"/>
    <w:rsid w:val="003D4FD7"/>
    <w:rsid w:val="003E0B53"/>
    <w:rsid w:val="003F7D39"/>
    <w:rsid w:val="00412E48"/>
    <w:rsid w:val="00457BA9"/>
    <w:rsid w:val="004B6CFD"/>
    <w:rsid w:val="004D1126"/>
    <w:rsid w:val="004D41F7"/>
    <w:rsid w:val="004E4C57"/>
    <w:rsid w:val="00516661"/>
    <w:rsid w:val="00534E5A"/>
    <w:rsid w:val="005652D3"/>
    <w:rsid w:val="00566948"/>
    <w:rsid w:val="00567807"/>
    <w:rsid w:val="005C224B"/>
    <w:rsid w:val="005F16B5"/>
    <w:rsid w:val="0060655D"/>
    <w:rsid w:val="00662D5C"/>
    <w:rsid w:val="00666909"/>
    <w:rsid w:val="00667C05"/>
    <w:rsid w:val="006723D1"/>
    <w:rsid w:val="00673088"/>
    <w:rsid w:val="006D5C33"/>
    <w:rsid w:val="006E3E32"/>
    <w:rsid w:val="0078646B"/>
    <w:rsid w:val="00787D7F"/>
    <w:rsid w:val="007A5A6E"/>
    <w:rsid w:val="007C6373"/>
    <w:rsid w:val="007E12CE"/>
    <w:rsid w:val="007E26A5"/>
    <w:rsid w:val="00830F2D"/>
    <w:rsid w:val="00841A1A"/>
    <w:rsid w:val="00844566"/>
    <w:rsid w:val="008A7B89"/>
    <w:rsid w:val="009125D9"/>
    <w:rsid w:val="00913EF7"/>
    <w:rsid w:val="00931EAB"/>
    <w:rsid w:val="00931EDD"/>
    <w:rsid w:val="00984D4E"/>
    <w:rsid w:val="00987415"/>
    <w:rsid w:val="00995939"/>
    <w:rsid w:val="009B2B5C"/>
    <w:rsid w:val="009B323A"/>
    <w:rsid w:val="009B3504"/>
    <w:rsid w:val="009C73AA"/>
    <w:rsid w:val="00A10228"/>
    <w:rsid w:val="00A23907"/>
    <w:rsid w:val="00A30887"/>
    <w:rsid w:val="00A35A33"/>
    <w:rsid w:val="00A50638"/>
    <w:rsid w:val="00A53DDB"/>
    <w:rsid w:val="00AA172F"/>
    <w:rsid w:val="00AB2E98"/>
    <w:rsid w:val="00AC4651"/>
    <w:rsid w:val="00B033C6"/>
    <w:rsid w:val="00B368CE"/>
    <w:rsid w:val="00B50128"/>
    <w:rsid w:val="00B5315E"/>
    <w:rsid w:val="00B666CC"/>
    <w:rsid w:val="00B761C6"/>
    <w:rsid w:val="00BA6357"/>
    <w:rsid w:val="00BA77B8"/>
    <w:rsid w:val="00BE2A9E"/>
    <w:rsid w:val="00C20B20"/>
    <w:rsid w:val="00C404B0"/>
    <w:rsid w:val="00C64C15"/>
    <w:rsid w:val="00CC231D"/>
    <w:rsid w:val="00CD36E6"/>
    <w:rsid w:val="00D20371"/>
    <w:rsid w:val="00D531AE"/>
    <w:rsid w:val="00D81AD8"/>
    <w:rsid w:val="00D81D97"/>
    <w:rsid w:val="00DB2A76"/>
    <w:rsid w:val="00DC01E7"/>
    <w:rsid w:val="00DF13DD"/>
    <w:rsid w:val="00DF3001"/>
    <w:rsid w:val="00DF3D45"/>
    <w:rsid w:val="00DF48D3"/>
    <w:rsid w:val="00E14EE6"/>
    <w:rsid w:val="00E17A65"/>
    <w:rsid w:val="00E51360"/>
    <w:rsid w:val="00E61F08"/>
    <w:rsid w:val="00E9168D"/>
    <w:rsid w:val="00EA2A06"/>
    <w:rsid w:val="00EC3FFF"/>
    <w:rsid w:val="00EC581E"/>
    <w:rsid w:val="00ED7BC7"/>
    <w:rsid w:val="00EE404D"/>
    <w:rsid w:val="00EF3CF6"/>
    <w:rsid w:val="00F01350"/>
    <w:rsid w:val="00F04E44"/>
    <w:rsid w:val="00F2043D"/>
    <w:rsid w:val="00F92D6E"/>
    <w:rsid w:val="00FC5B0A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4D95-03C5-4ECC-A3C0-635F630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80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256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3F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9871-BCB6-4647-8929-E6729A19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116</cp:revision>
  <cp:lastPrinted>2025-04-22T08:02:00Z</cp:lastPrinted>
  <dcterms:created xsi:type="dcterms:W3CDTF">2015-05-29T06:16:00Z</dcterms:created>
  <dcterms:modified xsi:type="dcterms:W3CDTF">2026-02-11T06:59:00Z</dcterms:modified>
</cp:coreProperties>
</file>