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83" w:rsidRPr="00FA20BE" w:rsidRDefault="00F46A83" w:rsidP="00F46A83">
      <w:pPr>
        <w:spacing w:after="1" w:line="220" w:lineRule="atLeast"/>
        <w:ind w:left="360"/>
        <w:jc w:val="both"/>
        <w:rPr>
          <w:b/>
          <w:sz w:val="26"/>
          <w:szCs w:val="26"/>
          <w:shd w:val="clear" w:color="auto" w:fill="FFFFFF"/>
        </w:rPr>
      </w:pPr>
      <w:r w:rsidRPr="00FA20BE">
        <w:rPr>
          <w:b/>
          <w:sz w:val="26"/>
          <w:szCs w:val="26"/>
          <w:shd w:val="clear" w:color="auto" w:fill="FFFFFF"/>
        </w:rPr>
        <w:t>Интернет-магазины, принимающие оплату по электронным сертификатам:</w:t>
      </w:r>
    </w:p>
    <w:p w:rsidR="00F46A83" w:rsidRPr="00FA20BE" w:rsidRDefault="00F46A83" w:rsidP="00F46A83">
      <w:pPr>
        <w:spacing w:after="1" w:line="220" w:lineRule="atLeast"/>
        <w:ind w:left="360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sz w:val="26"/>
          <w:szCs w:val="26"/>
          <w:shd w:val="clear" w:color="auto" w:fill="FFFFFF"/>
        </w:rPr>
        <w:t>1.</w:t>
      </w:r>
      <w:r w:rsidRPr="00FA20BE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A20BE">
        <w:rPr>
          <w:sz w:val="26"/>
          <w:szCs w:val="26"/>
          <w:shd w:val="clear" w:color="auto" w:fill="FFFFFF"/>
        </w:rPr>
        <w:t>М</w:t>
      </w:r>
      <w:r w:rsidRPr="00FA20BE">
        <w:rPr>
          <w:color w:val="000000"/>
          <w:sz w:val="26"/>
          <w:szCs w:val="26"/>
          <w:shd w:val="clear" w:color="auto" w:fill="FFFFFF"/>
        </w:rPr>
        <w:t>аркетплейс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Ozon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>.</w:t>
      </w:r>
      <w:proofErr w:type="spellStart"/>
      <w:r w:rsidRPr="00FA20BE">
        <w:rPr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>. При оформлении заказа на Озон необходимо выбрать товар с совпадающим кодом ТСР в ИПРА и указать способ оплаты «Карта МИР + Электронный сертификат».</w:t>
      </w:r>
    </w:p>
    <w:p w:rsidR="00F46A83" w:rsidRPr="00FA20BE" w:rsidRDefault="00F46A83" w:rsidP="00F46A83">
      <w:pPr>
        <w:spacing w:after="1" w:line="220" w:lineRule="atLeast"/>
        <w:ind w:left="360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2</w:t>
      </w:r>
      <w:r w:rsidRPr="00FA20BE">
        <w:rPr>
          <w:color w:val="000000"/>
          <w:sz w:val="26"/>
          <w:szCs w:val="26"/>
          <w:shd w:val="clear" w:color="auto" w:fill="FFFFFF"/>
        </w:rPr>
        <w:t>. Группа компаний «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РехаТехник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» (интернет-магазин </w:t>
      </w:r>
      <w:hyperlink r:id="rId4" w:history="1">
        <w:r w:rsidRPr="00FA20BE">
          <w:rPr>
            <w:rStyle w:val="a3"/>
            <w:sz w:val="26"/>
            <w:szCs w:val="26"/>
            <w:shd w:val="clear" w:color="auto" w:fill="FFFFFF"/>
          </w:rPr>
          <w:t>https://reha-teh.ru/</w:t>
        </w:r>
      </w:hyperlink>
      <w:r w:rsidRPr="00FA20BE">
        <w:rPr>
          <w:color w:val="000000"/>
          <w:sz w:val="26"/>
          <w:szCs w:val="26"/>
          <w:shd w:val="clear" w:color="auto" w:fill="FFFFFF"/>
        </w:rPr>
        <w:t xml:space="preserve">) принимает оплату по электронным сертификатам за приобретение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противопролежневых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 матрасов, кресел-колясок для инвалидов, опор для стояния для детей-инвалидов, кресел-стульев с санитарным оснащением, ходунков с дополнительной фиксацией (поддержкой) тела, в том числе для больных ДЦП и др.</w:t>
      </w:r>
    </w:p>
    <w:p w:rsidR="00F46A83" w:rsidRPr="00FA20BE" w:rsidRDefault="00F46A83" w:rsidP="00F46A83">
      <w:pPr>
        <w:spacing w:after="1" w:line="220" w:lineRule="atLeast"/>
        <w:ind w:left="360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3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. Интернет-магазин </w:t>
      </w:r>
      <w:hyperlink r:id="rId5" w:history="1">
        <w:r w:rsidRPr="00FA20BE">
          <w:rPr>
            <w:rStyle w:val="a3"/>
            <w:sz w:val="26"/>
            <w:szCs w:val="26"/>
          </w:rPr>
          <w:t>https://supportshop.ru/</w:t>
        </w:r>
      </w:hyperlink>
      <w:r w:rsidRPr="00FA20BE">
        <w:rPr>
          <w:sz w:val="26"/>
          <w:szCs w:val="26"/>
        </w:rPr>
        <w:t xml:space="preserve"> - 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принимает оплату по электронным сертификатам за приобретение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противопролежневых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 матрасов, кресел-колясок для инвалидов, опор для стояния для детей-инвалидов, кресел-стульев с санитарным оснащением, ходунков и др. </w:t>
      </w:r>
    </w:p>
    <w:p w:rsidR="00F46A83" w:rsidRPr="00FA20BE" w:rsidRDefault="00F46A83" w:rsidP="00F46A83">
      <w:pPr>
        <w:spacing w:after="1" w:line="220" w:lineRule="atLeast"/>
        <w:ind w:left="360"/>
        <w:jc w:val="both"/>
        <w:rPr>
          <w:color w:val="000000"/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4</w:t>
      </w:r>
      <w:r w:rsidRPr="00FA20BE">
        <w:rPr>
          <w:color w:val="000000"/>
          <w:sz w:val="26"/>
          <w:szCs w:val="26"/>
          <w:shd w:val="clear" w:color="auto" w:fill="FFFFFF"/>
        </w:rPr>
        <w:t>. Магазин ТСР-МАРКЕТ.РУ (</w:t>
      </w:r>
      <w:hyperlink r:id="rId6" w:history="1"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https</w:t>
        </w:r>
        <w:r w:rsidRPr="00FA20BE">
          <w:rPr>
            <w:rStyle w:val="a3"/>
            <w:sz w:val="26"/>
            <w:szCs w:val="26"/>
            <w:shd w:val="clear" w:color="auto" w:fill="FFFFFF"/>
          </w:rPr>
          <w:t>://</w:t>
        </w:r>
        <w:proofErr w:type="spellStart"/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tsr</w:t>
        </w:r>
        <w:proofErr w:type="spellEnd"/>
        <w:r w:rsidRPr="00FA20BE">
          <w:rPr>
            <w:rStyle w:val="a3"/>
            <w:sz w:val="26"/>
            <w:szCs w:val="26"/>
            <w:shd w:val="clear" w:color="auto" w:fill="FFFFFF"/>
          </w:rPr>
          <w:t>-</w:t>
        </w:r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market</w:t>
        </w:r>
        <w:r w:rsidRPr="00FA20BE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Pr="00FA20BE">
          <w:rPr>
            <w:rStyle w:val="a3"/>
            <w:sz w:val="26"/>
            <w:szCs w:val="26"/>
            <w:shd w:val="clear" w:color="auto" w:fill="FFFFFF"/>
          </w:rPr>
          <w:t>/</w:t>
        </w:r>
      </w:hyperlink>
      <w:r w:rsidRPr="00FA20BE">
        <w:rPr>
          <w:color w:val="000000"/>
          <w:sz w:val="26"/>
          <w:szCs w:val="26"/>
          <w:shd w:val="clear" w:color="auto" w:fill="FFFFFF"/>
        </w:rPr>
        <w:t xml:space="preserve">) принимает электронные сертификаты для приобретения тростей опорных и тактильных, костылей, опор, поручней, кресел-колясок, </w:t>
      </w:r>
      <w:proofErr w:type="spellStart"/>
      <w:r w:rsidRPr="00FA20BE">
        <w:rPr>
          <w:color w:val="000000"/>
          <w:sz w:val="26"/>
          <w:szCs w:val="26"/>
          <w:shd w:val="clear" w:color="auto" w:fill="FFFFFF"/>
        </w:rPr>
        <w:t>противопролежневых</w:t>
      </w:r>
      <w:proofErr w:type="spellEnd"/>
      <w:r w:rsidRPr="00FA20BE">
        <w:rPr>
          <w:color w:val="000000"/>
          <w:sz w:val="26"/>
          <w:szCs w:val="26"/>
          <w:shd w:val="clear" w:color="auto" w:fill="FFFFFF"/>
        </w:rPr>
        <w:t xml:space="preserve"> матрасов и подушек, абсорбирующего белья, подгузников, кресел-стульев с санитарным оснащением.</w:t>
      </w:r>
    </w:p>
    <w:p w:rsidR="00F46A83" w:rsidRPr="00FA20BE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  <w:r w:rsidRPr="00FA20BE">
        <w:rPr>
          <w:b/>
          <w:color w:val="000000"/>
          <w:sz w:val="26"/>
          <w:szCs w:val="26"/>
          <w:shd w:val="clear" w:color="auto" w:fill="FFFFFF"/>
        </w:rPr>
        <w:t>5.</w:t>
      </w:r>
      <w:r w:rsidRPr="00FA20BE">
        <w:rPr>
          <w:color w:val="000000"/>
          <w:sz w:val="26"/>
          <w:szCs w:val="26"/>
          <w:shd w:val="clear" w:color="auto" w:fill="FFFFFF"/>
        </w:rPr>
        <w:t xml:space="preserve">   Магазин «Доступная среда» </w:t>
      </w:r>
      <w:r w:rsidRPr="00FA20BE">
        <w:rPr>
          <w:sz w:val="26"/>
          <w:szCs w:val="26"/>
          <w:shd w:val="clear" w:color="auto" w:fill="FFFFFF"/>
        </w:rPr>
        <w:t>(ООО «</w:t>
      </w:r>
      <w:proofErr w:type="spellStart"/>
      <w:r w:rsidRPr="00FA20BE">
        <w:rPr>
          <w:sz w:val="26"/>
          <w:szCs w:val="26"/>
          <w:shd w:val="clear" w:color="auto" w:fill="FFFFFF"/>
        </w:rPr>
        <w:t>Круст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», </w:t>
      </w:r>
      <w:hyperlink r:id="rId7" w:history="1"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https</w:t>
        </w:r>
        <w:r w:rsidRPr="00FA20BE">
          <w:rPr>
            <w:rStyle w:val="a3"/>
            <w:sz w:val="26"/>
            <w:szCs w:val="26"/>
            <w:shd w:val="clear" w:color="auto" w:fill="FFFFFF"/>
          </w:rPr>
          <w:t>://</w:t>
        </w:r>
        <w:proofErr w:type="spellStart"/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dostupsreda</w:t>
        </w:r>
        <w:proofErr w:type="spellEnd"/>
        <w:r w:rsidRPr="00FA20BE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Pr="00FA20BE">
          <w:rPr>
            <w:rStyle w:val="a3"/>
            <w:sz w:val="26"/>
            <w:szCs w:val="26"/>
            <w:shd w:val="clear" w:color="auto" w:fill="FFFFFF"/>
          </w:rPr>
          <w:t>/</w:t>
        </w:r>
      </w:hyperlink>
      <w:r w:rsidRPr="00FA20BE">
        <w:rPr>
          <w:color w:val="000000"/>
          <w:sz w:val="26"/>
          <w:szCs w:val="26"/>
          <w:shd w:val="clear" w:color="auto" w:fill="FFFFFF"/>
        </w:rPr>
        <w:t xml:space="preserve">, </w:t>
      </w:r>
      <w:r w:rsidRPr="00FA20BE">
        <w:rPr>
          <w:sz w:val="26"/>
          <w:szCs w:val="26"/>
          <w:shd w:val="clear" w:color="auto" w:fill="FFFFFF"/>
        </w:rPr>
        <w:t xml:space="preserve">т. </w:t>
      </w:r>
      <w:hyperlink r:id="rId8" w:history="1">
        <w:r w:rsidRPr="00FA20BE">
          <w:rPr>
            <w:rStyle w:val="a3"/>
            <w:sz w:val="26"/>
            <w:szCs w:val="26"/>
          </w:rPr>
          <w:t>+7 (343) 302-10-22</w:t>
        </w:r>
      </w:hyperlink>
      <w:r w:rsidRPr="00FA20BE">
        <w:rPr>
          <w:rStyle w:val="a3"/>
          <w:sz w:val="26"/>
          <w:szCs w:val="26"/>
        </w:rPr>
        <w:t>, +7 (343) 286-61-43</w:t>
      </w:r>
      <w:r w:rsidRPr="00FA20BE">
        <w:rPr>
          <w:sz w:val="26"/>
          <w:szCs w:val="26"/>
          <w:shd w:val="clear" w:color="auto" w:fill="FFFFFF"/>
        </w:rPr>
        <w:t xml:space="preserve">) принимает электронные сертификаты на оплату на приобретение </w:t>
      </w:r>
      <w:proofErr w:type="spellStart"/>
      <w:r w:rsidRPr="00FA20BE">
        <w:rPr>
          <w:sz w:val="26"/>
          <w:szCs w:val="26"/>
          <w:shd w:val="clear" w:color="auto" w:fill="FFFFFF"/>
        </w:rPr>
        <w:t>видеоувеличителей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, кресел-колясок, </w:t>
      </w:r>
      <w:proofErr w:type="spellStart"/>
      <w:r w:rsidRPr="00FA20BE">
        <w:rPr>
          <w:sz w:val="26"/>
          <w:szCs w:val="26"/>
          <w:shd w:val="clear" w:color="auto" w:fill="FFFFFF"/>
        </w:rPr>
        <w:t>тифлофлешплееров</w:t>
      </w:r>
      <w:proofErr w:type="spellEnd"/>
      <w:r>
        <w:rPr>
          <w:sz w:val="26"/>
          <w:szCs w:val="26"/>
          <w:shd w:val="clear" w:color="auto" w:fill="FFFFFF"/>
        </w:rPr>
        <w:t xml:space="preserve">, термометры, тонометры, сигнализаторы звука, телефоны, телевизоры, санитарные кресла-стулья, </w:t>
      </w:r>
      <w:proofErr w:type="spellStart"/>
      <w:r>
        <w:rPr>
          <w:sz w:val="26"/>
          <w:szCs w:val="26"/>
          <w:shd w:val="clear" w:color="auto" w:fill="FFFFFF"/>
        </w:rPr>
        <w:t>противопролежневые</w:t>
      </w:r>
      <w:proofErr w:type="spellEnd"/>
      <w:r>
        <w:rPr>
          <w:sz w:val="26"/>
          <w:szCs w:val="26"/>
          <w:shd w:val="clear" w:color="auto" w:fill="FFFFFF"/>
        </w:rPr>
        <w:t xml:space="preserve"> матрацы и подушки, опоры для стояния, лежания, ползания и сидения и др</w:t>
      </w:r>
      <w:r w:rsidRPr="00FA20BE">
        <w:rPr>
          <w:sz w:val="26"/>
          <w:szCs w:val="26"/>
          <w:shd w:val="clear" w:color="auto" w:fill="FFFFFF"/>
        </w:rPr>
        <w:t>.</w:t>
      </w:r>
    </w:p>
    <w:p w:rsidR="00F46A83" w:rsidRPr="00FA20BE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  <w:r w:rsidRPr="00FA20BE">
        <w:rPr>
          <w:b/>
          <w:sz w:val="26"/>
          <w:szCs w:val="26"/>
          <w:shd w:val="clear" w:color="auto" w:fill="FFFFFF"/>
        </w:rPr>
        <w:t>6</w:t>
      </w:r>
      <w:r w:rsidRPr="00FA20BE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FA20BE">
        <w:rPr>
          <w:sz w:val="26"/>
          <w:szCs w:val="26"/>
          <w:shd w:val="clear" w:color="auto" w:fill="FFFFFF"/>
        </w:rPr>
        <w:t>ЮкиГрупп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(ООО «</w:t>
      </w:r>
      <w:proofErr w:type="spellStart"/>
      <w:r w:rsidRPr="00FA20BE">
        <w:rPr>
          <w:sz w:val="26"/>
          <w:szCs w:val="26"/>
          <w:shd w:val="clear" w:color="auto" w:fill="FFFFFF"/>
        </w:rPr>
        <w:t>Армедика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», </w:t>
      </w:r>
      <w:hyperlink r:id="rId9" w:history="1"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https</w:t>
        </w:r>
        <w:r w:rsidRPr="00FA20BE">
          <w:rPr>
            <w:rStyle w:val="a3"/>
            <w:sz w:val="26"/>
            <w:szCs w:val="26"/>
            <w:shd w:val="clear" w:color="auto" w:fill="FFFFFF"/>
          </w:rPr>
          <w:t>://</w:t>
        </w:r>
        <w:proofErr w:type="spellStart"/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yukigroup</w:t>
        </w:r>
        <w:proofErr w:type="spellEnd"/>
        <w:r w:rsidRPr="00FA20BE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FA20BE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  <w:shd w:val="clear" w:color="auto" w:fill="FFFFFF"/>
        </w:rPr>
        <w:t xml:space="preserve">, т. 8-800-100-13-05, </w:t>
      </w:r>
      <w:r w:rsidRPr="00FA20BE">
        <w:rPr>
          <w:sz w:val="26"/>
          <w:szCs w:val="26"/>
          <w:shd w:val="clear" w:color="auto" w:fill="FFFFFF"/>
        </w:rPr>
        <w:t xml:space="preserve">8-982-631-01-36) принимают электронные сертификаты для приобретения кресел-колясок, в </w:t>
      </w:r>
      <w:proofErr w:type="spellStart"/>
      <w:r w:rsidRPr="00FA20BE">
        <w:rPr>
          <w:sz w:val="26"/>
          <w:szCs w:val="26"/>
          <w:shd w:val="clear" w:color="auto" w:fill="FFFFFF"/>
        </w:rPr>
        <w:t>т.ч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. для больных ДЦП, ходунков, тростей, костылей, термометров с речевым выходом, тонометров, </w:t>
      </w:r>
      <w:proofErr w:type="spellStart"/>
      <w:r w:rsidRPr="00FA20BE">
        <w:rPr>
          <w:sz w:val="26"/>
          <w:szCs w:val="26"/>
          <w:shd w:val="clear" w:color="auto" w:fill="FFFFFF"/>
        </w:rPr>
        <w:t>противопролежневых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матрацев и подушек. </w:t>
      </w:r>
    </w:p>
    <w:p w:rsidR="00F46A83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  <w:r w:rsidRPr="00FA20BE">
        <w:rPr>
          <w:b/>
          <w:sz w:val="26"/>
          <w:szCs w:val="26"/>
          <w:shd w:val="clear" w:color="auto" w:fill="FFFFFF"/>
        </w:rPr>
        <w:t>7.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B74E15">
        <w:rPr>
          <w:sz w:val="26"/>
          <w:szCs w:val="26"/>
          <w:shd w:val="clear" w:color="auto" w:fill="FFFFFF"/>
        </w:rPr>
        <w:t>Компания «</w:t>
      </w:r>
      <w:proofErr w:type="spellStart"/>
      <w:r w:rsidRPr="00B74E15">
        <w:rPr>
          <w:sz w:val="26"/>
          <w:szCs w:val="26"/>
          <w:shd w:val="clear" w:color="auto" w:fill="FFFFFF"/>
        </w:rPr>
        <w:t>АлтайМедТрейд</w:t>
      </w:r>
      <w:proofErr w:type="spellEnd"/>
      <w:r w:rsidRPr="00B74E15">
        <w:rPr>
          <w:sz w:val="26"/>
          <w:szCs w:val="26"/>
          <w:shd w:val="clear" w:color="auto" w:fill="FFFFFF"/>
        </w:rPr>
        <w:t>»</w:t>
      </w:r>
      <w:r w:rsidRPr="00FA20BE">
        <w:rPr>
          <w:sz w:val="26"/>
          <w:szCs w:val="26"/>
          <w:shd w:val="clear" w:color="auto" w:fill="FFFFFF"/>
        </w:rPr>
        <w:t xml:space="preserve">, </w:t>
      </w:r>
      <w:r w:rsidRPr="00B74E15">
        <w:rPr>
          <w:rStyle w:val="a3"/>
          <w:sz w:val="26"/>
          <w:szCs w:val="26"/>
          <w:shd w:val="clear" w:color="auto" w:fill="FFFFFF"/>
          <w:lang w:val="en-US"/>
        </w:rPr>
        <w:t>https</w:t>
      </w:r>
      <w:r w:rsidRPr="00B74E15">
        <w:rPr>
          <w:rStyle w:val="a3"/>
          <w:sz w:val="26"/>
          <w:szCs w:val="26"/>
          <w:shd w:val="clear" w:color="auto" w:fill="FFFFFF"/>
        </w:rPr>
        <w:t>://</w:t>
      </w:r>
      <w:proofErr w:type="spellStart"/>
      <w:r w:rsidRPr="00B74E15">
        <w:rPr>
          <w:rStyle w:val="a3"/>
          <w:sz w:val="26"/>
          <w:szCs w:val="26"/>
          <w:shd w:val="clear" w:color="auto" w:fill="FFFFFF"/>
          <w:lang w:val="en-US"/>
        </w:rPr>
        <w:t>amt</w:t>
      </w:r>
      <w:proofErr w:type="spellEnd"/>
      <w:r w:rsidRPr="00B74E15">
        <w:rPr>
          <w:rStyle w:val="a3"/>
          <w:sz w:val="26"/>
          <w:szCs w:val="26"/>
          <w:shd w:val="clear" w:color="auto" w:fill="FFFFFF"/>
        </w:rPr>
        <w:t>-</w:t>
      </w:r>
      <w:r w:rsidRPr="00B74E15">
        <w:rPr>
          <w:rStyle w:val="a3"/>
          <w:sz w:val="26"/>
          <w:szCs w:val="26"/>
          <w:shd w:val="clear" w:color="auto" w:fill="FFFFFF"/>
          <w:lang w:val="en-US"/>
        </w:rPr>
        <w:t>life</w:t>
      </w:r>
      <w:r w:rsidRPr="00B74E15">
        <w:rPr>
          <w:rStyle w:val="a3"/>
          <w:sz w:val="26"/>
          <w:szCs w:val="26"/>
          <w:shd w:val="clear" w:color="auto" w:fill="FFFFFF"/>
        </w:rPr>
        <w:t>.</w:t>
      </w:r>
      <w:proofErr w:type="spellStart"/>
      <w:r w:rsidRPr="00B74E15">
        <w:rPr>
          <w:rStyle w:val="a3"/>
          <w:sz w:val="26"/>
          <w:szCs w:val="26"/>
          <w:shd w:val="clear" w:color="auto" w:fill="FFFFFF"/>
          <w:lang w:val="en-US"/>
        </w:rPr>
        <w:t>ru</w:t>
      </w:r>
      <w:proofErr w:type="spellEnd"/>
      <w:r w:rsidRPr="00B74E15">
        <w:rPr>
          <w:rStyle w:val="a3"/>
          <w:sz w:val="26"/>
          <w:szCs w:val="26"/>
          <w:shd w:val="clear" w:color="auto" w:fill="FFFFFF"/>
        </w:rPr>
        <w:t>/</w:t>
      </w:r>
      <w:r w:rsidRPr="00FA20BE">
        <w:rPr>
          <w:sz w:val="26"/>
          <w:szCs w:val="26"/>
          <w:shd w:val="clear" w:color="auto" w:fill="FFFFFF"/>
        </w:rPr>
        <w:t xml:space="preserve"> (8-953-762-14-15 Анастасия) принимают оплату по электронным сертификатам на приобретение специальных средств при нарушениях функций выделения (мочеприемники, калоприемники, </w:t>
      </w:r>
      <w:proofErr w:type="spellStart"/>
      <w:r w:rsidRPr="00FA20BE">
        <w:rPr>
          <w:sz w:val="26"/>
          <w:szCs w:val="26"/>
          <w:shd w:val="clear" w:color="auto" w:fill="FFFFFF"/>
        </w:rPr>
        <w:t>уроприемники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, катетеры, </w:t>
      </w:r>
      <w:proofErr w:type="spellStart"/>
      <w:r w:rsidRPr="00FA20BE">
        <w:rPr>
          <w:sz w:val="26"/>
          <w:szCs w:val="26"/>
          <w:shd w:val="clear" w:color="auto" w:fill="FFFFFF"/>
        </w:rPr>
        <w:t>уропрезервативы</w:t>
      </w:r>
      <w:proofErr w:type="spellEnd"/>
      <w:r w:rsidRPr="00FA20BE">
        <w:rPr>
          <w:sz w:val="26"/>
          <w:szCs w:val="26"/>
          <w:shd w:val="clear" w:color="auto" w:fill="FFFFFF"/>
        </w:rPr>
        <w:t>, средства по уходу). При приобретении ТСР посредством электронного сертификата предоставляется скидка или продажа происходит по номиналу электронного сертификата без доплат. Доставка для Томска и Томской области осуществляется через Почту России (до почтового отделения Получателя) или курьерскую службу СДЭК.</w:t>
      </w:r>
    </w:p>
    <w:p w:rsidR="00F46A83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  <w:r w:rsidRPr="00110D0A">
        <w:rPr>
          <w:b/>
          <w:sz w:val="26"/>
          <w:szCs w:val="26"/>
          <w:shd w:val="clear" w:color="auto" w:fill="FFFFFF"/>
        </w:rPr>
        <w:t>8.</w:t>
      </w:r>
      <w:r>
        <w:rPr>
          <w:sz w:val="26"/>
          <w:szCs w:val="26"/>
          <w:shd w:val="clear" w:color="auto" w:fill="FFFFFF"/>
        </w:rPr>
        <w:t xml:space="preserve"> Компания ООО «РЕАМЕД» </w:t>
      </w:r>
      <w:hyperlink r:id="rId10" w:history="1">
        <w:r w:rsidRPr="00192A70">
          <w:rPr>
            <w:rStyle w:val="a3"/>
            <w:sz w:val="26"/>
            <w:szCs w:val="26"/>
            <w:shd w:val="clear" w:color="auto" w:fill="FFFFFF"/>
            <w:lang w:val="en-US"/>
          </w:rPr>
          <w:t>http</w:t>
        </w:r>
        <w:r w:rsidRPr="00192A70">
          <w:rPr>
            <w:rStyle w:val="a3"/>
            <w:sz w:val="26"/>
            <w:szCs w:val="26"/>
            <w:shd w:val="clear" w:color="auto" w:fill="FFFFFF"/>
          </w:rPr>
          <w:t>://</w:t>
        </w:r>
        <w:proofErr w:type="spellStart"/>
        <w:r w:rsidRPr="00192A70">
          <w:rPr>
            <w:rStyle w:val="a3"/>
            <w:sz w:val="26"/>
            <w:szCs w:val="26"/>
            <w:shd w:val="clear" w:color="auto" w:fill="FFFFFF"/>
            <w:lang w:val="en-US"/>
          </w:rPr>
          <w:t>ortonica</w:t>
        </w:r>
        <w:proofErr w:type="spellEnd"/>
        <w:r w:rsidRPr="00192A70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192A70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  <w:shd w:val="clear" w:color="auto" w:fill="FFFFFF"/>
        </w:rPr>
        <w:t xml:space="preserve"> (кресла-коляски, </w:t>
      </w:r>
      <w:proofErr w:type="spellStart"/>
      <w:r w:rsidRPr="00FA20BE">
        <w:rPr>
          <w:sz w:val="26"/>
          <w:szCs w:val="26"/>
          <w:shd w:val="clear" w:color="auto" w:fill="FFFFFF"/>
        </w:rPr>
        <w:t>противопролежневые</w:t>
      </w:r>
      <w:proofErr w:type="spellEnd"/>
      <w:r w:rsidRPr="00FA20BE">
        <w:rPr>
          <w:sz w:val="26"/>
          <w:szCs w:val="26"/>
          <w:shd w:val="clear" w:color="auto" w:fill="FFFFFF"/>
        </w:rPr>
        <w:t xml:space="preserve"> матрацы и подушки, трости, костыли, поручни (перила), ходунки, кресла-стулья с сани</w:t>
      </w:r>
      <w:r>
        <w:rPr>
          <w:sz w:val="26"/>
          <w:szCs w:val="26"/>
          <w:shd w:val="clear" w:color="auto" w:fill="FFFFFF"/>
        </w:rPr>
        <w:t>тарным оснащением, ортопедическая</w:t>
      </w:r>
      <w:r w:rsidRPr="00FA20BE">
        <w:rPr>
          <w:sz w:val="26"/>
          <w:szCs w:val="26"/>
          <w:shd w:val="clear" w:color="auto" w:fill="FFFFFF"/>
        </w:rPr>
        <w:t xml:space="preserve"> обувь, опоры и др</w:t>
      </w:r>
      <w:r>
        <w:rPr>
          <w:sz w:val="26"/>
          <w:szCs w:val="26"/>
          <w:shd w:val="clear" w:color="auto" w:fill="FFFFFF"/>
        </w:rPr>
        <w:t>.).</w:t>
      </w:r>
    </w:p>
    <w:p w:rsidR="00F46A83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9.</w:t>
      </w:r>
      <w:r>
        <w:rPr>
          <w:sz w:val="26"/>
          <w:szCs w:val="26"/>
          <w:shd w:val="clear" w:color="auto" w:fill="FFFFFF"/>
        </w:rPr>
        <w:t xml:space="preserve"> ООО «</w:t>
      </w:r>
      <w:proofErr w:type="spellStart"/>
      <w:r>
        <w:rPr>
          <w:sz w:val="26"/>
          <w:szCs w:val="26"/>
          <w:shd w:val="clear" w:color="auto" w:fill="FFFFFF"/>
        </w:rPr>
        <w:t>ЭлекЖест</w:t>
      </w:r>
      <w:proofErr w:type="spellEnd"/>
      <w:r>
        <w:rPr>
          <w:sz w:val="26"/>
          <w:szCs w:val="26"/>
          <w:shd w:val="clear" w:color="auto" w:fill="FFFFFF"/>
        </w:rPr>
        <w:t xml:space="preserve">» </w:t>
      </w:r>
      <w:hyperlink r:id="rId11" w:history="1">
        <w:r w:rsidRPr="004C7A3D">
          <w:rPr>
            <w:rStyle w:val="a3"/>
            <w:sz w:val="26"/>
            <w:szCs w:val="26"/>
            <w:shd w:val="clear" w:color="auto" w:fill="FFFFFF"/>
            <w:lang w:val="en-US"/>
          </w:rPr>
          <w:t>https</w:t>
        </w:r>
        <w:r w:rsidRPr="009B3257">
          <w:rPr>
            <w:rStyle w:val="a3"/>
            <w:sz w:val="26"/>
            <w:szCs w:val="26"/>
            <w:shd w:val="clear" w:color="auto" w:fill="FFFFFF"/>
          </w:rPr>
          <w:t>://</w:t>
        </w:r>
        <w:r w:rsidRPr="004C7A3D">
          <w:rPr>
            <w:rStyle w:val="a3"/>
            <w:sz w:val="26"/>
            <w:szCs w:val="26"/>
            <w:shd w:val="clear" w:color="auto" w:fill="FFFFFF"/>
            <w:lang w:val="en-US"/>
          </w:rPr>
          <w:t>shop</w:t>
        </w:r>
        <w:r w:rsidRPr="009B3257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4C7A3D">
          <w:rPr>
            <w:rStyle w:val="a3"/>
            <w:sz w:val="26"/>
            <w:szCs w:val="26"/>
            <w:shd w:val="clear" w:color="auto" w:fill="FFFFFF"/>
            <w:lang w:val="en-US"/>
          </w:rPr>
          <w:t>elecgeste</w:t>
        </w:r>
        <w:proofErr w:type="spellEnd"/>
        <w:r w:rsidRPr="009B3257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4C7A3D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Pr="009B3257">
          <w:rPr>
            <w:rStyle w:val="a3"/>
            <w:sz w:val="26"/>
            <w:szCs w:val="26"/>
            <w:shd w:val="clear" w:color="auto" w:fill="FFFFFF"/>
          </w:rPr>
          <w:t>/</w:t>
        </w:r>
      </w:hyperlink>
      <w:r w:rsidRPr="009B3257">
        <w:rPr>
          <w:sz w:val="26"/>
          <w:szCs w:val="26"/>
          <w:shd w:val="clear" w:color="auto" w:fill="FFFFFF"/>
        </w:rPr>
        <w:t xml:space="preserve"> (</w:t>
      </w:r>
      <w:r>
        <w:rPr>
          <w:sz w:val="26"/>
          <w:szCs w:val="26"/>
          <w:shd w:val="clear" w:color="auto" w:fill="FFFFFF"/>
        </w:rPr>
        <w:t>спец. устройства для чтения говорящих книг).</w:t>
      </w:r>
    </w:p>
    <w:p w:rsidR="00F46A83" w:rsidRPr="00C45E36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10.</w:t>
      </w:r>
      <w:r>
        <w:rPr>
          <w:sz w:val="26"/>
          <w:szCs w:val="26"/>
          <w:shd w:val="clear" w:color="auto" w:fill="FFFFFF"/>
        </w:rPr>
        <w:t xml:space="preserve"> </w:t>
      </w:r>
      <w:r w:rsidRPr="00B33D70">
        <w:rPr>
          <w:sz w:val="26"/>
          <w:szCs w:val="26"/>
        </w:rPr>
        <w:t xml:space="preserve">ООО "Компания </w:t>
      </w:r>
      <w:proofErr w:type="spellStart"/>
      <w:r w:rsidRPr="00B33D70">
        <w:rPr>
          <w:sz w:val="26"/>
          <w:szCs w:val="26"/>
        </w:rPr>
        <w:t>ВиЦыАн</w:t>
      </w:r>
      <w:proofErr w:type="spellEnd"/>
      <w:r w:rsidRPr="00B33D70">
        <w:rPr>
          <w:sz w:val="26"/>
          <w:szCs w:val="26"/>
        </w:rPr>
        <w:t xml:space="preserve">" </w:t>
      </w:r>
      <w:hyperlink r:id="rId12" w:history="1">
        <w:r w:rsidRPr="00B33D70">
          <w:rPr>
            <w:rStyle w:val="a3"/>
            <w:sz w:val="26"/>
            <w:szCs w:val="26"/>
          </w:rPr>
          <w:t>www.vitsyan.ru</w:t>
        </w:r>
      </w:hyperlink>
      <w:r w:rsidRPr="00B33D70">
        <w:rPr>
          <w:sz w:val="26"/>
          <w:szCs w:val="26"/>
        </w:rPr>
        <w:t xml:space="preserve"> (</w:t>
      </w:r>
      <w:proofErr w:type="spellStart"/>
      <w:r w:rsidRPr="00B33D70">
        <w:rPr>
          <w:sz w:val="26"/>
          <w:szCs w:val="26"/>
        </w:rPr>
        <w:t>противопролежневые</w:t>
      </w:r>
      <w:proofErr w:type="spellEnd"/>
      <w:r w:rsidRPr="00B33D70">
        <w:rPr>
          <w:sz w:val="26"/>
          <w:szCs w:val="26"/>
        </w:rPr>
        <w:t xml:space="preserve"> матрацы и подушки).</w:t>
      </w:r>
    </w:p>
    <w:p w:rsidR="00F46A83" w:rsidRDefault="00F46A83" w:rsidP="00F46A83">
      <w:pPr>
        <w:spacing w:after="1" w:line="220" w:lineRule="atLeast"/>
        <w:ind w:left="357"/>
        <w:jc w:val="both"/>
        <w:rPr>
          <w:sz w:val="26"/>
          <w:szCs w:val="26"/>
          <w:shd w:val="clear" w:color="auto" w:fill="FFFFFF"/>
        </w:rPr>
      </w:pPr>
      <w:r w:rsidRPr="0024739F">
        <w:rPr>
          <w:b/>
          <w:sz w:val="26"/>
          <w:szCs w:val="26"/>
          <w:shd w:val="clear" w:color="auto" w:fill="FFFFFF"/>
        </w:rPr>
        <w:t>11.</w:t>
      </w:r>
      <w:r>
        <w:rPr>
          <w:sz w:val="26"/>
          <w:szCs w:val="26"/>
          <w:shd w:val="clear" w:color="auto" w:fill="FFFFFF"/>
        </w:rPr>
        <w:t xml:space="preserve"> СД Мед, т.</w:t>
      </w:r>
      <w:r w:rsidRPr="0089502B">
        <w:rPr>
          <w:color w:val="000000"/>
        </w:rPr>
        <w:t> </w:t>
      </w:r>
      <w:r w:rsidRPr="0089502B">
        <w:rPr>
          <w:rStyle w:val="js-phone-number"/>
          <w:color w:val="000000"/>
        </w:rPr>
        <w:t>8</w:t>
      </w:r>
      <w:r>
        <w:rPr>
          <w:rStyle w:val="js-phone-number"/>
          <w:color w:val="000000"/>
        </w:rPr>
        <w:t>-</w:t>
      </w:r>
      <w:r w:rsidRPr="0089502B">
        <w:rPr>
          <w:rStyle w:val="js-phone-number"/>
          <w:color w:val="000000"/>
        </w:rPr>
        <w:t>987</w:t>
      </w:r>
      <w:r>
        <w:rPr>
          <w:rStyle w:val="js-phone-number"/>
          <w:color w:val="000000"/>
        </w:rPr>
        <w:t>-</w:t>
      </w:r>
      <w:r w:rsidRPr="0089502B">
        <w:rPr>
          <w:rStyle w:val="js-phone-number"/>
          <w:color w:val="000000"/>
        </w:rPr>
        <w:t>850</w:t>
      </w:r>
      <w:r>
        <w:rPr>
          <w:rStyle w:val="js-phone-number"/>
          <w:color w:val="000000"/>
        </w:rPr>
        <w:t>-</w:t>
      </w:r>
      <w:r w:rsidRPr="0089502B">
        <w:rPr>
          <w:rStyle w:val="js-phone-number"/>
          <w:color w:val="000000"/>
        </w:rPr>
        <w:t>78</w:t>
      </w:r>
      <w:r>
        <w:rPr>
          <w:rStyle w:val="js-phone-number"/>
          <w:color w:val="000000"/>
        </w:rPr>
        <w:t>-</w:t>
      </w:r>
      <w:r w:rsidRPr="0089502B">
        <w:rPr>
          <w:rStyle w:val="js-phone-number"/>
          <w:color w:val="000000"/>
        </w:rPr>
        <w:t>08</w:t>
      </w:r>
      <w:r>
        <w:rPr>
          <w:rStyle w:val="js-phone-number"/>
          <w:color w:val="000000"/>
        </w:rPr>
        <w:t xml:space="preserve">, </w:t>
      </w:r>
      <w:hyperlink r:id="rId13" w:history="1">
        <w:r w:rsidRPr="0089502B">
          <w:rPr>
            <w:rStyle w:val="a3"/>
            <w:color w:val="0070F0"/>
          </w:rPr>
          <w:t>am_sd1@mail.ru</w:t>
        </w:r>
      </w:hyperlink>
      <w:r>
        <w:rPr>
          <w:sz w:val="26"/>
          <w:szCs w:val="26"/>
          <w:shd w:val="clear" w:color="auto" w:fill="FFFFFF"/>
        </w:rPr>
        <w:t xml:space="preserve"> (</w:t>
      </w:r>
      <w:hyperlink r:id="rId14" w:history="1">
        <w:r w:rsidRPr="0092350D">
          <w:rPr>
            <w:rStyle w:val="a3"/>
            <w:sz w:val="26"/>
            <w:szCs w:val="26"/>
            <w:shd w:val="clear" w:color="auto" w:fill="FFFFFF"/>
          </w:rPr>
          <w:t>https://sdmedik.ru/</w:t>
        </w:r>
      </w:hyperlink>
      <w:r>
        <w:rPr>
          <w:sz w:val="26"/>
          <w:szCs w:val="26"/>
          <w:shd w:val="clear" w:color="auto" w:fill="FFFFFF"/>
        </w:rPr>
        <w:t xml:space="preserve"> (</w:t>
      </w:r>
      <w:r w:rsidRPr="005B3A0D">
        <w:rPr>
          <w:sz w:val="26"/>
          <w:szCs w:val="26"/>
          <w:shd w:val="clear" w:color="auto" w:fill="FFFFFF"/>
        </w:rPr>
        <w:t xml:space="preserve">кресла - коляски, </w:t>
      </w:r>
      <w:proofErr w:type="spellStart"/>
      <w:r w:rsidRPr="005B3A0D">
        <w:rPr>
          <w:sz w:val="26"/>
          <w:szCs w:val="26"/>
          <w:shd w:val="clear" w:color="auto" w:fill="FFFFFF"/>
        </w:rPr>
        <w:t>противопролежневые</w:t>
      </w:r>
      <w:proofErr w:type="spellEnd"/>
      <w:r w:rsidRPr="005B3A0D">
        <w:rPr>
          <w:sz w:val="26"/>
          <w:szCs w:val="26"/>
          <w:shd w:val="clear" w:color="auto" w:fill="FFFFFF"/>
        </w:rPr>
        <w:t xml:space="preserve"> матрацы и подушки, трости, костыли, поручни (перила), ходунки, кресла-стулья с санитарным оснащением, </w:t>
      </w:r>
      <w:proofErr w:type="spellStart"/>
      <w:r w:rsidRPr="005B3A0D">
        <w:rPr>
          <w:sz w:val="26"/>
          <w:szCs w:val="26"/>
          <w:shd w:val="clear" w:color="auto" w:fill="FFFFFF"/>
        </w:rPr>
        <w:t>кало</w:t>
      </w:r>
      <w:proofErr w:type="spellEnd"/>
      <w:r w:rsidRPr="005B3A0D">
        <w:rPr>
          <w:sz w:val="26"/>
          <w:szCs w:val="26"/>
          <w:shd w:val="clear" w:color="auto" w:fill="FFFFFF"/>
        </w:rPr>
        <w:t xml:space="preserve">-мочеприёмники, средства по уходу за </w:t>
      </w:r>
      <w:proofErr w:type="spellStart"/>
      <w:r w:rsidRPr="005B3A0D">
        <w:rPr>
          <w:sz w:val="26"/>
          <w:szCs w:val="26"/>
          <w:shd w:val="clear" w:color="auto" w:fill="FFFFFF"/>
        </w:rPr>
        <w:t>стомой</w:t>
      </w:r>
      <w:proofErr w:type="spellEnd"/>
      <w:r w:rsidRPr="005B3A0D">
        <w:rPr>
          <w:sz w:val="26"/>
          <w:szCs w:val="26"/>
          <w:shd w:val="clear" w:color="auto" w:fill="FFFFFF"/>
        </w:rPr>
        <w:t xml:space="preserve">, катетеры, системы для </w:t>
      </w:r>
      <w:proofErr w:type="spellStart"/>
      <w:r w:rsidRPr="005B3A0D">
        <w:rPr>
          <w:sz w:val="26"/>
          <w:szCs w:val="26"/>
          <w:shd w:val="clear" w:color="auto" w:fill="FFFFFF"/>
        </w:rPr>
        <w:lastRenderedPageBreak/>
        <w:t>нефростомии</w:t>
      </w:r>
      <w:proofErr w:type="spellEnd"/>
      <w:r w:rsidRPr="005B3A0D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мочеприемники, </w:t>
      </w:r>
      <w:r w:rsidRPr="005B3A0D">
        <w:rPr>
          <w:sz w:val="26"/>
          <w:szCs w:val="26"/>
          <w:shd w:val="clear" w:color="auto" w:fill="FFFFFF"/>
        </w:rPr>
        <w:t>тонометры</w:t>
      </w:r>
      <w:r>
        <w:rPr>
          <w:sz w:val="26"/>
          <w:szCs w:val="26"/>
          <w:shd w:val="clear" w:color="auto" w:fill="FFFFFF"/>
        </w:rPr>
        <w:t xml:space="preserve">, подгузники, пеленки, специальная одежда, бандажи, </w:t>
      </w:r>
      <w:proofErr w:type="spellStart"/>
      <w:r>
        <w:rPr>
          <w:sz w:val="26"/>
          <w:szCs w:val="26"/>
          <w:shd w:val="clear" w:color="auto" w:fill="FFFFFF"/>
        </w:rPr>
        <w:t>ортезы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противопролежневые</w:t>
      </w:r>
      <w:proofErr w:type="spellEnd"/>
      <w:r>
        <w:rPr>
          <w:sz w:val="26"/>
          <w:szCs w:val="26"/>
          <w:shd w:val="clear" w:color="auto" w:fill="FFFFFF"/>
        </w:rPr>
        <w:t xml:space="preserve"> матрацы и подушки</w:t>
      </w:r>
      <w:r w:rsidRPr="005B3A0D">
        <w:rPr>
          <w:sz w:val="26"/>
          <w:szCs w:val="26"/>
          <w:shd w:val="clear" w:color="auto" w:fill="FFFFFF"/>
        </w:rPr>
        <w:t xml:space="preserve"> и др.</w:t>
      </w:r>
      <w:r>
        <w:rPr>
          <w:sz w:val="26"/>
          <w:szCs w:val="26"/>
          <w:shd w:val="clear" w:color="auto" w:fill="FFFFFF"/>
        </w:rPr>
        <w:t>).</w:t>
      </w:r>
    </w:p>
    <w:p w:rsidR="00F46A83" w:rsidRDefault="00F46A83" w:rsidP="00F46A83">
      <w:pPr>
        <w:spacing w:after="1" w:line="220" w:lineRule="atLeast"/>
        <w:ind w:left="357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</w:t>
      </w:r>
      <w:r w:rsidRPr="00633AA8">
        <w:rPr>
          <w:b/>
          <w:sz w:val="26"/>
          <w:szCs w:val="26"/>
          <w:shd w:val="clear" w:color="auto" w:fill="FFFFFF"/>
        </w:rPr>
        <w:t xml:space="preserve">2. </w:t>
      </w:r>
      <w:r>
        <w:rPr>
          <w:sz w:val="26"/>
          <w:szCs w:val="26"/>
          <w:shd w:val="clear" w:color="auto" w:fill="FFFFFF"/>
        </w:rPr>
        <w:t>ООО «Место заботы» (</w:t>
      </w:r>
      <w:hyperlink r:id="rId15" w:history="1">
        <w:r w:rsidRPr="003539BB">
          <w:rPr>
            <w:rStyle w:val="a3"/>
            <w:sz w:val="26"/>
            <w:szCs w:val="26"/>
            <w:shd w:val="clear" w:color="auto" w:fill="FFFFFF"/>
            <w:lang w:val="en-US"/>
          </w:rPr>
          <w:t>www</w:t>
        </w:r>
        <w:r w:rsidRPr="003539BB">
          <w:rPr>
            <w:rStyle w:val="a3"/>
            <w:sz w:val="26"/>
            <w:szCs w:val="26"/>
            <w:shd w:val="clear" w:color="auto" w:fill="FFFFFF"/>
          </w:rPr>
          <w:t>.</w:t>
        </w:r>
        <w:r w:rsidRPr="003539BB">
          <w:rPr>
            <w:rStyle w:val="a3"/>
            <w:sz w:val="26"/>
            <w:szCs w:val="26"/>
            <w:shd w:val="clear" w:color="auto" w:fill="FFFFFF"/>
            <w:lang w:val="en-US"/>
          </w:rPr>
          <w:t>care</w:t>
        </w:r>
        <w:r w:rsidRPr="003539BB">
          <w:rPr>
            <w:rStyle w:val="a3"/>
            <w:sz w:val="26"/>
            <w:szCs w:val="26"/>
            <w:shd w:val="clear" w:color="auto" w:fill="FFFFFF"/>
          </w:rPr>
          <w:t>-</w:t>
        </w:r>
        <w:r w:rsidRPr="003539BB">
          <w:rPr>
            <w:rStyle w:val="a3"/>
            <w:sz w:val="26"/>
            <w:szCs w:val="26"/>
            <w:shd w:val="clear" w:color="auto" w:fill="FFFFFF"/>
            <w:lang w:val="en-US"/>
          </w:rPr>
          <w:t>place</w:t>
        </w:r>
        <w:r w:rsidRPr="003539BB">
          <w:rPr>
            <w:rStyle w:val="a3"/>
            <w:sz w:val="26"/>
            <w:szCs w:val="26"/>
            <w:shd w:val="clear" w:color="auto" w:fill="FFFFFF"/>
          </w:rPr>
          <w:t>.</w:t>
        </w:r>
        <w:proofErr w:type="spellStart"/>
        <w:r w:rsidRPr="003539BB">
          <w:rPr>
            <w:rStyle w:val="a3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  <w:shd w:val="clear" w:color="auto" w:fill="FFFFFF"/>
        </w:rPr>
        <w:t xml:space="preserve">). 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>–</w:t>
      </w:r>
      <w:r>
        <w:rPr>
          <w:sz w:val="25"/>
          <w:szCs w:val="25"/>
        </w:rPr>
        <w:t xml:space="preserve"> </w:t>
      </w:r>
      <w:r w:rsidRPr="00F356F4">
        <w:rPr>
          <w:sz w:val="25"/>
          <w:szCs w:val="25"/>
        </w:rPr>
        <w:t>опоры для стояния и сиденья;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>– активные кресла-коляски для самостоятельного передвижения;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>– комнатные кресла-коляски для повседневного использования;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>– прогулочные кресла-коляски для детей и взрослых;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>– кресла-коляски с электроприводом, обеспечивающие максимальную мобильность;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>– ортопедические изделия, включая туторы, корсеты, а также сложную ортопедическую обувь;</w:t>
      </w:r>
    </w:p>
    <w:p w:rsidR="00F46A83" w:rsidRPr="00F356F4" w:rsidRDefault="00F46A83" w:rsidP="00F46A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sz w:val="25"/>
          <w:szCs w:val="25"/>
        </w:rPr>
      </w:pPr>
      <w:r w:rsidRPr="00F356F4">
        <w:rPr>
          <w:sz w:val="25"/>
          <w:szCs w:val="25"/>
        </w:rPr>
        <w:t xml:space="preserve">– приспособления для гигиены </w:t>
      </w:r>
      <w:bookmarkStart w:id="0" w:name="_GoBack"/>
      <w:bookmarkEnd w:id="0"/>
    </w:p>
    <w:p w:rsidR="00F46A83" w:rsidRPr="00FA20BE" w:rsidRDefault="00F46A83" w:rsidP="00F46A83">
      <w:pPr>
        <w:spacing w:after="1" w:line="220" w:lineRule="atLeast"/>
        <w:ind w:left="360"/>
        <w:jc w:val="both"/>
        <w:rPr>
          <w:sz w:val="26"/>
          <w:szCs w:val="26"/>
          <w:shd w:val="clear" w:color="auto" w:fill="FFFFFF"/>
        </w:rPr>
      </w:pPr>
    </w:p>
    <w:p w:rsidR="00DD277D" w:rsidRDefault="00DD277D"/>
    <w:sectPr w:rsidR="00DD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83"/>
    <w:rsid w:val="00DD277D"/>
    <w:rsid w:val="00F4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BB05-A3B8-47BE-925C-DF76ECE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6A83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F4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73433021022" TargetMode="External"/><Relationship Id="rId13" Type="http://schemas.openxmlformats.org/officeDocument/2006/relationships/hyperlink" Target="https://e.mail.ru/compose?To=am_sd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stupsreda.ru/" TargetMode="External"/><Relationship Id="rId12" Type="http://schemas.openxmlformats.org/officeDocument/2006/relationships/hyperlink" Target="http://www.vitsyan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sr-market.ru/" TargetMode="External"/><Relationship Id="rId11" Type="http://schemas.openxmlformats.org/officeDocument/2006/relationships/hyperlink" Target="https://shop.elecgeste.ru/" TargetMode="External"/><Relationship Id="rId5" Type="http://schemas.openxmlformats.org/officeDocument/2006/relationships/hyperlink" Target="https://supportshop.ru/" TargetMode="External"/><Relationship Id="rId15" Type="http://schemas.openxmlformats.org/officeDocument/2006/relationships/hyperlink" Target="http://www.care-place.ru" TargetMode="External"/><Relationship Id="rId10" Type="http://schemas.openxmlformats.org/officeDocument/2006/relationships/hyperlink" Target="http://ortonica.ru" TargetMode="External"/><Relationship Id="rId4" Type="http://schemas.openxmlformats.org/officeDocument/2006/relationships/hyperlink" Target="https://reha-teh.ru/" TargetMode="External"/><Relationship Id="rId9" Type="http://schemas.openxmlformats.org/officeDocument/2006/relationships/hyperlink" Target="https://yukigroup.ru" TargetMode="External"/><Relationship Id="rId14" Type="http://schemas.openxmlformats.org/officeDocument/2006/relationships/hyperlink" Target="https://sdme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Юрьевна</dc:creator>
  <cp:keywords/>
  <dc:description/>
  <cp:lastModifiedBy>Романова Надежда Юрьевна</cp:lastModifiedBy>
  <cp:revision>1</cp:revision>
  <dcterms:created xsi:type="dcterms:W3CDTF">2025-10-28T03:32:00Z</dcterms:created>
  <dcterms:modified xsi:type="dcterms:W3CDTF">2025-10-28T03:33:00Z</dcterms:modified>
</cp:coreProperties>
</file>