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8A4" w:rsidRDefault="006138A4" w:rsidP="006138A4">
      <w:pPr>
        <w:jc w:val="center"/>
        <w:rPr>
          <w:b/>
          <w:color w:val="0000FF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-8255</wp:posOffset>
            </wp:positionH>
            <wp:positionV relativeFrom="paragraph">
              <wp:posOffset>2540</wp:posOffset>
            </wp:positionV>
            <wp:extent cx="5876925" cy="158115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38A4" w:rsidRDefault="006138A4" w:rsidP="006138A4">
      <w:pPr>
        <w:jc w:val="center"/>
        <w:rPr>
          <w:b/>
          <w:color w:val="0000FF"/>
          <w:sz w:val="28"/>
          <w:szCs w:val="28"/>
        </w:rPr>
      </w:pPr>
    </w:p>
    <w:p w:rsidR="006138A4" w:rsidRDefault="006138A4" w:rsidP="006138A4">
      <w:pPr>
        <w:rPr>
          <w:b/>
          <w:color w:val="0000FF"/>
          <w:sz w:val="28"/>
          <w:szCs w:val="28"/>
        </w:rPr>
      </w:pPr>
    </w:p>
    <w:p w:rsidR="006138A4" w:rsidRDefault="006138A4" w:rsidP="006138A4">
      <w:pPr>
        <w:jc w:val="center"/>
        <w:rPr>
          <w:b/>
          <w:color w:val="0000FF"/>
          <w:sz w:val="28"/>
          <w:szCs w:val="28"/>
        </w:rPr>
      </w:pPr>
    </w:p>
    <w:p w:rsidR="006138A4" w:rsidRDefault="006138A4" w:rsidP="006138A4">
      <w:pPr>
        <w:jc w:val="center"/>
        <w:rPr>
          <w:b/>
          <w:color w:val="0000FF"/>
          <w:sz w:val="28"/>
          <w:szCs w:val="28"/>
        </w:rPr>
      </w:pPr>
    </w:p>
    <w:p w:rsidR="00CE5715" w:rsidRDefault="00CE5715" w:rsidP="006138A4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ОСФР</w:t>
      </w:r>
      <w:r w:rsidR="006138A4" w:rsidRPr="006138A4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по Томской области информирует</w:t>
      </w:r>
      <w:r w:rsidR="006138A4" w:rsidRPr="006138A4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об </w:t>
      </w:r>
    </w:p>
    <w:p w:rsidR="006138A4" w:rsidRPr="006138A4" w:rsidRDefault="006138A4" w:rsidP="006138A4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6138A4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ИЗМЕНЕНИИ КОДОВ БЮДЖЕТНОЙ КЛАССИФИКАЦИИ </w:t>
      </w:r>
      <w:proofErr w:type="gramStart"/>
      <w:r w:rsidRPr="006138A4">
        <w:rPr>
          <w:rFonts w:ascii="Times New Roman" w:hAnsi="Times New Roman" w:cs="Times New Roman"/>
          <w:b/>
          <w:color w:val="0070C0"/>
          <w:sz w:val="28"/>
          <w:szCs w:val="28"/>
        </w:rPr>
        <w:t>С  01.01.2026</w:t>
      </w:r>
      <w:proofErr w:type="gramEnd"/>
    </w:p>
    <w:p w:rsidR="006138A4" w:rsidRPr="006138A4" w:rsidRDefault="006138A4" w:rsidP="006138A4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6138A4">
        <w:rPr>
          <w:rFonts w:ascii="Times New Roman" w:hAnsi="Times New Roman" w:cs="Times New Roman"/>
          <w:b/>
          <w:color w:val="0070C0"/>
          <w:sz w:val="28"/>
          <w:szCs w:val="28"/>
        </w:rPr>
        <w:t>по добровольному вступлению отдельных категорий граждан в правоотношения по обязательному социальному страхованию на случай временной нетрудоспособности</w:t>
      </w:r>
    </w:p>
    <w:p w:rsidR="006138A4" w:rsidRPr="006138A4" w:rsidRDefault="006138A4" w:rsidP="006138A4">
      <w:pPr>
        <w:pStyle w:val="a3"/>
        <w:shd w:val="clear" w:color="auto" w:fill="FFFFFF"/>
        <w:spacing w:before="0" w:beforeAutospacing="0"/>
        <w:ind w:firstLine="708"/>
        <w:jc w:val="both"/>
        <w:rPr>
          <w:color w:val="212121"/>
          <w:sz w:val="28"/>
          <w:szCs w:val="28"/>
        </w:rPr>
      </w:pPr>
      <w:r w:rsidRPr="006138A4">
        <w:rPr>
          <w:color w:val="212121"/>
          <w:sz w:val="28"/>
          <w:szCs w:val="28"/>
        </w:rPr>
        <w:t>В связи с принятием Федерального закона от 15 декабря 2025 № 456 «О проведении эксперимента по добровольному вступлению отдельных категорий граждан в правоотношения по обязательному социальному страхованию на случай временной нетрудоспособности» и приказа Министерства финансов Российской Федерации от 1 декабря 2025 года № 171н «О внесении изменений в приказ Министерства финансов Российской Федерации от 10 июня 2025 г. № 70н «Об утверждении кодов (перечней кодов) бюджетной классификации Российской Федерации на 2026 год (на 2026 год и на плановый период 2027 и 2028 годов)» с 1 января 2026 года введены следующие коды бюджетной классификации:</w:t>
      </w:r>
    </w:p>
    <w:p w:rsidR="006138A4" w:rsidRPr="006138A4" w:rsidRDefault="006138A4" w:rsidP="006138A4">
      <w:pPr>
        <w:pStyle w:val="a3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 w:rsidRPr="006138A4">
        <w:rPr>
          <w:b/>
          <w:color w:val="0070C0"/>
          <w:sz w:val="28"/>
          <w:szCs w:val="28"/>
        </w:rPr>
        <w:t>797 1 02 06000 06 1010 160</w:t>
      </w:r>
      <w:r w:rsidRPr="006138A4">
        <w:rPr>
          <w:color w:val="0070C0"/>
          <w:sz w:val="28"/>
          <w:szCs w:val="28"/>
        </w:rPr>
        <w:t xml:space="preserve"> </w:t>
      </w:r>
      <w:r w:rsidRPr="006138A4">
        <w:rPr>
          <w:color w:val="212121"/>
          <w:sz w:val="28"/>
          <w:szCs w:val="28"/>
        </w:rPr>
        <w:t>«Страховые взносы на обязательное социальное страхование на случай временной нетрудоспособности и в связи с материнством, уплачиваемые лицами, добровольно вступившими в правоотношения по обязательному социальному страхованию на случай временной нетрудоспособности и в связи с материнством (в части страховых взносов на обязательное социальное страхование на случай временной нетрудоспособности и в связи с материнством, уплачиваемые лицами, добровольно вступившими в правоотношения по обязательному социальному страхованию на случай временной нетрудоспособности и в связи с материнством,</w:t>
      </w:r>
      <w:r w:rsidRPr="006138A4">
        <w:rPr>
          <w:rStyle w:val="a4"/>
          <w:color w:val="212121"/>
          <w:sz w:val="28"/>
          <w:szCs w:val="28"/>
        </w:rPr>
        <w:t> </w:t>
      </w:r>
      <w:r w:rsidRPr="006138A4">
        <w:rPr>
          <w:rStyle w:val="a4"/>
          <w:color w:val="FF0000"/>
          <w:sz w:val="28"/>
          <w:szCs w:val="28"/>
        </w:rPr>
        <w:t xml:space="preserve">за исключением </w:t>
      </w:r>
      <w:r w:rsidRPr="006138A4">
        <w:rPr>
          <w:rStyle w:val="a4"/>
          <w:color w:val="212121"/>
          <w:sz w:val="28"/>
          <w:szCs w:val="28"/>
        </w:rPr>
        <w:t xml:space="preserve">физических лиц, </w:t>
      </w:r>
      <w:r w:rsidRPr="00CE5715">
        <w:rPr>
          <w:rStyle w:val="a4"/>
          <w:color w:val="FF0000"/>
          <w:sz w:val="28"/>
          <w:szCs w:val="28"/>
        </w:rPr>
        <w:t>применяющих</w:t>
      </w:r>
      <w:r w:rsidRPr="006138A4">
        <w:rPr>
          <w:rStyle w:val="a4"/>
          <w:color w:val="212121"/>
          <w:sz w:val="28"/>
          <w:szCs w:val="28"/>
        </w:rPr>
        <w:t xml:space="preserve"> специальный налоговый режим «Налог на профессиональный доход»</w:t>
      </w:r>
      <w:r w:rsidRPr="006138A4">
        <w:rPr>
          <w:color w:val="212121"/>
          <w:sz w:val="28"/>
          <w:szCs w:val="28"/>
        </w:rPr>
        <w:t>)(сумма платежа (перерасчеты, недоимка и задолженность по соответствующему платежу, в том числе по отмененному)»;</w:t>
      </w:r>
    </w:p>
    <w:p w:rsidR="006138A4" w:rsidRPr="006138A4" w:rsidRDefault="006138A4" w:rsidP="006138A4">
      <w:pPr>
        <w:pStyle w:val="a3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 w:rsidRPr="006138A4">
        <w:rPr>
          <w:b/>
          <w:color w:val="0070C0"/>
          <w:sz w:val="28"/>
          <w:szCs w:val="28"/>
        </w:rPr>
        <w:t>797 1 02 06000 06 1020 160</w:t>
      </w:r>
      <w:r w:rsidRPr="006138A4">
        <w:rPr>
          <w:color w:val="212121"/>
          <w:sz w:val="28"/>
          <w:szCs w:val="28"/>
        </w:rPr>
        <w:t xml:space="preserve"> «Страховые взносы на обязательное социальное страхование на случай временной нетрудоспособности и в связи с материнством, уплачиваемые лицами, добровольно вступившими в правоотношения по обязательному социальному страхованию на случай </w:t>
      </w:r>
      <w:r w:rsidRPr="006138A4">
        <w:rPr>
          <w:color w:val="212121"/>
          <w:sz w:val="28"/>
          <w:szCs w:val="28"/>
        </w:rPr>
        <w:lastRenderedPageBreak/>
        <w:t>временной нетрудоспособности и в связи с материнством (в части страховых взносов на обязательное социальное страхование на случай временной нетрудоспособности, уплачиваемых </w:t>
      </w:r>
      <w:r w:rsidRPr="006138A4">
        <w:rPr>
          <w:rStyle w:val="a4"/>
          <w:color w:val="212121"/>
          <w:sz w:val="28"/>
          <w:szCs w:val="28"/>
        </w:rPr>
        <w:t xml:space="preserve">физическими лицами, </w:t>
      </w:r>
      <w:r w:rsidRPr="006138A4">
        <w:rPr>
          <w:rStyle w:val="a4"/>
          <w:color w:val="FF0000"/>
          <w:sz w:val="28"/>
          <w:szCs w:val="28"/>
        </w:rPr>
        <w:t>применяющими</w:t>
      </w:r>
      <w:r w:rsidRPr="006138A4">
        <w:rPr>
          <w:rStyle w:val="a4"/>
          <w:color w:val="212121"/>
          <w:sz w:val="28"/>
          <w:szCs w:val="28"/>
        </w:rPr>
        <w:t xml:space="preserve"> специальный налоговый режим «Налог на профессиональный доход»,</w:t>
      </w:r>
      <w:r>
        <w:rPr>
          <w:rStyle w:val="a4"/>
          <w:color w:val="212121"/>
          <w:sz w:val="28"/>
          <w:szCs w:val="28"/>
        </w:rPr>
        <w:t xml:space="preserve"> </w:t>
      </w:r>
      <w:r w:rsidRPr="006138A4">
        <w:rPr>
          <w:rStyle w:val="a4"/>
          <w:color w:val="212121"/>
          <w:sz w:val="28"/>
          <w:szCs w:val="28"/>
        </w:rPr>
        <w:t>добровольно вступившими в правоотношения по обязательному социальному страхованию на случай временной нетрудоспособности</w:t>
      </w:r>
      <w:r w:rsidRPr="006138A4">
        <w:rPr>
          <w:color w:val="212121"/>
          <w:sz w:val="28"/>
          <w:szCs w:val="28"/>
        </w:rPr>
        <w:t>)(сумма платежа (перерасчеты, недоимка и задолженность по соответствующему платежу, в том числе по отмененному)».</w:t>
      </w:r>
    </w:p>
    <w:p w:rsidR="006138A4" w:rsidRDefault="006138A4" w:rsidP="00CE571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8A4">
        <w:rPr>
          <w:rFonts w:ascii="Times New Roman" w:hAnsi="Times New Roman" w:cs="Times New Roman"/>
          <w:sz w:val="28"/>
          <w:szCs w:val="28"/>
        </w:rPr>
        <w:t xml:space="preserve">КБК 797 1 02 06000 06 1000 160 признан утратившим силу и в качестве преемника установлен </w:t>
      </w:r>
      <w:r w:rsidR="00CE5715">
        <w:rPr>
          <w:rFonts w:ascii="Times New Roman" w:hAnsi="Times New Roman" w:cs="Times New Roman"/>
          <w:sz w:val="28"/>
          <w:szCs w:val="28"/>
        </w:rPr>
        <w:t xml:space="preserve">  </w:t>
      </w:r>
      <w:r w:rsidRPr="006138A4">
        <w:rPr>
          <w:rFonts w:ascii="Times New Roman" w:hAnsi="Times New Roman" w:cs="Times New Roman"/>
          <w:sz w:val="28"/>
          <w:szCs w:val="28"/>
        </w:rPr>
        <w:t>КБК 797 1 02 06000 06 1010 160.</w:t>
      </w:r>
    </w:p>
    <w:p w:rsidR="006138A4" w:rsidRPr="006138A4" w:rsidRDefault="006138A4" w:rsidP="006138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138A4" w:rsidRPr="006138A4" w:rsidRDefault="006138A4" w:rsidP="00CE571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8A4">
        <w:rPr>
          <w:rFonts w:ascii="Times New Roman" w:hAnsi="Times New Roman" w:cs="Times New Roman"/>
          <w:sz w:val="28"/>
          <w:szCs w:val="28"/>
        </w:rPr>
        <w:t xml:space="preserve">Остальные реквизиты для перечисления денежных средств в бюджет </w:t>
      </w:r>
      <w:r w:rsidRPr="006138A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ОСФР по Томской области</w:t>
      </w:r>
      <w:r w:rsidRPr="006138A4">
        <w:rPr>
          <w:rFonts w:ascii="Times New Roman" w:hAnsi="Times New Roman" w:cs="Times New Roman"/>
          <w:sz w:val="28"/>
          <w:szCs w:val="28"/>
        </w:rPr>
        <w:t xml:space="preserve"> остаются без изменений.</w:t>
      </w: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40"/>
        <w:gridCol w:w="2976"/>
        <w:gridCol w:w="993"/>
        <w:gridCol w:w="3289"/>
      </w:tblGrid>
      <w:tr w:rsidR="00CE5715" w:rsidRPr="00CE5715" w:rsidTr="00CE5715">
        <w:tc>
          <w:tcPr>
            <w:tcW w:w="5216" w:type="dxa"/>
            <w:gridSpan w:val="2"/>
            <w:vMerge w:val="restart"/>
          </w:tcPr>
          <w:p w:rsidR="00CE5715" w:rsidRPr="00CE5715" w:rsidRDefault="00CE5715" w:rsidP="001358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7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ОКЦ № 10 Сибирского ГУ Банка России //УФК по Томской области, </w:t>
            </w:r>
            <w:proofErr w:type="spellStart"/>
            <w:r w:rsidRPr="00CE5715">
              <w:rPr>
                <w:rFonts w:ascii="Times New Roman" w:hAnsi="Times New Roman" w:cs="Times New Roman"/>
                <w:b/>
                <w:sz w:val="28"/>
                <w:szCs w:val="28"/>
              </w:rPr>
              <w:t>г.Томск</w:t>
            </w:r>
            <w:proofErr w:type="spellEnd"/>
          </w:p>
          <w:p w:rsidR="00CE5715" w:rsidRPr="00CE5715" w:rsidRDefault="00CE5715" w:rsidP="00135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715">
              <w:rPr>
                <w:rFonts w:ascii="Times New Roman" w:hAnsi="Times New Roman" w:cs="Times New Roman"/>
                <w:sz w:val="28"/>
                <w:szCs w:val="28"/>
              </w:rPr>
              <w:t>Банк получателя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E5715" w:rsidRPr="00CE5715" w:rsidRDefault="00CE5715" w:rsidP="00135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715"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5715" w:rsidRPr="00CE5715" w:rsidRDefault="00CE5715" w:rsidP="00135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715">
              <w:rPr>
                <w:rFonts w:ascii="Times New Roman" w:hAnsi="Times New Roman" w:cs="Times New Roman"/>
                <w:sz w:val="28"/>
                <w:szCs w:val="28"/>
              </w:rPr>
              <w:t>016902004</w:t>
            </w:r>
          </w:p>
        </w:tc>
      </w:tr>
      <w:tr w:rsidR="00CE5715" w:rsidRPr="00CE5715" w:rsidTr="00CE5715">
        <w:trPr>
          <w:trHeight w:val="566"/>
        </w:trPr>
        <w:tc>
          <w:tcPr>
            <w:tcW w:w="5216" w:type="dxa"/>
            <w:gridSpan w:val="2"/>
            <w:vMerge/>
          </w:tcPr>
          <w:p w:rsidR="00CE5715" w:rsidRPr="00CE5715" w:rsidRDefault="00CE5715" w:rsidP="00135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E5715" w:rsidRPr="00CE5715" w:rsidRDefault="00CE5715" w:rsidP="00135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5715">
              <w:rPr>
                <w:rFonts w:ascii="Times New Roman" w:hAnsi="Times New Roman" w:cs="Times New Roman"/>
                <w:sz w:val="28"/>
                <w:szCs w:val="28"/>
              </w:rPr>
              <w:t>Сч</w:t>
            </w:r>
            <w:proofErr w:type="spellEnd"/>
            <w:r w:rsidRPr="00CE5715">
              <w:rPr>
                <w:rFonts w:ascii="Times New Roman" w:hAnsi="Times New Roman" w:cs="Times New Roman"/>
                <w:sz w:val="28"/>
                <w:szCs w:val="28"/>
              </w:rPr>
              <w:t>. №</w:t>
            </w:r>
          </w:p>
        </w:tc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15" w:rsidRPr="00CE5715" w:rsidRDefault="00CE5715" w:rsidP="00135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715">
              <w:rPr>
                <w:rFonts w:ascii="Times New Roman" w:hAnsi="Times New Roman" w:cs="Times New Roman"/>
                <w:sz w:val="28"/>
                <w:szCs w:val="28"/>
              </w:rPr>
              <w:t>40102810245370000058</w:t>
            </w:r>
          </w:p>
        </w:tc>
      </w:tr>
      <w:tr w:rsidR="00CE5715" w:rsidRPr="00CE5715" w:rsidTr="00CE5715">
        <w:trPr>
          <w:trHeight w:val="285"/>
        </w:trPr>
        <w:tc>
          <w:tcPr>
            <w:tcW w:w="2240" w:type="dxa"/>
          </w:tcPr>
          <w:p w:rsidR="00CE5715" w:rsidRPr="00CE5715" w:rsidRDefault="00CE5715" w:rsidP="00135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715">
              <w:rPr>
                <w:rFonts w:ascii="Times New Roman" w:hAnsi="Times New Roman" w:cs="Times New Roman"/>
                <w:sz w:val="28"/>
                <w:szCs w:val="28"/>
              </w:rPr>
              <w:t>ИНН 7021001174</w:t>
            </w:r>
          </w:p>
        </w:tc>
        <w:tc>
          <w:tcPr>
            <w:tcW w:w="2976" w:type="dxa"/>
          </w:tcPr>
          <w:p w:rsidR="00CE5715" w:rsidRPr="00CE5715" w:rsidRDefault="00CE5715" w:rsidP="00135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715">
              <w:rPr>
                <w:rFonts w:ascii="Times New Roman" w:hAnsi="Times New Roman" w:cs="Times New Roman"/>
                <w:sz w:val="28"/>
                <w:szCs w:val="28"/>
              </w:rPr>
              <w:t>КПП 701701001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CE5715" w:rsidRPr="00CE5715" w:rsidRDefault="00CE5715" w:rsidP="00135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E5715">
              <w:rPr>
                <w:rFonts w:ascii="Times New Roman" w:hAnsi="Times New Roman" w:cs="Times New Roman"/>
                <w:sz w:val="28"/>
                <w:szCs w:val="28"/>
              </w:rPr>
              <w:t>Сч</w:t>
            </w:r>
            <w:proofErr w:type="spellEnd"/>
            <w:r w:rsidRPr="00CE5715">
              <w:rPr>
                <w:rFonts w:ascii="Times New Roman" w:hAnsi="Times New Roman" w:cs="Times New Roman"/>
                <w:sz w:val="28"/>
                <w:szCs w:val="28"/>
              </w:rPr>
              <w:t>.№</w:t>
            </w:r>
            <w:proofErr w:type="gramEnd"/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715" w:rsidRPr="00CE5715" w:rsidRDefault="00CE5715" w:rsidP="00135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715">
              <w:rPr>
                <w:rFonts w:ascii="Times New Roman" w:hAnsi="Times New Roman" w:cs="Times New Roman"/>
                <w:sz w:val="28"/>
                <w:szCs w:val="28"/>
              </w:rPr>
              <w:t>03100643000000016500</w:t>
            </w:r>
          </w:p>
        </w:tc>
      </w:tr>
      <w:tr w:rsidR="00CE5715" w:rsidRPr="00CE5715" w:rsidTr="00CE5715">
        <w:tc>
          <w:tcPr>
            <w:tcW w:w="5216" w:type="dxa"/>
            <w:gridSpan w:val="2"/>
          </w:tcPr>
          <w:p w:rsidR="00CE5715" w:rsidRPr="00CE5715" w:rsidRDefault="00CE5715" w:rsidP="00135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715">
              <w:rPr>
                <w:rFonts w:ascii="Times New Roman" w:hAnsi="Times New Roman" w:cs="Times New Roman"/>
                <w:sz w:val="28"/>
                <w:szCs w:val="28"/>
              </w:rPr>
              <w:t>УФК по Томской области (ОСФР по Томской области л/с 04654Ф65010)</w:t>
            </w:r>
          </w:p>
          <w:p w:rsidR="00CE5715" w:rsidRPr="00CE5715" w:rsidRDefault="00CE5715" w:rsidP="00135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715"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CE5715" w:rsidRPr="00CE5715" w:rsidRDefault="00CE5715" w:rsidP="00135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15" w:rsidRPr="00CE5715" w:rsidRDefault="00CE5715" w:rsidP="00135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42D6" w:rsidRDefault="00E342D6" w:rsidP="006138A4">
      <w:pPr>
        <w:jc w:val="both"/>
      </w:pPr>
    </w:p>
    <w:p w:rsidR="00CE5715" w:rsidRDefault="00CE5715" w:rsidP="00CE5715">
      <w:pPr>
        <w:ind w:firstLine="708"/>
        <w:jc w:val="both"/>
      </w:pPr>
      <w:r w:rsidRPr="006138A4">
        <w:rPr>
          <w:rFonts w:ascii="Times New Roman" w:hAnsi="Times New Roman" w:cs="Times New Roman"/>
          <w:sz w:val="28"/>
          <w:szCs w:val="28"/>
        </w:rPr>
        <w:t xml:space="preserve">Одновременно </w:t>
      </w:r>
      <w:r>
        <w:rPr>
          <w:rFonts w:ascii="Times New Roman" w:hAnsi="Times New Roman" w:cs="Times New Roman"/>
          <w:sz w:val="28"/>
          <w:szCs w:val="28"/>
        </w:rPr>
        <w:t>обращаем внимание</w:t>
      </w:r>
      <w:r w:rsidRPr="006138A4">
        <w:rPr>
          <w:rFonts w:ascii="Times New Roman" w:hAnsi="Times New Roman" w:cs="Times New Roman"/>
          <w:sz w:val="28"/>
          <w:szCs w:val="28"/>
        </w:rPr>
        <w:t>, что</w:t>
      </w:r>
      <w:r>
        <w:rPr>
          <w:rFonts w:ascii="Times New Roman" w:hAnsi="Times New Roman" w:cs="Times New Roman"/>
          <w:sz w:val="28"/>
          <w:szCs w:val="28"/>
        </w:rPr>
        <w:t xml:space="preserve"> вступление в добровольные правоотношения осуществляется </w:t>
      </w:r>
      <w:r w:rsidRPr="00CE5715">
        <w:rPr>
          <w:rFonts w:ascii="Times New Roman" w:hAnsi="Times New Roman" w:cs="Times New Roman"/>
          <w:color w:val="FF0000"/>
          <w:sz w:val="28"/>
          <w:szCs w:val="28"/>
        </w:rPr>
        <w:t xml:space="preserve">путем подачи заявления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территориальный орган СФР</w:t>
      </w:r>
      <w:r>
        <w:rPr>
          <w:rFonts w:ascii="Times New Roman" w:hAnsi="Times New Roman" w:cs="Times New Roman"/>
          <w:sz w:val="28"/>
          <w:szCs w:val="28"/>
        </w:rPr>
        <w:t xml:space="preserve"> о добровольном вступлении в правоотношения.</w:t>
      </w:r>
    </w:p>
    <w:p w:rsidR="00CE5715" w:rsidRDefault="00CE5715" w:rsidP="006138A4">
      <w:pPr>
        <w:jc w:val="both"/>
      </w:pPr>
      <w:bookmarkStart w:id="0" w:name="_GoBack"/>
      <w:bookmarkEnd w:id="0"/>
    </w:p>
    <w:sectPr w:rsidR="00CE5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8A4"/>
    <w:rsid w:val="006138A4"/>
    <w:rsid w:val="00CE5715"/>
    <w:rsid w:val="00E3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E2C3B-E0EB-47A5-811C-7B5ECD361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3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138A4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E57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57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Корлюкова Светлана Юрьевна</dc:creator>
  <cp:keywords/>
  <dc:description/>
  <cp:lastModifiedBy>Корлюкова Светлана Юрьевна</cp:lastModifiedBy>
  <cp:revision>2</cp:revision>
  <cp:lastPrinted>2026-01-12T08:53:00Z</cp:lastPrinted>
  <dcterms:created xsi:type="dcterms:W3CDTF">2026-01-12T08:36:00Z</dcterms:created>
  <dcterms:modified xsi:type="dcterms:W3CDTF">2026-01-13T03:08:00Z</dcterms:modified>
</cp:coreProperties>
</file>