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Заседание Комиссии ОСФР по Тульской области по соблюдению требований к служебному поведению и урегулированию конфликта интересов от 20.11.2025 года</w:t>
      </w:r>
    </w:p>
    <w:p>
      <w:pPr>
        <w:pStyle w:val="BodyTextFirs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ind w:firstLine="737" w:left="0" w:right="0"/>
        <w:jc w:val="both"/>
        <w:rPr>
          <w:rFonts w:ascii="Times New Roman" w:hAnsi="Times New Roman"/>
          <w:b w:val="false"/>
          <w:bCs w:val="false"/>
          <w:sz w:val="26"/>
          <w:szCs w:val="26"/>
          <w:u w:val="none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firstLine="737" w:left="0" w:right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20 ноября 2025 года по адресу: г. Тула, ул. Л. Толстого д. 107, проведено заседание Комиссии по соблюдению требований к служебному поведению и урегулированию конфликта интересов Отделения Фонда пенсионного и социального  страхования  Российской Федерации по Тульской области (далее — Комиссия).</w:t>
      </w:r>
    </w:p>
    <w:p>
      <w:pPr>
        <w:pStyle w:val="Normal"/>
        <w:bidi w:val="0"/>
        <w:spacing w:lineRule="auto" w:line="240"/>
        <w:ind w:firstLine="737" w:left="0" w:right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На заседании Комиссии рассмотрена поступившая служебная записка от начальника отдела оценки пенсионных прав и заблаговременной работы №5 управления установления пенсий, о возможном возникновении конфликта интересов.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Вопрос рассматривался в соответствии с подпунктом «</w:t>
      </w:r>
      <w:r>
        <w:rPr>
          <w:rFonts w:eastAsia="Times New Roman" w:cs="Times New Roman"/>
          <w:sz w:val="28"/>
          <w:szCs w:val="28"/>
          <w:lang w:eastAsia="ar-SA"/>
        </w:rPr>
        <w:t>в</w:t>
      </w:r>
      <w:r>
        <w:rPr>
          <w:rFonts w:eastAsia="Times New Roman" w:cs="Times New Roman"/>
          <w:sz w:val="28"/>
          <w:szCs w:val="28"/>
          <w:lang w:eastAsia="ar-SA"/>
        </w:rPr>
        <w:t>» пункта 13 Положения о Комиссиях территориальных органов СФР (приказ СФР от 28.07.2023 № 1457).</w:t>
      </w:r>
    </w:p>
    <w:p>
      <w:pPr>
        <w:pStyle w:val="ListParagraph"/>
        <w:tabs>
          <w:tab w:val="clear" w:pos="709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в соответствии с п. 1 ст. 24 Федерального закона от 27.07.2006 № 152-ФЗ «О персональных данных» были предупреждены об ответственности за разглашение конфиденциальных сведений, ставших им известными в ходе заседания.</w:t>
      </w:r>
    </w:p>
    <w:p>
      <w:pPr>
        <w:pStyle w:val="Normal"/>
        <w:tabs>
          <w:tab w:val="clear" w:pos="709"/>
          <w:tab w:val="left" w:pos="851" w:leader="none"/>
          <w:tab w:val="left" w:pos="7513" w:leader="none"/>
        </w:tabs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заседания Комиссии единогласно были приняты следующие решения:</w:t>
      </w:r>
    </w:p>
    <w:p>
      <w:pPr>
        <w:pStyle w:val="ListParagraph"/>
        <w:tabs>
          <w:tab w:val="clear" w:pos="709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 первому вопросу повестки определен порядок принятия Комиссией решений по всем рассматриваемым вопросам путем открытого голосования простым большинством голосов присутствующих на заседании членов Комиссии. Принято единогласно.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  <w:highlight w:val="white"/>
          <w:shd w:fill="FFFFFF" w:val="clear"/>
          <w:lang w:val="ru-RU" w:eastAsia="ru-RU"/>
        </w:rPr>
        <w:tab/>
      </w:r>
      <w:r>
        <w:rPr>
          <w:rFonts w:cs="Times New Roman"/>
          <w:bCs/>
          <w:color w:val="000000"/>
          <w:sz w:val="28"/>
          <w:szCs w:val="28"/>
          <w:highlight w:val="white"/>
          <w:shd w:fill="FFFFFF" w:val="clear"/>
          <w:lang w:val="ru-RU" w:eastAsia="ru-RU"/>
        </w:rPr>
        <w:t>2. По второму вопросу заседания Комиссии установили, что при исполнении работник</w:t>
      </w:r>
      <w:r>
        <w:rPr>
          <w:rFonts w:cs="Times New Roman"/>
          <w:bCs/>
          <w:color w:val="000000"/>
          <w:sz w:val="28"/>
          <w:szCs w:val="28"/>
          <w:highlight w:val="white"/>
          <w:shd w:fill="FFFFFF" w:val="clear"/>
          <w:lang w:val="ru-RU" w:eastAsia="ru-RU"/>
        </w:rPr>
        <w:t>ами</w:t>
      </w:r>
      <w:r>
        <w:rPr>
          <w:rFonts w:cs="Times New Roman"/>
          <w:bCs/>
          <w:color w:val="000000"/>
          <w:sz w:val="28"/>
          <w:szCs w:val="28"/>
          <w:highlight w:val="white"/>
          <w:shd w:fill="FFFFFF" w:val="clear"/>
          <w:lang w:val="ru-RU" w:eastAsia="ru-RU"/>
        </w:rPr>
        <w:t xml:space="preserve"> территориального органа СФР должностных обязанностей, на данный момент конфликт интересов отсутствует.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highlight w:val="white"/>
          <w:shd w:fill="FFFFFF" w:val="clear"/>
          <w:lang w:val="ru-RU" w:eastAsia="ru-RU"/>
        </w:rPr>
        <w:t>Рекомендовать начальнику управления установления пенсий и начальнику отдела оценки пенсионных прав и заблаговременной работы управления установления пенсий взять под личный контроль ситуацию рассмотренную на заседании Комиссии и принять все необходимые меры, которые не противоречат действующему законодательству и обеспечивают предотвращение или урегулирование конфликта интересов.</w:t>
      </w:r>
    </w:p>
    <w:p>
      <w:pPr>
        <w:pStyle w:val="BodyText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highlight w:val="white"/>
          <w:shd w:fill="FFFFFF" w:val="clear"/>
          <w:lang w:val="ru-RU" w:eastAsia="ru-RU"/>
        </w:rPr>
        <w:t>Предупредить работников о персональной ответственности за несоблюдение антикоррупционного законодательства, об исключении любой возможности соприкосновения личных интересов в профессиональной деятельности.</w:t>
      </w:r>
    </w:p>
    <w:p>
      <w:pPr>
        <w:pStyle w:val="Normal"/>
        <w:bidi w:val="0"/>
        <w:spacing w:lineRule="auto" w:line="240"/>
        <w:ind w:firstLine="737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/>
        <w:ind w:firstLine="737" w:left="0" w:right="0"/>
        <w:jc w:val="right"/>
        <w:rPr>
          <w:rFonts w:ascii="Times New Roman" w:hAnsi="Times New Roman"/>
          <w:b w:val="false"/>
          <w:bCs w:val="false"/>
          <w:sz w:val="26"/>
          <w:szCs w:val="26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u w:val="none"/>
        </w:rPr>
        <w:t xml:space="preserve"> </w:t>
      </w:r>
    </w:p>
    <w:p>
      <w:pPr>
        <w:pStyle w:val="Normal"/>
        <w:bidi w:val="0"/>
        <w:spacing w:lineRule="auto" w:line="240"/>
        <w:ind w:firstLine="737" w:left="0" w:right="0"/>
        <w:jc w:val="both"/>
        <w:rPr>
          <w:rFonts w:ascii="Times New Roman" w:hAnsi="Times New Roman"/>
          <w:b w:val="false"/>
          <w:bCs w:val="false"/>
          <w:sz w:val="26"/>
          <w:szCs w:val="26"/>
          <w:u w:val="none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firstLine="737" w:left="0" w:right="0"/>
        <w:jc w:val="both"/>
        <w:rPr>
          <w:rFonts w:ascii="Times New Roman" w:hAnsi="Times New Roman"/>
          <w:b w:val="false"/>
          <w:bCs w:val="false"/>
          <w:sz w:val="26"/>
          <w:szCs w:val="26"/>
          <w:u w:val="none"/>
        </w:rPr>
      </w:pPr>
      <w:r>
        <w:rPr>
          <w:rFonts w:ascii="Times New Roman" w:hAnsi="Times New Roman"/>
          <w:b w:val="false"/>
          <w:bCs w:val="false"/>
          <w:sz w:val="26"/>
          <w:szCs w:val="26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>
      <w:vertAlign w:val="superscript"/>
    </w:rPr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lef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left="0" w:right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left="0" w:right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left="0" w:right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left="0" w:right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left="0" w:right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left="0" w:right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user18"/>
    <w:pPr>
      <w:ind w:hanging="0" w:left="0" w:right="0"/>
    </w:pPr>
    <w:rPr/>
  </w:style>
  <w:style w:type="paragraph" w:styleId="Index1">
    <w:name w:val="index 1"/>
    <w:basedOn w:val="user19"/>
    <w:pPr>
      <w:ind w:hanging="0" w:left="0" w:right="0"/>
    </w:pPr>
    <w:rPr/>
  </w:style>
  <w:style w:type="paragraph" w:styleId="Index2">
    <w:name w:val="index 2"/>
    <w:basedOn w:val="user19"/>
    <w:pPr>
      <w:ind w:hanging="0" w:left="0" w:right="0"/>
    </w:pPr>
    <w:rPr/>
  </w:style>
  <w:style w:type="paragraph" w:styleId="Index3">
    <w:name w:val="index 3"/>
    <w:basedOn w:val="user19"/>
    <w:pPr>
      <w:ind w:hanging="0" w:left="0" w:right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left="0" w:right="0"/>
    </w:pPr>
    <w:rPr/>
  </w:style>
  <w:style w:type="paragraph" w:styleId="TOCHeading">
    <w:name w:val="TOC Heading"/>
    <w:basedOn w:val="user18"/>
    <w:next w:val="TOC1"/>
    <w:qFormat/>
    <w:pPr>
      <w:ind w:hanging="0" w:left="0" w:right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25">
    <w:name w:val="Заголовок списка объектов (user)"/>
    <w:basedOn w:val="user18"/>
    <w:qFormat/>
    <w:pPr>
      <w:ind w:hanging="0" w:left="0" w:right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26">
    <w:name w:val="Заголовок списка таблиц (user)"/>
    <w:basedOn w:val="user18"/>
    <w:qFormat/>
    <w:pPr>
      <w:ind w:hanging="0" w:left="0" w:right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user18"/>
    <w:pPr>
      <w:ind w:hanging="0" w:left="0" w:right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7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28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9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30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user31">
    <w:name w:val="Содержимое таблицы (user)"/>
    <w:basedOn w:val="Normal"/>
    <w:qFormat/>
    <w:pPr/>
    <w:rPr/>
  </w:style>
  <w:style w:type="paragraph" w:styleId="user32">
    <w:name w:val="Заголовок таблицы (user)"/>
    <w:basedOn w:val="user31"/>
    <w:qFormat/>
    <w:pPr>
      <w:jc w:val="center"/>
    </w:pPr>
    <w:rPr>
      <w:b/>
    </w:rPr>
  </w:style>
  <w:style w:type="paragraph" w:styleId="user33">
    <w:name w:val="Иллюстрация (user)"/>
    <w:basedOn w:val="Caption"/>
    <w:qFormat/>
    <w:pPr/>
    <w:rPr/>
  </w:style>
  <w:style w:type="paragraph" w:styleId="user34">
    <w:name w:val="Таблица (user)"/>
    <w:basedOn w:val="Caption"/>
    <w:qFormat/>
    <w:pPr/>
    <w:rPr/>
  </w:style>
  <w:style w:type="paragraph" w:styleId="user35">
    <w:name w:val="Текст (user)"/>
    <w:basedOn w:val="Caption"/>
    <w:qFormat/>
    <w:pPr/>
    <w:rPr/>
  </w:style>
  <w:style w:type="paragraph" w:styleId="user36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user37">
    <w:name w:val="Рисунок (user)"/>
    <w:basedOn w:val="Caption"/>
    <w:qFormat/>
    <w:pPr/>
    <w:rPr/>
  </w:style>
  <w:style w:type="paragraph" w:styleId="user38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39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0">
    <w:name w:val="Содержимое списка (user)"/>
    <w:basedOn w:val="Normal"/>
    <w:qFormat/>
    <w:pPr>
      <w:ind w:hanging="0" w:left="0" w:right="0"/>
    </w:pPr>
    <w:rPr/>
  </w:style>
  <w:style w:type="paragraph" w:styleId="user41">
    <w:name w:val="Заголовок списка (user)"/>
    <w:basedOn w:val="Normal"/>
    <w:next w:val="user40"/>
    <w:qFormat/>
    <w:pPr>
      <w:ind w:hanging="0" w:left="0" w:right="0"/>
    </w:pPr>
    <w:rPr/>
  </w:style>
  <w:style w:type="paragraph" w:styleId="Style9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10">
    <w:name w:val="Исполнитель документа"/>
    <w:basedOn w:val="Normal"/>
    <w:qFormat/>
    <w:pPr>
      <w:jc w:val="left"/>
    </w:pPr>
    <w:rPr>
      <w:sz w:val="24"/>
    </w:rPr>
  </w:style>
  <w:style w:type="paragraph" w:styleId="user42">
    <w:name w:val="Заголовок списка иллюстраций (user)"/>
    <w:basedOn w:val="user18"/>
    <w:qFormat/>
    <w:pPr>
      <w:suppressLineNumbers/>
      <w:ind w:hanging="0" w:left="0" w:right="0"/>
      <w:jc w:val="center"/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3">
    <w:name w:val="Маркированный • (user)"/>
    <w:qFormat/>
  </w:style>
  <w:style w:type="numbering" w:styleId="user44">
    <w:name w:val="Маркированный – (user)"/>
    <w:qFormat/>
  </w:style>
  <w:style w:type="numbering" w:styleId="user45">
    <w:name w:val="Маркированный ☑ (user)"/>
    <w:qFormat/>
  </w:style>
  <w:style w:type="numbering" w:styleId="user46">
    <w:name w:val="Маркированный ➢ (user)"/>
    <w:qFormat/>
  </w:style>
  <w:style w:type="numbering" w:styleId="user47">
    <w:name w:val="Маркированный ✗ (user)"/>
    <w:qFormat/>
  </w:style>
  <w:style w:type="numbering" w:styleId="1">
    <w:name w:val="Нумерованный 1)"/>
    <w:qFormat/>
  </w:style>
  <w:style w:type="numbering" w:styleId="Style11">
    <w:name w:val="Нумерованный а)"/>
    <w:qFormat/>
  </w:style>
  <w:style w:type="numbering" w:styleId="Style12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LibreOffice/25.2.3.2$Linux_X86_64 LibreOffice_project/520$Build-2</Application>
  <AppVersion>15.0000</AppVersion>
  <Pages>1</Pages>
  <Words>257</Words>
  <Characters>1862</Characters>
  <CharactersWithSpaces>2113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2025-09-22T14:22:50Z</dcterms:created>
  <dc:creator/>
  <dc:description/>
  <dc:language>ru-RU</dc:language>
  <cp:lastModifiedBy/>
  <dcterms:modified xsi:type="dcterms:W3CDTF">2026-04-24T12:49:02Z</dcterms:modified>
  <cp:revision>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