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C31B3" w:rsidRDefault="007476D8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 МЕРАХ </w:t>
      </w:r>
      <w:r w:rsidR="002628B9" w:rsidRPr="002628B9">
        <w:rPr>
          <w:rFonts w:ascii="Times New Roman" w:hAnsi="Times New Roman" w:cs="Times New Roman"/>
          <w:b/>
          <w:sz w:val="48"/>
          <w:szCs w:val="48"/>
        </w:rPr>
        <w:t>СОЦИАЛЬНО</w:t>
      </w:r>
      <w:r>
        <w:rPr>
          <w:rFonts w:ascii="Times New Roman" w:hAnsi="Times New Roman" w:cs="Times New Roman"/>
          <w:b/>
          <w:sz w:val="48"/>
          <w:szCs w:val="48"/>
        </w:rPr>
        <w:t>Й</w:t>
      </w:r>
      <w:r w:rsidR="002628B9" w:rsidRPr="002628B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ПОДДЕРЖКИ</w:t>
      </w:r>
      <w:r w:rsidR="002628B9" w:rsidRPr="002628B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A904BD" w:rsidRDefault="006048F3" w:rsidP="00A904B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61666A">
        <w:rPr>
          <w:rFonts w:ascii="Times New Roman" w:hAnsi="Times New Roman" w:cs="Times New Roman"/>
          <w:b/>
          <w:sz w:val="48"/>
          <w:szCs w:val="48"/>
        </w:rPr>
        <w:t xml:space="preserve">(по линии </w:t>
      </w:r>
      <w:r w:rsidR="00A904BD" w:rsidRPr="00A904BD">
        <w:rPr>
          <w:rFonts w:ascii="Times New Roman" w:hAnsi="Times New Roman" w:cs="Times New Roman"/>
          <w:b/>
          <w:sz w:val="48"/>
          <w:szCs w:val="48"/>
        </w:rPr>
        <w:t>Главно</w:t>
      </w:r>
      <w:r w:rsidR="00A904BD">
        <w:rPr>
          <w:rFonts w:ascii="Times New Roman" w:hAnsi="Times New Roman" w:cs="Times New Roman"/>
          <w:b/>
          <w:sz w:val="48"/>
          <w:szCs w:val="48"/>
        </w:rPr>
        <w:t>го</w:t>
      </w:r>
      <w:r w:rsidR="00A904BD" w:rsidRPr="00A904BD">
        <w:rPr>
          <w:rFonts w:ascii="Times New Roman" w:hAnsi="Times New Roman" w:cs="Times New Roman"/>
          <w:b/>
          <w:sz w:val="48"/>
          <w:szCs w:val="48"/>
        </w:rPr>
        <w:t xml:space="preserve"> управлени</w:t>
      </w:r>
      <w:r w:rsidR="00A904BD">
        <w:rPr>
          <w:rFonts w:ascii="Times New Roman" w:hAnsi="Times New Roman" w:cs="Times New Roman"/>
          <w:b/>
          <w:sz w:val="48"/>
          <w:szCs w:val="48"/>
        </w:rPr>
        <w:t>я</w:t>
      </w:r>
      <w:r w:rsidR="00A904BD" w:rsidRPr="00A904BD">
        <w:rPr>
          <w:rFonts w:ascii="Times New Roman" w:hAnsi="Times New Roman" w:cs="Times New Roman"/>
          <w:b/>
          <w:sz w:val="48"/>
          <w:szCs w:val="48"/>
        </w:rPr>
        <w:t xml:space="preserve"> по труду и занятости населения</w:t>
      </w:r>
      <w:proofErr w:type="gramEnd"/>
    </w:p>
    <w:p w:rsidR="006048F3" w:rsidRPr="002628B9" w:rsidRDefault="00123BA8" w:rsidP="00A904B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123BA8">
        <w:rPr>
          <w:rFonts w:ascii="Times New Roman" w:hAnsi="Times New Roman" w:cs="Times New Roman"/>
          <w:b/>
          <w:sz w:val="48"/>
          <w:szCs w:val="48"/>
        </w:rPr>
        <w:t>Тверской области</w:t>
      </w:r>
      <w:r w:rsidR="00104623">
        <w:rPr>
          <w:rFonts w:ascii="Times New Roman" w:hAnsi="Times New Roman" w:cs="Times New Roman"/>
          <w:b/>
          <w:sz w:val="48"/>
          <w:szCs w:val="48"/>
        </w:rPr>
        <w:t>)</w:t>
      </w:r>
      <w:proofErr w:type="gramEnd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31E" w:rsidRDefault="004F531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31E" w:rsidRDefault="004F531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ACE" w:rsidRDefault="00381AC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1"/>
        <w:gridCol w:w="6240"/>
        <w:gridCol w:w="2494"/>
        <w:gridCol w:w="1333"/>
        <w:gridCol w:w="992"/>
        <w:gridCol w:w="1701"/>
        <w:gridCol w:w="2268"/>
      </w:tblGrid>
      <w:tr w:rsidR="00FD79AD" w:rsidTr="0081716C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6240" w:type="dxa"/>
          </w:tcPr>
          <w:p w:rsidR="00FD79AD" w:rsidRPr="007F7D30" w:rsidRDefault="00FD79AD" w:rsidP="00704D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выплаты/ меры </w:t>
            </w:r>
            <w:r w:rsidR="00104C9F" w:rsidRPr="00104C9F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социальной</w:t>
            </w:r>
            <w:r w:rsidR="00104C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поддержки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1333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01.1</w:t>
            </w:r>
            <w:r w:rsidR="00A030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</w:t>
            </w: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менты (свед</w:t>
            </w: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ния)</w:t>
            </w:r>
          </w:p>
        </w:tc>
        <w:tc>
          <w:tcPr>
            <w:tcW w:w="170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2268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81716C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4623" w:rsidTr="0081716C">
        <w:trPr>
          <w:trHeight w:val="4825"/>
        </w:trPr>
        <w:tc>
          <w:tcPr>
            <w:tcW w:w="531" w:type="dxa"/>
          </w:tcPr>
          <w:p w:rsidR="00104623" w:rsidRPr="007F7D30" w:rsidRDefault="00104623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auto"/>
          </w:tcPr>
          <w:p w:rsidR="00104C9F" w:rsidRDefault="00104C9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рганы службы занятости реализуют комплекс мер государственной поддержки, направленных на эффективное трудоустройство:  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- содействие гражданам в поиске подходящей работы;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-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сионального образования;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- социальная адаптация безработных граждан и ищущих работу граждан;</w:t>
            </w:r>
          </w:p>
          <w:p w:rsid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- психологическая поддержка безработных граждан;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- содействие безработным гражданам и гражданам, зарегистрирова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ным в органах службы занятости в целях поиска подходящей работы, в переезде и безработным гражданам и гражданам, зарегистрирова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ным в органах службы занятости в целях поиска подходящей работы, и членам их семей в переселении в другую местность для труд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устройства по направлению органов службы занятости;</w:t>
            </w:r>
          </w:p>
          <w:p w:rsid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- содействие началу осуществления предпринимательской деятельн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ное обучение или получившим дополнительное профессиональное образование по направлению органов службы занятости, единовр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менной финансовой помощи при государственной регистрации в к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честве индивидуального предпринимателя, государственной рег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страции создаваемого юридического лица, государственной рег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страции крестьянского (фермерского) хозяйства, постановке на учет физического</w:t>
            </w:r>
            <w:proofErr w:type="gramEnd"/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лица в качестве налогоплательщика налога на професс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ональный доход;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- организация сопровождения при содействии занятости инвалидов;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- организация профессионального обучения и дополнительного пр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фессионального </w:t>
            </w:r>
            <w:proofErr w:type="spellStart"/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</w:t>
            </w:r>
            <w:proofErr w:type="spellEnd"/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безработных граждан, включая обучение в другой местности.</w:t>
            </w:r>
          </w:p>
          <w:p w:rsidR="00104623" w:rsidRPr="0061666A" w:rsidRDefault="00104C9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:rsidR="00104623" w:rsidRPr="00104C9F" w:rsidRDefault="00104C9F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Участники СВО и члены их семей</w:t>
            </w:r>
          </w:p>
        </w:tc>
        <w:tc>
          <w:tcPr>
            <w:tcW w:w="1333" w:type="dxa"/>
            <w:shd w:val="clear" w:color="auto" w:fill="auto"/>
          </w:tcPr>
          <w:p w:rsidR="00104623" w:rsidRPr="0061666A" w:rsidRDefault="0081716C" w:rsidP="0081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4623" w:rsidRPr="0061666A" w:rsidRDefault="00104C9F" w:rsidP="0081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04623" w:rsidRPr="0061666A" w:rsidRDefault="0081716C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носят заявительный характер</w:t>
            </w:r>
          </w:p>
        </w:tc>
        <w:tc>
          <w:tcPr>
            <w:tcW w:w="2268" w:type="dxa"/>
            <w:shd w:val="clear" w:color="auto" w:fill="auto"/>
          </w:tcPr>
          <w:p w:rsidR="00104623" w:rsidRPr="0061666A" w:rsidRDefault="00104C9F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2441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602441"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от 12.12.2023              № 565-ФЗ «О занятости населения в Российской Федерации»</w:t>
            </w:r>
          </w:p>
        </w:tc>
      </w:tr>
    </w:tbl>
    <w:p w:rsidR="00250D8A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0D8A" w:rsidSect="00104C9F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C2667"/>
    <w:multiLevelType w:val="hybridMultilevel"/>
    <w:tmpl w:val="4B0A4254"/>
    <w:lvl w:ilvl="0" w:tplc="AC861C4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227E"/>
    <w:rsid w:val="000941FC"/>
    <w:rsid w:val="00094D7C"/>
    <w:rsid w:val="00102859"/>
    <w:rsid w:val="00104623"/>
    <w:rsid w:val="00104C9F"/>
    <w:rsid w:val="00112B0D"/>
    <w:rsid w:val="00123BA8"/>
    <w:rsid w:val="0013696E"/>
    <w:rsid w:val="001377C6"/>
    <w:rsid w:val="00163D1F"/>
    <w:rsid w:val="00165DC9"/>
    <w:rsid w:val="00195529"/>
    <w:rsid w:val="001C17BA"/>
    <w:rsid w:val="001F5325"/>
    <w:rsid w:val="00213516"/>
    <w:rsid w:val="00213F11"/>
    <w:rsid w:val="00216306"/>
    <w:rsid w:val="0022597A"/>
    <w:rsid w:val="00246325"/>
    <w:rsid w:val="00250D8A"/>
    <w:rsid w:val="002628B9"/>
    <w:rsid w:val="00291694"/>
    <w:rsid w:val="00293ACC"/>
    <w:rsid w:val="002B1C8E"/>
    <w:rsid w:val="002C005B"/>
    <w:rsid w:val="002C1617"/>
    <w:rsid w:val="002C2753"/>
    <w:rsid w:val="002C2F21"/>
    <w:rsid w:val="002C31B3"/>
    <w:rsid w:val="002E5009"/>
    <w:rsid w:val="00324695"/>
    <w:rsid w:val="00363501"/>
    <w:rsid w:val="00381ACE"/>
    <w:rsid w:val="00386B90"/>
    <w:rsid w:val="003C2646"/>
    <w:rsid w:val="003E15DB"/>
    <w:rsid w:val="003E4E0C"/>
    <w:rsid w:val="0041064A"/>
    <w:rsid w:val="00445534"/>
    <w:rsid w:val="00473F7A"/>
    <w:rsid w:val="00480907"/>
    <w:rsid w:val="00492850"/>
    <w:rsid w:val="004A2EDD"/>
    <w:rsid w:val="004A7067"/>
    <w:rsid w:val="004D087A"/>
    <w:rsid w:val="004F531E"/>
    <w:rsid w:val="00514959"/>
    <w:rsid w:val="00582E6E"/>
    <w:rsid w:val="00582FB9"/>
    <w:rsid w:val="005923DF"/>
    <w:rsid w:val="005945A0"/>
    <w:rsid w:val="005E24FC"/>
    <w:rsid w:val="005F37B9"/>
    <w:rsid w:val="00602441"/>
    <w:rsid w:val="006048F3"/>
    <w:rsid w:val="0061666A"/>
    <w:rsid w:val="00634023"/>
    <w:rsid w:val="006369E3"/>
    <w:rsid w:val="00646167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04D9C"/>
    <w:rsid w:val="00726794"/>
    <w:rsid w:val="007476D8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171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904BD"/>
    <w:rsid w:val="00A956AD"/>
    <w:rsid w:val="00AA0573"/>
    <w:rsid w:val="00AB3C56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16461"/>
    <w:rsid w:val="00C24C27"/>
    <w:rsid w:val="00C3030E"/>
    <w:rsid w:val="00C33B97"/>
    <w:rsid w:val="00C8767B"/>
    <w:rsid w:val="00CA6DAB"/>
    <w:rsid w:val="00CB3696"/>
    <w:rsid w:val="00CB711E"/>
    <w:rsid w:val="00CB7A93"/>
    <w:rsid w:val="00CC3C20"/>
    <w:rsid w:val="00CD01A4"/>
    <w:rsid w:val="00CE6402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57F5D"/>
    <w:rsid w:val="00E60CC6"/>
    <w:rsid w:val="00E61290"/>
    <w:rsid w:val="00EB78E8"/>
    <w:rsid w:val="00EF0048"/>
    <w:rsid w:val="00F24D73"/>
    <w:rsid w:val="00F342FE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07D77E-49D4-48B7-8E45-F4D20F72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Федорова Ольга Владимировна</cp:lastModifiedBy>
  <cp:revision>3</cp:revision>
  <cp:lastPrinted>2026-06-04T14:03:00Z</cp:lastPrinted>
  <dcterms:created xsi:type="dcterms:W3CDTF">2026-06-09T14:03:00Z</dcterms:created>
  <dcterms:modified xsi:type="dcterms:W3CDTF">2026-06-09T14:08:00Z</dcterms:modified>
</cp:coreProperties>
</file>