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B9D8" w14:textId="77777777" w:rsidR="00C10619" w:rsidRPr="00C10619" w:rsidRDefault="00C10619" w:rsidP="00C106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619">
        <w:rPr>
          <w:rFonts w:ascii="Times New Roman" w:hAnsi="Times New Roman" w:cs="Times New Roman"/>
          <w:b/>
          <w:sz w:val="28"/>
          <w:szCs w:val="28"/>
        </w:rPr>
        <w:t>Памятка по вопросам получения/обмена СНИЛС</w:t>
      </w:r>
    </w:p>
    <w:p w14:paraId="3AEA7793" w14:textId="77777777" w:rsidR="00C10619" w:rsidRPr="00C10619" w:rsidRDefault="00C10619" w:rsidP="00B54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A0FA7" w14:textId="47A8A01E" w:rsidR="00B54078" w:rsidRPr="00C10619" w:rsidRDefault="00C10619" w:rsidP="00B54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19">
        <w:rPr>
          <w:rFonts w:ascii="Times New Roman" w:hAnsi="Times New Roman" w:cs="Times New Roman"/>
          <w:sz w:val="28"/>
          <w:szCs w:val="28"/>
        </w:rPr>
        <w:t xml:space="preserve">1. </w:t>
      </w:r>
      <w:r w:rsidR="00B54078" w:rsidRPr="00C10619">
        <w:rPr>
          <w:rFonts w:ascii="Times New Roman" w:hAnsi="Times New Roman" w:cs="Times New Roman"/>
          <w:sz w:val="28"/>
          <w:szCs w:val="28"/>
        </w:rPr>
        <w:t>В целях оформления страхового номера индивидуального лицевого счета (</w:t>
      </w:r>
      <w:r w:rsidR="00083BBC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B54078" w:rsidRPr="00C10619">
        <w:rPr>
          <w:rFonts w:ascii="Times New Roman" w:hAnsi="Times New Roman" w:cs="Times New Roman"/>
          <w:sz w:val="28"/>
          <w:szCs w:val="28"/>
        </w:rPr>
        <w:t xml:space="preserve">СНИЛС) </w:t>
      </w:r>
      <w:r w:rsidR="00B54078" w:rsidRPr="00C10619">
        <w:rPr>
          <w:rFonts w:ascii="Times New Roman" w:eastAsia="Calibri" w:hAnsi="Times New Roman" w:cs="Times New Roman"/>
          <w:sz w:val="28"/>
          <w:szCs w:val="28"/>
        </w:rPr>
        <w:t>необходимо подать «Анкету зарегистрированного лица (</w:t>
      </w:r>
      <w:r w:rsidR="0092515A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54078" w:rsidRPr="00C10619">
        <w:rPr>
          <w:rFonts w:ascii="Times New Roman" w:eastAsia="Calibri" w:hAnsi="Times New Roman" w:cs="Times New Roman"/>
          <w:sz w:val="28"/>
          <w:szCs w:val="28"/>
        </w:rPr>
        <w:t>форм</w:t>
      </w:r>
      <w:r w:rsidR="0092515A">
        <w:rPr>
          <w:rFonts w:ascii="Times New Roman" w:eastAsia="Calibri" w:hAnsi="Times New Roman" w:cs="Times New Roman"/>
          <w:sz w:val="28"/>
          <w:szCs w:val="28"/>
        </w:rPr>
        <w:t>е</w:t>
      </w:r>
      <w:r w:rsidR="00B54078" w:rsidRPr="00C10619">
        <w:rPr>
          <w:rFonts w:ascii="Times New Roman" w:eastAsia="Calibri" w:hAnsi="Times New Roman" w:cs="Times New Roman"/>
          <w:sz w:val="28"/>
          <w:szCs w:val="28"/>
        </w:rPr>
        <w:t xml:space="preserve"> АДВ-1)»</w:t>
      </w:r>
      <w:r w:rsidR="00E918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918A0" w:rsidRPr="00E918A0">
        <w:rPr>
          <w:rFonts w:ascii="Times New Roman" w:hAnsi="Times New Roman" w:cs="Times New Roman"/>
          <w:sz w:val="28"/>
          <w:szCs w:val="28"/>
        </w:rPr>
        <w:t>утвержденной</w:t>
      </w:r>
      <w:r w:rsidR="00E918A0">
        <w:rPr>
          <w:rFonts w:ascii="Times New Roman" w:hAnsi="Times New Roman" w:cs="Times New Roman"/>
          <w:sz w:val="28"/>
          <w:szCs w:val="28"/>
        </w:rPr>
        <w:t xml:space="preserve"> Приказом № 1461</w:t>
      </w:r>
      <w:r w:rsidR="00B54078" w:rsidRPr="00C10619">
        <w:rPr>
          <w:rStyle w:val="a5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="00B54078" w:rsidRPr="00C106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4078" w:rsidRPr="00C10619">
        <w:rPr>
          <w:rFonts w:ascii="Times New Roman" w:eastAsia="Calibri" w:hAnsi="Times New Roman" w:cs="Times New Roman"/>
          <w:sz w:val="28"/>
          <w:szCs w:val="28"/>
        </w:rPr>
        <w:t xml:space="preserve">(далее – Анкета). </w:t>
      </w:r>
    </w:p>
    <w:p w14:paraId="47375DEC" w14:textId="522E2FBB" w:rsidR="00B54078" w:rsidRPr="00C10619" w:rsidRDefault="00B54078" w:rsidP="00B54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6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C10619">
        <w:rPr>
          <w:rFonts w:ascii="Times New Roman" w:hAnsi="Times New Roman" w:cs="Times New Roman"/>
          <w:sz w:val="28"/>
          <w:szCs w:val="28"/>
        </w:rPr>
        <w:t xml:space="preserve">Административным </w:t>
      </w:r>
      <w:hyperlink w:anchor="P39" w:history="1">
        <w:r w:rsidRPr="00C1061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C10619">
        <w:rPr>
          <w:rFonts w:ascii="Times New Roman" w:hAnsi="Times New Roman" w:cs="Times New Roman"/>
          <w:sz w:val="28"/>
          <w:szCs w:val="28"/>
        </w:rPr>
        <w:t>ом</w:t>
      </w:r>
      <w:r w:rsidR="0092515A">
        <w:rPr>
          <w:rFonts w:ascii="Times New Roman" w:hAnsi="Times New Roman" w:cs="Times New Roman"/>
          <w:sz w:val="28"/>
          <w:szCs w:val="28"/>
        </w:rPr>
        <w:t>, утвержденн</w:t>
      </w:r>
      <w:r w:rsidR="00C53825">
        <w:rPr>
          <w:rFonts w:ascii="Times New Roman" w:hAnsi="Times New Roman" w:cs="Times New Roman"/>
          <w:sz w:val="28"/>
          <w:szCs w:val="28"/>
        </w:rPr>
        <w:t>ым</w:t>
      </w:r>
      <w:r w:rsidR="0092515A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Pr="00C10619">
        <w:rPr>
          <w:rFonts w:ascii="Times New Roman" w:hAnsi="Times New Roman" w:cs="Times New Roman"/>
          <w:sz w:val="28"/>
          <w:szCs w:val="28"/>
        </w:rPr>
        <w:t xml:space="preserve">№ </w:t>
      </w:r>
      <w:r w:rsidR="0092515A">
        <w:rPr>
          <w:rFonts w:ascii="Times New Roman" w:hAnsi="Times New Roman" w:cs="Times New Roman"/>
          <w:sz w:val="28"/>
          <w:szCs w:val="28"/>
        </w:rPr>
        <w:t>581</w:t>
      </w:r>
      <w:r w:rsidRPr="00C10619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C10619">
        <w:rPr>
          <w:rFonts w:ascii="Times New Roman" w:hAnsi="Times New Roman" w:cs="Times New Roman"/>
          <w:sz w:val="28"/>
          <w:szCs w:val="28"/>
        </w:rPr>
        <w:t xml:space="preserve"> </w:t>
      </w:r>
      <w:r w:rsidRPr="00C10619">
        <w:rPr>
          <w:rFonts w:ascii="Times New Roman" w:eastAsia="Calibri" w:hAnsi="Times New Roman" w:cs="Times New Roman"/>
          <w:sz w:val="28"/>
          <w:szCs w:val="28"/>
        </w:rPr>
        <w:t>анкету можно представить</w:t>
      </w:r>
      <w:r w:rsidRPr="00C10619">
        <w:rPr>
          <w:rFonts w:ascii="Times New Roman" w:hAnsi="Times New Roman" w:cs="Times New Roman"/>
          <w:sz w:val="28"/>
          <w:szCs w:val="28"/>
        </w:rPr>
        <w:t>:</w:t>
      </w:r>
    </w:p>
    <w:p w14:paraId="321B01EC" w14:textId="0AD4F485" w:rsidR="00B54078" w:rsidRPr="00C10619" w:rsidRDefault="00B54078" w:rsidP="00B54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19">
        <w:rPr>
          <w:rFonts w:ascii="Times New Roman" w:eastAsia="Calibri" w:hAnsi="Times New Roman" w:cs="Times New Roman"/>
          <w:sz w:val="28"/>
          <w:szCs w:val="28"/>
        </w:rPr>
        <w:t>–</w:t>
      </w:r>
      <w:r w:rsidR="00801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619">
        <w:rPr>
          <w:rFonts w:ascii="Times New Roman" w:eastAsia="Calibri" w:hAnsi="Times New Roman" w:cs="Times New Roman"/>
          <w:sz w:val="28"/>
          <w:szCs w:val="28"/>
        </w:rPr>
        <w:t>лично</w:t>
      </w:r>
      <w:r w:rsidRPr="00C10619">
        <w:rPr>
          <w:rFonts w:ascii="Times New Roman" w:hAnsi="Times New Roman" w:cs="Times New Roman"/>
          <w:sz w:val="28"/>
          <w:szCs w:val="28"/>
        </w:rPr>
        <w:t xml:space="preserve"> либо законному</w:t>
      </w:r>
      <w:r w:rsidR="0092515A" w:rsidRPr="0092515A">
        <w:rPr>
          <w:rFonts w:ascii="Times New Roman" w:hAnsi="Times New Roman" w:cs="Times New Roman"/>
          <w:sz w:val="28"/>
          <w:szCs w:val="28"/>
        </w:rPr>
        <w:t xml:space="preserve"> </w:t>
      </w:r>
      <w:r w:rsidR="0092515A">
        <w:rPr>
          <w:rFonts w:ascii="Times New Roman" w:hAnsi="Times New Roman" w:cs="Times New Roman"/>
          <w:sz w:val="28"/>
          <w:szCs w:val="28"/>
        </w:rPr>
        <w:t>или уполномоченному</w:t>
      </w:r>
      <w:r w:rsidRPr="00C10619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="0092515A">
        <w:rPr>
          <w:rFonts w:ascii="Times New Roman" w:hAnsi="Times New Roman" w:cs="Times New Roman"/>
          <w:sz w:val="28"/>
          <w:szCs w:val="28"/>
        </w:rPr>
        <w:t xml:space="preserve"> </w:t>
      </w:r>
      <w:r w:rsidRPr="00C10619">
        <w:rPr>
          <w:rFonts w:ascii="Times New Roman" w:hAnsi="Times New Roman" w:cs="Times New Roman"/>
          <w:sz w:val="28"/>
          <w:szCs w:val="28"/>
        </w:rPr>
        <w:t>в клиентскую службу СФР</w:t>
      </w:r>
      <w:r w:rsidRPr="00C1061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12596BF" w14:textId="5870D28E" w:rsidR="00B54078" w:rsidRPr="00C10619" w:rsidRDefault="00B54078" w:rsidP="00B5407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61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01A1C" w:rsidRPr="00C10619">
        <w:rPr>
          <w:rFonts w:ascii="Times New Roman" w:eastAsia="Calibri" w:hAnsi="Times New Roman" w:cs="Times New Roman"/>
          <w:sz w:val="28"/>
          <w:szCs w:val="28"/>
        </w:rPr>
        <w:t>лично</w:t>
      </w:r>
      <w:r w:rsidR="00801A1C" w:rsidRPr="00C10619">
        <w:rPr>
          <w:rFonts w:ascii="Times New Roman" w:hAnsi="Times New Roman" w:cs="Times New Roman"/>
          <w:sz w:val="28"/>
          <w:szCs w:val="28"/>
        </w:rPr>
        <w:t xml:space="preserve"> либо законному</w:t>
      </w:r>
      <w:r w:rsidR="00801A1C" w:rsidRPr="0092515A">
        <w:rPr>
          <w:rFonts w:ascii="Times New Roman" w:hAnsi="Times New Roman" w:cs="Times New Roman"/>
          <w:sz w:val="28"/>
          <w:szCs w:val="28"/>
        </w:rPr>
        <w:t xml:space="preserve"> </w:t>
      </w:r>
      <w:r w:rsidR="00801A1C">
        <w:rPr>
          <w:rFonts w:ascii="Times New Roman" w:hAnsi="Times New Roman" w:cs="Times New Roman"/>
          <w:sz w:val="28"/>
          <w:szCs w:val="28"/>
        </w:rPr>
        <w:t>или уполномоченному</w:t>
      </w:r>
      <w:r w:rsidR="00801A1C" w:rsidRPr="00C10619">
        <w:rPr>
          <w:rFonts w:ascii="Times New Roman" w:hAnsi="Times New Roman" w:cs="Times New Roman"/>
          <w:sz w:val="28"/>
          <w:szCs w:val="28"/>
        </w:rPr>
        <w:t xml:space="preserve"> представителю</w:t>
      </w:r>
      <w:r w:rsidR="00801A1C" w:rsidRPr="00C10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10619">
        <w:rPr>
          <w:rFonts w:ascii="Times New Roman" w:eastAsia="Calibri" w:hAnsi="Times New Roman" w:cs="Times New Roman"/>
          <w:sz w:val="28"/>
          <w:szCs w:val="28"/>
        </w:rPr>
        <w:t>в многофункциональный центр предоставления государственных и муниципальных услуг (МФЦ);</w:t>
      </w:r>
    </w:p>
    <w:p w14:paraId="2A14F953" w14:textId="40D6C520" w:rsidR="00B54078" w:rsidRDefault="00B54078" w:rsidP="00B54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9975296"/>
      <w:r w:rsidRPr="00C10619">
        <w:rPr>
          <w:rFonts w:ascii="Times New Roman" w:eastAsia="Calibri" w:hAnsi="Times New Roman" w:cs="Times New Roman"/>
          <w:sz w:val="28"/>
          <w:szCs w:val="28"/>
        </w:rPr>
        <w:t>–</w:t>
      </w:r>
      <w:bookmarkEnd w:id="0"/>
      <w:r w:rsidRPr="00C106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01A1C">
        <w:rPr>
          <w:rFonts w:ascii="Times New Roman" w:eastAsia="Calibri" w:hAnsi="Times New Roman" w:cs="Times New Roman"/>
          <w:sz w:val="28"/>
          <w:szCs w:val="28"/>
        </w:rPr>
        <w:t>через страхователя</w:t>
      </w:r>
      <w:r w:rsidR="00305DCF">
        <w:rPr>
          <w:rFonts w:ascii="Times New Roman" w:hAnsi="Times New Roman" w:cs="Times New Roman"/>
          <w:sz w:val="28"/>
          <w:szCs w:val="28"/>
        </w:rPr>
        <w:t>;</w:t>
      </w:r>
    </w:p>
    <w:p w14:paraId="0087B6E2" w14:textId="7FE982CB" w:rsidR="00305DCF" w:rsidRPr="00C10619" w:rsidRDefault="00305DCF" w:rsidP="00B54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1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 почте. </w:t>
      </w:r>
    </w:p>
    <w:p w14:paraId="01ADBA20" w14:textId="037528A4" w:rsidR="00972590" w:rsidRPr="00C10619" w:rsidRDefault="00801A1C" w:rsidP="008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972590" w:rsidRPr="00C10619">
        <w:rPr>
          <w:rFonts w:ascii="Times New Roman" w:eastAsia="Calibri" w:hAnsi="Times New Roman" w:cs="Times New Roman"/>
          <w:sz w:val="28"/>
          <w:szCs w:val="28"/>
        </w:rPr>
        <w:t xml:space="preserve">окумент, подтверждающий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(АДИ-РЕГ)», по форме, утвержденной </w:t>
      </w:r>
      <w:r w:rsidR="00A96BD7">
        <w:rPr>
          <w:rFonts w:ascii="Times New Roman" w:eastAsia="Calibri" w:hAnsi="Times New Roman" w:cs="Times New Roman"/>
          <w:sz w:val="28"/>
          <w:szCs w:val="28"/>
        </w:rPr>
        <w:t>п</w:t>
      </w:r>
      <w:r w:rsidR="00972590" w:rsidRPr="00C10619">
        <w:rPr>
          <w:rFonts w:ascii="Times New Roman" w:hAnsi="Times New Roman" w:cs="Times New Roman"/>
          <w:sz w:val="28"/>
          <w:szCs w:val="28"/>
        </w:rPr>
        <w:t>риказом № 1199</w:t>
      </w:r>
      <w:r w:rsidR="00972590" w:rsidRPr="00C1061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972590" w:rsidRPr="00C10619">
        <w:rPr>
          <w:rFonts w:ascii="Times New Roman" w:hAnsi="Times New Roman" w:cs="Times New Roman"/>
          <w:sz w:val="28"/>
          <w:szCs w:val="28"/>
        </w:rPr>
        <w:t>.</w:t>
      </w:r>
    </w:p>
    <w:p w14:paraId="00CA105B" w14:textId="77777777" w:rsidR="00723C4E" w:rsidRPr="00C10619" w:rsidRDefault="00723C4E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 под</w:t>
      </w:r>
      <w:r w:rsidR="00B54078"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лежит обмену в случае изменения </w:t>
      </w: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анкетных данных зарегистрированного лица, которые непосредственно указаны в Уведомлении о регистрации в системе индивидуального (персонифицированного) учета (либо в ранее выданном страховом свидетельстве) – фамилии, имени, отчества, даты рождения, места рождения или пола застрахованного лица, а также в случае установления неточности или ошибочности в сведениях, содержащихся в имеющемся у застрахованного лица документе, подтверждающем регистрацию в системе индивидуального (персонифицированного) учета.</w:t>
      </w:r>
    </w:p>
    <w:p w14:paraId="62E22569" w14:textId="77777777" w:rsidR="00723C4E" w:rsidRPr="00C10619" w:rsidRDefault="00723C4E" w:rsidP="0087567B">
      <w:pPr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10619">
        <w:rPr>
          <w:rFonts w:ascii="Times New Roman" w:eastAsia="Calibri" w:hAnsi="Times New Roman" w:cs="Times New Roman"/>
          <w:sz w:val="28"/>
          <w:szCs w:val="28"/>
        </w:rPr>
        <w:t xml:space="preserve">Для внесения </w:t>
      </w:r>
      <w:r w:rsidRPr="00C10619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083BBC">
        <w:rPr>
          <w:rFonts w:ascii="Times New Roman" w:hAnsi="Times New Roman" w:cs="Times New Roman"/>
          <w:sz w:val="28"/>
          <w:szCs w:val="28"/>
        </w:rPr>
        <w:t xml:space="preserve">индивидуальный лицевой счет (далее – </w:t>
      </w:r>
      <w:r w:rsidRPr="00C10619">
        <w:rPr>
          <w:rFonts w:ascii="Times New Roman" w:hAnsi="Times New Roman" w:cs="Times New Roman"/>
          <w:sz w:val="28"/>
          <w:szCs w:val="28"/>
        </w:rPr>
        <w:t>ИЛС</w:t>
      </w:r>
      <w:r w:rsidR="00083BBC">
        <w:rPr>
          <w:rFonts w:ascii="Times New Roman" w:hAnsi="Times New Roman" w:cs="Times New Roman"/>
          <w:sz w:val="28"/>
          <w:szCs w:val="28"/>
        </w:rPr>
        <w:t>)</w:t>
      </w:r>
      <w:r w:rsidRPr="00C10619">
        <w:rPr>
          <w:rFonts w:ascii="Times New Roman" w:hAnsi="Times New Roman" w:cs="Times New Roman"/>
          <w:sz w:val="28"/>
          <w:szCs w:val="28"/>
        </w:rPr>
        <w:t xml:space="preserve"> необходимо подать з</w:t>
      </w:r>
      <w:r w:rsidRPr="00C10619">
        <w:rPr>
          <w:rFonts w:ascii="Times New Roman" w:hAnsi="Times New Roman" w:cs="Times New Roman"/>
          <w:bCs/>
          <w:sz w:val="28"/>
          <w:szCs w:val="28"/>
        </w:rPr>
        <w:t>аявление об изменении анкетных данных зарегистрированного лица, содержащихся в ИЛС (форма АДВ-2)</w:t>
      </w:r>
      <w:r w:rsidR="00F42863" w:rsidRPr="00C10619">
        <w:rPr>
          <w:rStyle w:val="a5"/>
          <w:rFonts w:ascii="Times New Roman" w:hAnsi="Times New Roman" w:cs="Times New Roman"/>
          <w:color w:val="000000"/>
          <w:sz w:val="28"/>
          <w:szCs w:val="28"/>
        </w:rPr>
        <w:t>1</w:t>
      </w:r>
      <w:r w:rsidRPr="00C1061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8C22062" w14:textId="77777777" w:rsidR="00723C4E" w:rsidRPr="00C10619" w:rsidRDefault="00A96BD7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723C4E" w:rsidRPr="00C10619">
        <w:rPr>
          <w:rFonts w:ascii="Times New Roman" w:hAnsi="Times New Roman" w:cs="Times New Roman"/>
          <w:sz w:val="28"/>
          <w:szCs w:val="28"/>
        </w:rPr>
        <w:t>можно подать лично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(представителю)</w:t>
      </w:r>
      <w:r w:rsidR="00723C4E" w:rsidRPr="00C10619">
        <w:rPr>
          <w:rFonts w:ascii="Times New Roman" w:hAnsi="Times New Roman" w:cs="Times New Roman"/>
          <w:sz w:val="28"/>
          <w:szCs w:val="28"/>
        </w:rPr>
        <w:t xml:space="preserve"> в клиентскую службу СФР, </w:t>
      </w:r>
      <w:r w:rsidR="009E22EE" w:rsidRPr="00C10619">
        <w:rPr>
          <w:rFonts w:ascii="Times New Roman" w:hAnsi="Times New Roman" w:cs="Times New Roman"/>
          <w:sz w:val="28"/>
          <w:szCs w:val="28"/>
        </w:rPr>
        <w:t>МФЦ</w:t>
      </w:r>
      <w:r w:rsidR="00723C4E" w:rsidRPr="00C10619">
        <w:rPr>
          <w:rFonts w:ascii="Times New Roman" w:hAnsi="Times New Roman" w:cs="Times New Roman"/>
          <w:sz w:val="28"/>
          <w:szCs w:val="28"/>
        </w:rPr>
        <w:t>, либо через страхователя.</w:t>
      </w:r>
    </w:p>
    <w:p w14:paraId="25F990DD" w14:textId="77777777" w:rsidR="00723C4E" w:rsidRPr="00C10619" w:rsidRDefault="00723C4E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619">
        <w:rPr>
          <w:rFonts w:ascii="Times New Roman" w:hAnsi="Times New Roman" w:cs="Times New Roman"/>
          <w:sz w:val="28"/>
          <w:szCs w:val="28"/>
        </w:rPr>
        <w:t xml:space="preserve">В случае утраты СНИЛС, необходимо подать заявление о выдаче документа, подтверждающего регистрацию в системе индивидуального (персонифицированного) учета, </w:t>
      </w:r>
      <w:r w:rsidRPr="00C10619">
        <w:rPr>
          <w:rFonts w:ascii="Times New Roman" w:hAnsi="Times New Roman" w:cs="Times New Roman"/>
          <w:color w:val="000000"/>
          <w:sz w:val="28"/>
          <w:szCs w:val="28"/>
        </w:rPr>
        <w:t>по форме АДВ-3</w:t>
      </w:r>
      <w:r w:rsidR="00F42863" w:rsidRPr="00C10619">
        <w:rPr>
          <w:rStyle w:val="a5"/>
          <w:rFonts w:ascii="Times New Roman" w:hAnsi="Times New Roman" w:cs="Times New Roman"/>
          <w:color w:val="000000"/>
          <w:sz w:val="28"/>
          <w:szCs w:val="28"/>
        </w:rPr>
        <w:t>1</w:t>
      </w:r>
      <w:r w:rsidRPr="00C106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37311E" w14:textId="20D68D50" w:rsidR="00723C4E" w:rsidRPr="00C10619" w:rsidRDefault="00723C4E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19">
        <w:rPr>
          <w:rFonts w:ascii="Times New Roman" w:hAnsi="Times New Roman" w:cs="Times New Roman"/>
          <w:sz w:val="28"/>
          <w:szCs w:val="28"/>
        </w:rPr>
        <w:lastRenderedPageBreak/>
        <w:t>Заявление можно подать лично</w:t>
      </w:r>
      <w:r w:rsidR="00A96BD7">
        <w:rPr>
          <w:rFonts w:ascii="Times New Roman" w:hAnsi="Times New Roman" w:cs="Times New Roman"/>
          <w:sz w:val="28"/>
          <w:szCs w:val="28"/>
        </w:rPr>
        <w:t xml:space="preserve"> (представителю)</w:t>
      </w:r>
      <w:r w:rsidRPr="00C10619">
        <w:rPr>
          <w:rFonts w:ascii="Times New Roman" w:hAnsi="Times New Roman" w:cs="Times New Roman"/>
          <w:sz w:val="28"/>
          <w:szCs w:val="28"/>
        </w:rPr>
        <w:t xml:space="preserve"> в клиентскую службу СФР, </w:t>
      </w:r>
      <w:r w:rsidR="009E22EE" w:rsidRPr="00C10619">
        <w:rPr>
          <w:rFonts w:ascii="Times New Roman" w:hAnsi="Times New Roman" w:cs="Times New Roman"/>
          <w:sz w:val="28"/>
          <w:szCs w:val="28"/>
        </w:rPr>
        <w:t>МФЦ</w:t>
      </w:r>
      <w:r w:rsidRPr="00C10619">
        <w:rPr>
          <w:rFonts w:ascii="Times New Roman" w:hAnsi="Times New Roman" w:cs="Times New Roman"/>
          <w:sz w:val="28"/>
          <w:szCs w:val="28"/>
        </w:rPr>
        <w:t xml:space="preserve">, либо через страхователя, а также через Единый портал государственных и муниципальных услуг (www.gosuslugi.ru) (далее – ЕПГУ). </w:t>
      </w:r>
    </w:p>
    <w:p w14:paraId="4A644D00" w14:textId="77777777" w:rsidR="00723C4E" w:rsidRPr="00C10619" w:rsidRDefault="00723C4E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анкеты, либо заявления непосредственно в территориальный орган CФР или через МФЦ гражданин должен представить документ, удостоверяющий личность.</w:t>
      </w:r>
    </w:p>
    <w:p w14:paraId="04EAD1A5" w14:textId="77777777" w:rsidR="00723C4E" w:rsidRPr="00C10619" w:rsidRDefault="00723C4E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иностранный гражданин в качестве документа, удостоверяющего личность, представляет национальный паспорт (на иностранном языке), он должен дополнительно представить нотариально удостоверенный перевод паспорта с национального языка на русский.</w:t>
      </w:r>
    </w:p>
    <w:p w14:paraId="3F7955D9" w14:textId="77777777" w:rsidR="00972590" w:rsidRPr="00C10619" w:rsidRDefault="00972590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гражданин не может лично представить Анкету зарегистрированного лица/Заявление об изменении анкетных данных, содержащихся в индивидуальном лицевом счете/Заявление о выдаче документа, подтверждающего регистрацию в системе индивидуального (персонифицированного) учета, то эти документы могут быть представлены его представителем (доверенным лицом).</w:t>
      </w:r>
    </w:p>
    <w:p w14:paraId="2CDF346F" w14:textId="77777777" w:rsidR="00972590" w:rsidRPr="00C10619" w:rsidRDefault="00972590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представителю необходимо предъявить документ, удостоверяющий личность доверителя, а также доверенность и документ, удостоверяющий личность представителя.</w:t>
      </w:r>
    </w:p>
    <w:p w14:paraId="09EB4E8F" w14:textId="77777777" w:rsidR="00972590" w:rsidRPr="00C10619" w:rsidRDefault="00972590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доверенность удостоверена нотариально, документ, удостоверяющий личность гражданина, интересы которого представляются, не требуется.</w:t>
      </w:r>
    </w:p>
    <w:p w14:paraId="23317B53" w14:textId="77777777" w:rsidR="00B62AE5" w:rsidRPr="00C10619" w:rsidRDefault="00B62AE5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4DB8C" w14:textId="77777777" w:rsidR="00BB73E5" w:rsidRPr="00C10619" w:rsidRDefault="00C10619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0619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BB73E5" w:rsidRPr="00C10619">
        <w:rPr>
          <w:rFonts w:ascii="Times New Roman" w:hAnsi="Times New Roman" w:cs="Times New Roman"/>
          <w:iCs/>
          <w:sz w:val="28"/>
          <w:szCs w:val="28"/>
        </w:rPr>
        <w:t>СНИЛС новорожденных детей оформляется автоматически в проактивном беззаявительном режиме на основании сведений о рождении, поступивших из Единого государственного реестра записей актов гражданского состояния (далее – ЕГР ЗАГС).</w:t>
      </w:r>
    </w:p>
    <w:p w14:paraId="1E774CC6" w14:textId="77777777" w:rsidR="00BB73E5" w:rsidRPr="00C10619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0619">
        <w:rPr>
          <w:rFonts w:ascii="Times New Roman" w:hAnsi="Times New Roman" w:cs="Times New Roman"/>
          <w:iCs/>
          <w:sz w:val="28"/>
          <w:szCs w:val="28"/>
        </w:rPr>
        <w:t xml:space="preserve">Проактивное уведомление о СНИЛС ребенка направляется в </w:t>
      </w:r>
      <w:r w:rsidR="00C10619" w:rsidRPr="00C10619">
        <w:rPr>
          <w:rFonts w:ascii="Times New Roman" w:hAnsi="Times New Roman" w:cs="Times New Roman"/>
          <w:iCs/>
          <w:sz w:val="28"/>
          <w:szCs w:val="28"/>
        </w:rPr>
        <w:t>личный кабинет</w:t>
      </w:r>
      <w:r w:rsidR="004A667D">
        <w:rPr>
          <w:rFonts w:ascii="Times New Roman" w:hAnsi="Times New Roman" w:cs="Times New Roman"/>
          <w:iCs/>
          <w:sz w:val="28"/>
          <w:szCs w:val="28"/>
        </w:rPr>
        <w:t xml:space="preserve"> родителя (</w:t>
      </w:r>
      <w:r w:rsidR="00A96BD7">
        <w:rPr>
          <w:rFonts w:ascii="Times New Roman" w:hAnsi="Times New Roman" w:cs="Times New Roman"/>
          <w:iCs/>
          <w:sz w:val="28"/>
          <w:szCs w:val="28"/>
        </w:rPr>
        <w:t>матери</w:t>
      </w:r>
      <w:r w:rsidR="004A667D">
        <w:rPr>
          <w:rFonts w:ascii="Times New Roman" w:hAnsi="Times New Roman" w:cs="Times New Roman"/>
          <w:iCs/>
          <w:sz w:val="28"/>
          <w:szCs w:val="28"/>
        </w:rPr>
        <w:t>)</w:t>
      </w:r>
      <w:r w:rsidRPr="00C10619">
        <w:rPr>
          <w:rFonts w:ascii="Times New Roman" w:hAnsi="Times New Roman" w:cs="Times New Roman"/>
          <w:iCs/>
          <w:sz w:val="28"/>
          <w:szCs w:val="28"/>
        </w:rPr>
        <w:t xml:space="preserve"> на ЕПГУ</w:t>
      </w:r>
      <w:r w:rsidR="00C10619" w:rsidRPr="00C10619">
        <w:rPr>
          <w:rFonts w:ascii="Times New Roman" w:hAnsi="Times New Roman" w:cs="Times New Roman"/>
          <w:iCs/>
          <w:sz w:val="28"/>
          <w:szCs w:val="28"/>
        </w:rPr>
        <w:t xml:space="preserve"> (если он зарегистрирован на </w:t>
      </w:r>
      <w:r w:rsidR="00083BBC">
        <w:rPr>
          <w:rFonts w:ascii="Times New Roman" w:hAnsi="Times New Roman" w:cs="Times New Roman"/>
          <w:iCs/>
          <w:sz w:val="28"/>
          <w:szCs w:val="28"/>
        </w:rPr>
        <w:t>ЕПГУ</w:t>
      </w:r>
      <w:r w:rsidR="00C10619" w:rsidRPr="00C10619">
        <w:rPr>
          <w:rFonts w:ascii="Times New Roman" w:hAnsi="Times New Roman" w:cs="Times New Roman"/>
          <w:iCs/>
          <w:sz w:val="28"/>
          <w:szCs w:val="28"/>
        </w:rPr>
        <w:t>)</w:t>
      </w:r>
      <w:r w:rsidRPr="00C10619">
        <w:rPr>
          <w:rFonts w:ascii="Times New Roman" w:hAnsi="Times New Roman" w:cs="Times New Roman"/>
          <w:iCs/>
          <w:sz w:val="28"/>
          <w:szCs w:val="28"/>
        </w:rPr>
        <w:t>. Информация о СНИЛС ребенка отображается в уведомлениях на ЕПГУ, либо в разделе «История обращений» на сайте СФР.</w:t>
      </w:r>
    </w:p>
    <w:p w14:paraId="61C90345" w14:textId="77777777" w:rsidR="00BB73E5" w:rsidRPr="00C10619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19">
        <w:rPr>
          <w:rFonts w:ascii="Times New Roman" w:hAnsi="Times New Roman" w:cs="Times New Roman"/>
          <w:sz w:val="28"/>
          <w:szCs w:val="28"/>
        </w:rPr>
        <w:t xml:space="preserve">Информация о СНИЛС ребенка направляется в личный кабинет </w:t>
      </w:r>
      <w:r w:rsidR="00A96BD7">
        <w:rPr>
          <w:rFonts w:ascii="Times New Roman" w:hAnsi="Times New Roman" w:cs="Times New Roman"/>
          <w:sz w:val="28"/>
          <w:szCs w:val="28"/>
        </w:rPr>
        <w:t xml:space="preserve">матери </w:t>
      </w:r>
      <w:r w:rsidRPr="00C10619">
        <w:rPr>
          <w:rFonts w:ascii="Times New Roman" w:hAnsi="Times New Roman" w:cs="Times New Roman"/>
          <w:sz w:val="28"/>
          <w:szCs w:val="28"/>
        </w:rPr>
        <w:t>только при однозначной идентификации сведений о родител</w:t>
      </w:r>
      <w:r w:rsidR="004A667D">
        <w:rPr>
          <w:rFonts w:ascii="Times New Roman" w:hAnsi="Times New Roman" w:cs="Times New Roman"/>
          <w:sz w:val="28"/>
          <w:szCs w:val="28"/>
        </w:rPr>
        <w:t>е (матери)</w:t>
      </w:r>
      <w:r w:rsidRPr="00C10619">
        <w:rPr>
          <w:rFonts w:ascii="Times New Roman" w:hAnsi="Times New Roman" w:cs="Times New Roman"/>
          <w:sz w:val="28"/>
          <w:szCs w:val="28"/>
        </w:rPr>
        <w:t xml:space="preserve"> по данным актовой записи о рождении и анкетным данным, содержащимся в информационных системах </w:t>
      </w:r>
      <w:r w:rsidRPr="00C10619">
        <w:rPr>
          <w:rFonts w:ascii="Times New Roman" w:eastAsia="Calibri" w:hAnsi="Times New Roman" w:cs="Times New Roman"/>
          <w:sz w:val="28"/>
          <w:szCs w:val="28"/>
        </w:rPr>
        <w:t>СФР.</w:t>
      </w:r>
    </w:p>
    <w:p w14:paraId="778F68DF" w14:textId="77777777" w:rsidR="00BB73E5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0619">
        <w:rPr>
          <w:rFonts w:ascii="Times New Roman" w:hAnsi="Times New Roman" w:cs="Times New Roman"/>
          <w:iCs/>
          <w:sz w:val="28"/>
          <w:szCs w:val="28"/>
        </w:rPr>
        <w:t>Если информация о СНИЛС ребенка так и не поступила</w:t>
      </w:r>
      <w:r w:rsidR="00A96BD7">
        <w:rPr>
          <w:rFonts w:ascii="Times New Roman" w:hAnsi="Times New Roman" w:cs="Times New Roman"/>
          <w:iCs/>
          <w:sz w:val="28"/>
          <w:szCs w:val="28"/>
        </w:rPr>
        <w:t xml:space="preserve"> в личный кабинет</w:t>
      </w:r>
      <w:r w:rsidRPr="00C10619">
        <w:rPr>
          <w:rFonts w:ascii="Times New Roman" w:hAnsi="Times New Roman" w:cs="Times New Roman"/>
          <w:iCs/>
          <w:sz w:val="28"/>
          <w:szCs w:val="28"/>
        </w:rPr>
        <w:t xml:space="preserve">, то для получения Уведомления о регистрации в системе индивидуального (персонифицированного) учета (форма АДИ-РЕГ) на ребенка на бумажном носителе, одному из родителей необходимо обратиться в </w:t>
      </w:r>
      <w:r w:rsidR="009E22EE" w:rsidRPr="00C10619">
        <w:rPr>
          <w:rFonts w:ascii="Times New Roman" w:hAnsi="Times New Roman" w:cs="Times New Roman"/>
          <w:iCs/>
          <w:sz w:val="28"/>
          <w:szCs w:val="28"/>
        </w:rPr>
        <w:t>МФЦ</w:t>
      </w:r>
      <w:r w:rsidRPr="00C10619">
        <w:rPr>
          <w:rFonts w:ascii="Times New Roman" w:hAnsi="Times New Roman" w:cs="Times New Roman"/>
          <w:iCs/>
          <w:sz w:val="28"/>
          <w:szCs w:val="28"/>
        </w:rPr>
        <w:t>, либо в  клиентскую службу СФР.</w:t>
      </w:r>
    </w:p>
    <w:p w14:paraId="53B7280D" w14:textId="77777777" w:rsidR="00DD799C" w:rsidRDefault="00DD799C" w:rsidP="00DD7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необходимо иметь:</w:t>
      </w:r>
    </w:p>
    <w:p w14:paraId="34884A13" w14:textId="77777777" w:rsidR="00DD799C" w:rsidRPr="00C10619" w:rsidRDefault="00DD799C" w:rsidP="00DD79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14:paraId="6B8E7C16" w14:textId="77777777" w:rsidR="00DD799C" w:rsidRPr="00C10619" w:rsidRDefault="00DD799C" w:rsidP="00DD799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или иной документ, удостоверяющий личность новорожденного.</w:t>
      </w:r>
    </w:p>
    <w:p w14:paraId="543B593E" w14:textId="77777777" w:rsidR="00DD799C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0619">
        <w:rPr>
          <w:rFonts w:ascii="Times New Roman" w:hAnsi="Times New Roman" w:cs="Times New Roman"/>
          <w:iCs/>
          <w:sz w:val="28"/>
          <w:szCs w:val="28"/>
        </w:rPr>
        <w:lastRenderedPageBreak/>
        <w:t>В случае ошибки при проверк</w:t>
      </w:r>
      <w:r w:rsidR="00DD799C">
        <w:rPr>
          <w:rFonts w:ascii="Times New Roman" w:hAnsi="Times New Roman" w:cs="Times New Roman"/>
          <w:iCs/>
          <w:sz w:val="28"/>
          <w:szCs w:val="28"/>
        </w:rPr>
        <w:t>е</w:t>
      </w:r>
      <w:r w:rsidRPr="00C10619">
        <w:rPr>
          <w:rFonts w:ascii="Times New Roman" w:hAnsi="Times New Roman" w:cs="Times New Roman"/>
          <w:iCs/>
          <w:sz w:val="28"/>
          <w:szCs w:val="28"/>
        </w:rPr>
        <w:t xml:space="preserve"> СНИЛС в личном кабинете на ЕПГУ необходимо актуализировать данные и повторно запустить процедуру проверки</w:t>
      </w:r>
      <w:r w:rsidR="00DD799C">
        <w:rPr>
          <w:rFonts w:ascii="Times New Roman" w:hAnsi="Times New Roman" w:cs="Times New Roman"/>
          <w:iCs/>
          <w:sz w:val="28"/>
          <w:szCs w:val="28"/>
        </w:rPr>
        <w:t>:</w:t>
      </w:r>
    </w:p>
    <w:p w14:paraId="03DB861B" w14:textId="77777777" w:rsidR="00DD799C" w:rsidRDefault="00DD799C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BB73E5" w:rsidRPr="00C10619">
        <w:rPr>
          <w:rFonts w:ascii="Times New Roman" w:hAnsi="Times New Roman" w:cs="Times New Roman"/>
          <w:iCs/>
          <w:sz w:val="28"/>
          <w:szCs w:val="28"/>
        </w:rPr>
        <w:t xml:space="preserve"> документа, удостоверяющего личность – по данным ЗАГС/МВД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17B46079" w14:textId="77777777" w:rsidR="00DD799C" w:rsidRDefault="00DD799C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BB73E5" w:rsidRPr="00C10619">
        <w:rPr>
          <w:rFonts w:ascii="Times New Roman" w:hAnsi="Times New Roman" w:cs="Times New Roman"/>
          <w:iCs/>
          <w:sz w:val="28"/>
          <w:szCs w:val="28"/>
        </w:rPr>
        <w:t xml:space="preserve"> СНИЛС – по данным СФР.</w:t>
      </w:r>
    </w:p>
    <w:p w14:paraId="7DE5D14D" w14:textId="77777777" w:rsidR="00BB73E5" w:rsidRPr="00C10619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619">
        <w:rPr>
          <w:rFonts w:ascii="Times New Roman" w:hAnsi="Times New Roman" w:cs="Times New Roman"/>
          <w:iCs/>
          <w:sz w:val="28"/>
          <w:szCs w:val="28"/>
        </w:rPr>
        <w:t xml:space="preserve"> При внесении данных, необходимо проверять, чтобы они строго соответствовали документам, в соответствии с которыми вносятся сведения. </w:t>
      </w:r>
    </w:p>
    <w:p w14:paraId="749B84E2" w14:textId="77777777" w:rsidR="00BB73E5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10619">
        <w:rPr>
          <w:rFonts w:ascii="Times New Roman" w:hAnsi="Times New Roman" w:cs="Times New Roman"/>
          <w:iCs/>
          <w:sz w:val="28"/>
          <w:szCs w:val="28"/>
        </w:rPr>
        <w:t>При возникновении технических проблем при работе с ЕПГУ, необходимо обращаться в единую службу тех. поддержки по телефону горячей линии портала 8-800-100 7010.</w:t>
      </w:r>
    </w:p>
    <w:p w14:paraId="0D45D382" w14:textId="77777777" w:rsidR="00DD799C" w:rsidRPr="00C10619" w:rsidRDefault="00DD799C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CFCA03" w14:textId="77777777" w:rsidR="00972590" w:rsidRPr="00C10619" w:rsidRDefault="00C10619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972590"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 оформления СНИЛС на новорожденного из числа иностранных граждан (лиц без гражданства) его родителю следует обратиться в клиентскую службу территориального органа СФР</w:t>
      </w:r>
      <w:r w:rsidR="00F83265"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 МФЦ.</w:t>
      </w:r>
      <w:r w:rsidR="00972590"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СНИЛС осуществляется в присутствии законного представителя новорожденного. При себе законному представителю необходимо иметь:</w:t>
      </w:r>
    </w:p>
    <w:p w14:paraId="2085C03D" w14:textId="77777777" w:rsidR="00972590" w:rsidRPr="00C10619" w:rsidRDefault="00972590" w:rsidP="008756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законного представителя;</w:t>
      </w:r>
    </w:p>
    <w:p w14:paraId="462CB442" w14:textId="77777777" w:rsidR="00972590" w:rsidRPr="00C10619" w:rsidRDefault="00972590" w:rsidP="0087567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или иной документ, удостоверяющий личность новорожденного.</w:t>
      </w:r>
    </w:p>
    <w:p w14:paraId="3C0C287C" w14:textId="77777777" w:rsidR="00972590" w:rsidRPr="00C10619" w:rsidRDefault="00972590" w:rsidP="0087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6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документов, представленных на иностранном языке, требуется наличие нотариально заверенного перевода.</w:t>
      </w:r>
    </w:p>
    <w:p w14:paraId="3979F517" w14:textId="77777777" w:rsidR="00BB73E5" w:rsidRPr="00C10619" w:rsidRDefault="00083BBC" w:rsidP="008756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ИЛС</w:t>
      </w:r>
      <w:r w:rsidR="00BB73E5" w:rsidRPr="00C10619">
        <w:rPr>
          <w:rFonts w:ascii="Times New Roman" w:hAnsi="Times New Roman" w:cs="Times New Roman"/>
          <w:sz w:val="28"/>
          <w:szCs w:val="28"/>
        </w:rPr>
        <w:t xml:space="preserve"> открывается также на основании сведений об иностранном гражданине или лице без гражданства, поступающих в орган Фонда из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при наличии в указанной информационной системе гражданина или лица без гражданства, прошедших в установленном Правительством Российской Федерации порядке проверку достоверности.</w:t>
      </w:r>
    </w:p>
    <w:p w14:paraId="16BC373E" w14:textId="77777777" w:rsidR="00BB73E5" w:rsidRPr="0087567B" w:rsidRDefault="00BB73E5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A00EBA" w14:textId="77777777" w:rsidR="009874EE" w:rsidRPr="0087567B" w:rsidRDefault="009874EE" w:rsidP="008756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874EE" w:rsidRPr="0087567B" w:rsidSect="00C1061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C511A" w14:textId="77777777" w:rsidR="0083145F" w:rsidRDefault="0083145F" w:rsidP="00BB73E5">
      <w:pPr>
        <w:spacing w:after="0" w:line="240" w:lineRule="auto"/>
      </w:pPr>
      <w:r>
        <w:separator/>
      </w:r>
    </w:p>
  </w:endnote>
  <w:endnote w:type="continuationSeparator" w:id="0">
    <w:p w14:paraId="04D51843" w14:textId="77777777" w:rsidR="0083145F" w:rsidRDefault="0083145F" w:rsidP="00BB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56DA" w14:textId="77777777" w:rsidR="0083145F" w:rsidRDefault="0083145F" w:rsidP="00BB73E5">
      <w:pPr>
        <w:spacing w:after="0" w:line="240" w:lineRule="auto"/>
      </w:pPr>
      <w:r>
        <w:separator/>
      </w:r>
    </w:p>
  </w:footnote>
  <w:footnote w:type="continuationSeparator" w:id="0">
    <w:p w14:paraId="35B0C1A1" w14:textId="77777777" w:rsidR="0083145F" w:rsidRDefault="0083145F" w:rsidP="00BB73E5">
      <w:pPr>
        <w:spacing w:after="0" w:line="240" w:lineRule="auto"/>
      </w:pPr>
      <w:r>
        <w:continuationSeparator/>
      </w:r>
    </w:p>
  </w:footnote>
  <w:footnote w:id="1">
    <w:p w14:paraId="50128FD2" w14:textId="6ED9737A" w:rsidR="00B54078" w:rsidRPr="00B54078" w:rsidRDefault="00B54078" w:rsidP="00801A1C">
      <w:pPr>
        <w:pStyle w:val="a3"/>
        <w:jc w:val="both"/>
      </w:pPr>
      <w:r w:rsidRPr="00B54078">
        <w:rPr>
          <w:rStyle w:val="a5"/>
        </w:rPr>
        <w:footnoteRef/>
      </w:r>
      <w:r w:rsidRPr="00B54078">
        <w:t xml:space="preserve"> </w:t>
      </w:r>
      <w:r w:rsidRPr="00B54078">
        <w:rPr>
          <w:color w:val="000000"/>
        </w:rPr>
        <w:t xml:space="preserve">Приказ СФР </w:t>
      </w:r>
      <w:r w:rsidRPr="00B54078">
        <w:rPr>
          <w:rFonts w:eastAsia="Calibri"/>
        </w:rPr>
        <w:t xml:space="preserve">от </w:t>
      </w:r>
      <w:r w:rsidR="00E918A0">
        <w:rPr>
          <w:rFonts w:eastAsia="Calibri"/>
        </w:rPr>
        <w:t>17</w:t>
      </w:r>
      <w:r w:rsidRPr="00B54078">
        <w:rPr>
          <w:rFonts w:eastAsia="Calibri"/>
        </w:rPr>
        <w:t>.1</w:t>
      </w:r>
      <w:r w:rsidR="00E918A0">
        <w:rPr>
          <w:rFonts w:eastAsia="Calibri"/>
        </w:rPr>
        <w:t>1</w:t>
      </w:r>
      <w:r w:rsidRPr="00B54078">
        <w:rPr>
          <w:rFonts w:eastAsia="Calibri"/>
        </w:rPr>
        <w:t>.202</w:t>
      </w:r>
      <w:r w:rsidR="00E918A0">
        <w:rPr>
          <w:rFonts w:eastAsia="Calibri"/>
        </w:rPr>
        <w:t>5</w:t>
      </w:r>
      <w:r w:rsidRPr="00B54078">
        <w:rPr>
          <w:rFonts w:eastAsia="Calibri"/>
        </w:rPr>
        <w:t xml:space="preserve"> № </w:t>
      </w:r>
      <w:r w:rsidR="00E918A0">
        <w:rPr>
          <w:rFonts w:eastAsia="Calibri"/>
        </w:rPr>
        <w:t>1461</w:t>
      </w:r>
      <w:r w:rsidRPr="00B54078">
        <w:rPr>
          <w:rFonts w:eastAsia="Calibri"/>
        </w:rPr>
        <w:t xml:space="preserve"> «Об утверждении форм и форматов сведений, используемых для регистрации граждан в системе индивидуального (персонифицированного) учета, и порядка заполнения форм указанных сведений»</w:t>
      </w:r>
      <w:r w:rsidR="00801A1C">
        <w:rPr>
          <w:rFonts w:eastAsia="Calibri"/>
        </w:rPr>
        <w:t>.</w:t>
      </w:r>
    </w:p>
  </w:footnote>
  <w:footnote w:id="2">
    <w:p w14:paraId="732445BA" w14:textId="4B3C00F0" w:rsidR="00B54078" w:rsidRPr="00B54078" w:rsidRDefault="00B54078" w:rsidP="00801A1C">
      <w:pPr>
        <w:pStyle w:val="2"/>
        <w:spacing w:before="0"/>
        <w:jc w:val="both"/>
        <w:rPr>
          <w:sz w:val="20"/>
          <w:szCs w:val="20"/>
        </w:rPr>
      </w:pPr>
      <w:r w:rsidRPr="00B54078">
        <w:rPr>
          <w:rStyle w:val="a5"/>
          <w:rFonts w:ascii="Times New Roman" w:hAnsi="Times New Roman" w:cs="Times New Roman"/>
          <w:b w:val="0"/>
          <w:color w:val="auto"/>
          <w:sz w:val="20"/>
          <w:szCs w:val="20"/>
        </w:rPr>
        <w:footnoteRef/>
      </w:r>
      <w:r w:rsidRPr="00B54078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92515A" w:rsidRPr="0092515A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Приказ СФР от 19.05.2025 № 581 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учета"</w:t>
      </w:r>
      <w:r w:rsidR="0092515A"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.</w:t>
      </w:r>
    </w:p>
  </w:footnote>
  <w:footnote w:id="3">
    <w:p w14:paraId="5193D3A0" w14:textId="26539074" w:rsidR="00972590" w:rsidRPr="00B54078" w:rsidRDefault="00972590" w:rsidP="00801A1C">
      <w:pPr>
        <w:pStyle w:val="a3"/>
        <w:jc w:val="both"/>
      </w:pPr>
      <w:r w:rsidRPr="00B54078">
        <w:rPr>
          <w:rStyle w:val="a5"/>
        </w:rPr>
        <w:footnoteRef/>
      </w:r>
      <w:r w:rsidRPr="00B54078">
        <w:t xml:space="preserve"> Приказ Фонда пенсионного и социального страхования Российской Федерации от 23.06.2023 № 1199 «Об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документа»</w:t>
      </w:r>
      <w:r w:rsidR="00801A1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75B2"/>
    <w:multiLevelType w:val="multilevel"/>
    <w:tmpl w:val="EB1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44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E5"/>
    <w:rsid w:val="00083BBC"/>
    <w:rsid w:val="00180AC5"/>
    <w:rsid w:val="00275EE8"/>
    <w:rsid w:val="00305DCF"/>
    <w:rsid w:val="004A667D"/>
    <w:rsid w:val="0051142E"/>
    <w:rsid w:val="0051339B"/>
    <w:rsid w:val="00610050"/>
    <w:rsid w:val="006B785B"/>
    <w:rsid w:val="00723C4E"/>
    <w:rsid w:val="00801A1C"/>
    <w:rsid w:val="0083145F"/>
    <w:rsid w:val="0087567B"/>
    <w:rsid w:val="0092515A"/>
    <w:rsid w:val="00972590"/>
    <w:rsid w:val="009874EE"/>
    <w:rsid w:val="009E22EE"/>
    <w:rsid w:val="00A96BD7"/>
    <w:rsid w:val="00B54078"/>
    <w:rsid w:val="00B62AE5"/>
    <w:rsid w:val="00BB73E5"/>
    <w:rsid w:val="00C10619"/>
    <w:rsid w:val="00C53825"/>
    <w:rsid w:val="00C843AF"/>
    <w:rsid w:val="00DD799C"/>
    <w:rsid w:val="00E830E7"/>
    <w:rsid w:val="00E918A0"/>
    <w:rsid w:val="00F06152"/>
    <w:rsid w:val="00F27C9B"/>
    <w:rsid w:val="00F42863"/>
    <w:rsid w:val="00F83265"/>
    <w:rsid w:val="00F8615B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9460"/>
  <w15:docId w15:val="{F9DCB927-0352-4EA9-9843-CFD0EB4E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23C4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B73E5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BB73E5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23C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endnote text"/>
    <w:basedOn w:val="a"/>
    <w:link w:val="a7"/>
    <w:uiPriority w:val="99"/>
    <w:semiHidden/>
    <w:unhideWhenUsed/>
    <w:rsid w:val="00F4286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F4286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F4286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C1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0619"/>
  </w:style>
  <w:style w:type="paragraph" w:styleId="ab">
    <w:name w:val="footer"/>
    <w:basedOn w:val="a"/>
    <w:link w:val="ac"/>
    <w:uiPriority w:val="99"/>
    <w:unhideWhenUsed/>
    <w:rsid w:val="00C106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0619"/>
  </w:style>
  <w:style w:type="paragraph" w:styleId="ad">
    <w:name w:val="Balloon Text"/>
    <w:basedOn w:val="a"/>
    <w:link w:val="ae"/>
    <w:uiPriority w:val="99"/>
    <w:semiHidden/>
    <w:unhideWhenUsed/>
    <w:rsid w:val="0008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83BBC"/>
    <w:rPr>
      <w:rFonts w:ascii="Tahoma" w:hAnsi="Tahoma" w:cs="Tahoma"/>
      <w:sz w:val="16"/>
      <w:szCs w:val="16"/>
    </w:rPr>
  </w:style>
  <w:style w:type="character" w:styleId="af">
    <w:name w:val="page number"/>
    <w:basedOn w:val="a0"/>
    <w:semiHidden/>
    <w:rsid w:val="00E9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2491A-885B-4538-BD13-E7D0B187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ПФРФ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Юлия Владимировна</dc:creator>
  <cp:lastModifiedBy>Бекташева Руфа Рависовна</cp:lastModifiedBy>
  <cp:revision>14</cp:revision>
  <cp:lastPrinted>2026-01-22T06:57:00Z</cp:lastPrinted>
  <dcterms:created xsi:type="dcterms:W3CDTF">2024-03-27T04:22:00Z</dcterms:created>
  <dcterms:modified xsi:type="dcterms:W3CDTF">2026-01-23T06:41:00Z</dcterms:modified>
</cp:coreProperties>
</file>