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B2" w:rsidRDefault="00A15EB2" w:rsidP="00A1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EB2"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EE65A" wp14:editId="15F7D554">
                <wp:simplePos x="0" y="0"/>
                <wp:positionH relativeFrom="margin">
                  <wp:posOffset>1230630</wp:posOffset>
                </wp:positionH>
                <wp:positionV relativeFrom="paragraph">
                  <wp:posOffset>1905</wp:posOffset>
                </wp:positionV>
                <wp:extent cx="5734050" cy="64579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74B5" w:rsidRPr="005D0DFD" w:rsidRDefault="00A15EB2" w:rsidP="00A15EB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Фонд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74B5"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П</w:t>
                            </w: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енсионного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и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74B5"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С</w:t>
                            </w: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оциального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страхования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15EB2" w:rsidRPr="005D0DFD" w:rsidRDefault="00A15EB2" w:rsidP="00A15EB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Matura MT Script Capitals" w:hAnsi="Matura MT Script Capitals"/>
                                <w:sz w:val="32"/>
                                <w:szCs w:val="32"/>
                              </w:rPr>
                            </w:pP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Российской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Федерации</w:t>
                            </w:r>
                          </w:p>
                          <w:p w:rsidR="00A15EB2" w:rsidRPr="005D0DFD" w:rsidRDefault="00A15EB2" w:rsidP="00A15EB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Matura MT Script Capitals" w:hAnsi="Matura MT Script Capitals"/>
                                <w:sz w:val="32"/>
                                <w:szCs w:val="32"/>
                              </w:rPr>
                            </w:pP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Отделение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по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Тюменской</w:t>
                            </w:r>
                            <w:r w:rsidRPr="005D0DFD">
                              <w:rPr>
                                <w:rFonts w:ascii="Matura MT Script Capitals" w:hAnsi="Matura MT Script Capitals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DFD">
                              <w:rPr>
                                <w:rFonts w:ascii="Cambria" w:hAnsi="Cambria" w:cs="Cambria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32"/>
                                <w:szCs w:val="32"/>
                              </w:rPr>
                              <w:t>области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EE65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96.9pt;margin-top:.15pt;width:451.5pt;height:50.8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" filled="f" stroked="f">
                <v:textbox style="mso-fit-shape-to-text:t">
                  <w:txbxContent>
                    <w:p w:rsidR="00BD74B5" w:rsidRPr="005D0DFD" w:rsidRDefault="00A15EB2" w:rsidP="00A15EB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</w:pP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Фонд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BD74B5"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П</w:t>
                      </w: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енсионного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и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BD74B5"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С</w:t>
                      </w: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оциального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страхования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15EB2" w:rsidRPr="005D0DFD" w:rsidRDefault="00A15EB2" w:rsidP="00A15EB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Matura MT Script Capitals" w:hAnsi="Matura MT Script Capitals"/>
                          <w:sz w:val="32"/>
                          <w:szCs w:val="32"/>
                        </w:rPr>
                      </w:pP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Российской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Федерации</w:t>
                      </w:r>
                    </w:p>
                    <w:p w:rsidR="00A15EB2" w:rsidRPr="005D0DFD" w:rsidRDefault="00A15EB2" w:rsidP="00A15EB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Matura MT Script Capitals" w:hAnsi="Matura MT Script Capitals"/>
                          <w:sz w:val="32"/>
                          <w:szCs w:val="32"/>
                        </w:rPr>
                      </w:pP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Отделение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по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Тюменской</w:t>
                      </w:r>
                      <w:r w:rsidRPr="005D0DFD">
                        <w:rPr>
                          <w:rFonts w:ascii="Matura MT Script Capitals" w:hAnsi="Matura MT Script Capitals" w:cstheme="minorBidi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D0DFD">
                        <w:rPr>
                          <w:rFonts w:ascii="Cambria" w:hAnsi="Cambria" w:cs="Cambria"/>
                          <w:b/>
                          <w:bCs/>
                          <w:color w:val="244061" w:themeColor="accent1" w:themeShade="80"/>
                          <w:kern w:val="24"/>
                          <w:sz w:val="32"/>
                          <w:szCs w:val="32"/>
                        </w:rPr>
                        <w:t>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5EB2"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inline distT="0" distB="0" distL="0" distR="0" wp14:anchorId="44059614" wp14:editId="255B57AB">
            <wp:extent cx="1080120" cy="900100"/>
            <wp:effectExtent l="0" t="0" r="6350" b="0"/>
            <wp:docPr id="1026" name="Picture 2" descr="https://upload.wikimedia.org/wikipedia/commons/thumb/a/ad/Logo_SFR.svg/1200px-Logo_SF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upload.wikimedia.org/wikipedia/commons/thumb/a/ad/Logo_SFR.svg/1200px-Logo_SFR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20" cy="9001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15EB2" w:rsidRDefault="00A15EB2" w:rsidP="00A1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52806" w:rsidRPr="00BD74B5" w:rsidRDefault="00DB23C1" w:rsidP="00DB2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4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Реквизиты для </w:t>
      </w:r>
      <w:r w:rsidR="0074569E">
        <w:rPr>
          <w:rFonts w:ascii="Times New Roman" w:hAnsi="Times New Roman" w:cs="Times New Roman"/>
          <w:b/>
          <w:color w:val="000000"/>
          <w:sz w:val="28"/>
          <w:szCs w:val="28"/>
        </w:rPr>
        <w:t>уплаты штрафа по результатам проверки</w:t>
      </w:r>
      <w:r w:rsidRPr="00BD74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B23C1" w:rsidRPr="00541716" w:rsidRDefault="00DB23C1" w:rsidP="00B5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2469"/>
        <w:gridCol w:w="8303"/>
      </w:tblGrid>
      <w:tr w:rsidR="00DB23C1" w:rsidRPr="00DB23C1" w:rsidTr="00DB23C1">
        <w:tc>
          <w:tcPr>
            <w:tcW w:w="1146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ПОЛУЧАТЕЛЬ</w:t>
            </w:r>
          </w:p>
        </w:tc>
        <w:tc>
          <w:tcPr>
            <w:tcW w:w="3854" w:type="pct"/>
            <w:vAlign w:val="center"/>
          </w:tcPr>
          <w:p w:rsidR="00DB23C1" w:rsidRPr="00653C4D" w:rsidRDefault="00DB23C1" w:rsidP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3C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УФК по Тюменской области (ОСФР по Тюменской области л/с 04674Ф67010)</w:t>
            </w:r>
          </w:p>
        </w:tc>
      </w:tr>
      <w:tr w:rsidR="00DB23C1" w:rsidRPr="00DB23C1" w:rsidTr="00DB23C1">
        <w:tc>
          <w:tcPr>
            <w:tcW w:w="1146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БАНК ПОЛУЧАТЕЛЯ</w:t>
            </w:r>
          </w:p>
        </w:tc>
        <w:tc>
          <w:tcPr>
            <w:tcW w:w="3854" w:type="pct"/>
            <w:vAlign w:val="center"/>
          </w:tcPr>
          <w:p w:rsidR="00DB23C1" w:rsidRPr="00653C4D" w:rsidRDefault="00653C4D" w:rsidP="0065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3C4D">
              <w:rPr>
                <w:rFonts w:ascii="Times New Roman" w:hAnsi="Times New Roman" w:cs="Times New Roman"/>
                <w:sz w:val="26"/>
                <w:szCs w:val="26"/>
              </w:rPr>
              <w:t>ОКЦ №</w:t>
            </w:r>
            <w:r w:rsidR="0019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C4D">
              <w:rPr>
                <w:rFonts w:ascii="Times New Roman" w:hAnsi="Times New Roman" w:cs="Times New Roman"/>
                <w:sz w:val="26"/>
                <w:szCs w:val="26"/>
              </w:rPr>
              <w:t>4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ральского </w:t>
            </w:r>
            <w:r w:rsidRPr="00653C4D">
              <w:rPr>
                <w:rFonts w:ascii="Times New Roman" w:hAnsi="Times New Roman" w:cs="Times New Roman"/>
                <w:sz w:val="26"/>
                <w:szCs w:val="26"/>
              </w:rPr>
              <w:t>ГУ Банка России</w:t>
            </w:r>
            <w:r w:rsidR="00DB23C1" w:rsidRPr="00653C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//УФК по Тюменской области, г. Тюмень </w:t>
            </w:r>
          </w:p>
        </w:tc>
      </w:tr>
      <w:tr w:rsidR="00DB23C1" w:rsidRPr="00DB23C1" w:rsidTr="00DB23C1">
        <w:tc>
          <w:tcPr>
            <w:tcW w:w="1146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Единый казначейский счет</w:t>
            </w:r>
          </w:p>
        </w:tc>
        <w:tc>
          <w:tcPr>
            <w:tcW w:w="3854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40102810945370000060</w:t>
            </w:r>
            <w:bookmarkStart w:id="0" w:name="_GoBack"/>
            <w:bookmarkEnd w:id="0"/>
          </w:p>
        </w:tc>
      </w:tr>
      <w:tr w:rsidR="00DB23C1" w:rsidRPr="00DB23C1" w:rsidTr="005B0385">
        <w:trPr>
          <w:trHeight w:val="352"/>
        </w:trPr>
        <w:tc>
          <w:tcPr>
            <w:tcW w:w="1146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Казначейский счет</w:t>
            </w:r>
          </w:p>
        </w:tc>
        <w:tc>
          <w:tcPr>
            <w:tcW w:w="3854" w:type="pct"/>
            <w:vAlign w:val="center"/>
          </w:tcPr>
          <w:p w:rsidR="00DB23C1" w:rsidRPr="00DB23C1" w:rsidRDefault="00DB23C1" w:rsidP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03100643000000016700</w:t>
            </w:r>
          </w:p>
        </w:tc>
      </w:tr>
      <w:tr w:rsidR="00DB23C1" w:rsidRPr="00DB23C1" w:rsidTr="00DB23C1">
        <w:tc>
          <w:tcPr>
            <w:tcW w:w="1146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БИК </w:t>
            </w:r>
          </w:p>
        </w:tc>
        <w:tc>
          <w:tcPr>
            <w:tcW w:w="3854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017102101</w:t>
            </w:r>
          </w:p>
        </w:tc>
      </w:tr>
      <w:tr w:rsidR="00DB23C1" w:rsidRPr="00DB23C1" w:rsidTr="00DB23C1">
        <w:tc>
          <w:tcPr>
            <w:tcW w:w="1146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 </w:t>
            </w:r>
          </w:p>
        </w:tc>
        <w:tc>
          <w:tcPr>
            <w:tcW w:w="3854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7202105344</w:t>
            </w:r>
          </w:p>
        </w:tc>
      </w:tr>
      <w:tr w:rsidR="00DB23C1" w:rsidRPr="00DB23C1" w:rsidTr="00DB23C1">
        <w:trPr>
          <w:trHeight w:val="409"/>
        </w:trPr>
        <w:tc>
          <w:tcPr>
            <w:tcW w:w="1146" w:type="pct"/>
            <w:vAlign w:val="center"/>
          </w:tcPr>
          <w:p w:rsidR="00DB23C1" w:rsidRPr="00DB23C1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 </w:t>
            </w:r>
          </w:p>
        </w:tc>
        <w:tc>
          <w:tcPr>
            <w:tcW w:w="3854" w:type="pct"/>
            <w:vAlign w:val="center"/>
          </w:tcPr>
          <w:p w:rsidR="00DB23C1" w:rsidRPr="00DB23C1" w:rsidRDefault="00DB23C1" w:rsidP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B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720301001</w:t>
            </w:r>
          </w:p>
        </w:tc>
      </w:tr>
      <w:tr w:rsidR="00DB23C1" w:rsidRPr="00DB23C1" w:rsidTr="00DB23C1">
        <w:tc>
          <w:tcPr>
            <w:tcW w:w="1146" w:type="pct"/>
            <w:vAlign w:val="center"/>
          </w:tcPr>
          <w:p w:rsidR="00DB23C1" w:rsidRPr="004E4190" w:rsidRDefault="00DB23C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41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ОКТМО</w:t>
            </w:r>
          </w:p>
        </w:tc>
        <w:tc>
          <w:tcPr>
            <w:tcW w:w="3854" w:type="pct"/>
            <w:vAlign w:val="center"/>
          </w:tcPr>
          <w:p w:rsidR="00DB23C1" w:rsidRPr="00C5138C" w:rsidRDefault="00C5138C" w:rsidP="00885C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138C">
              <w:rPr>
                <w:rFonts w:ascii="Times New Roman" w:hAnsi="Times New Roman" w:cs="Times New Roman"/>
                <w:sz w:val="26"/>
                <w:szCs w:val="26"/>
              </w:rPr>
              <w:t>По территориальной принадлежности страхователя</w:t>
            </w:r>
          </w:p>
        </w:tc>
      </w:tr>
    </w:tbl>
    <w:p w:rsidR="00DB23C1" w:rsidRDefault="00DB23C1" w:rsidP="00DB23C1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</w:p>
    <w:p w:rsidR="00EE34C2" w:rsidRPr="00B52806" w:rsidRDefault="00EE34C2" w:rsidP="00DB23C1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74569E" w:rsidRPr="005D0DFD" w:rsidTr="0074569E">
        <w:trPr>
          <w:trHeight w:val="1196"/>
        </w:trPr>
        <w:tc>
          <w:tcPr>
            <w:tcW w:w="4111" w:type="dxa"/>
            <w:shd w:val="clear" w:color="auto" w:fill="auto"/>
            <w:vAlign w:val="center"/>
            <w:hideMark/>
          </w:tcPr>
          <w:p w:rsidR="0074569E" w:rsidRDefault="0074569E" w:rsidP="0023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 в соответствии с приказом Минф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России  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17.05.2022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75н</w:t>
            </w:r>
          </w:p>
          <w:p w:rsidR="0074569E" w:rsidRPr="005D0DFD" w:rsidRDefault="0074569E" w:rsidP="0023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4569E" w:rsidRPr="005D0DFD" w:rsidRDefault="0074569E" w:rsidP="00F2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 доходов бюджета Фонда</w:t>
            </w:r>
          </w:p>
        </w:tc>
      </w:tr>
      <w:tr w:rsidR="0074569E" w:rsidRPr="00F20116" w:rsidTr="0074569E">
        <w:trPr>
          <w:trHeight w:val="957"/>
        </w:trPr>
        <w:tc>
          <w:tcPr>
            <w:tcW w:w="4111" w:type="dxa"/>
            <w:shd w:val="clear" w:color="auto" w:fill="auto"/>
            <w:noWrap/>
            <w:vAlign w:val="center"/>
          </w:tcPr>
          <w:p w:rsidR="0074569E" w:rsidRPr="00EE34C2" w:rsidRDefault="0074569E" w:rsidP="00EE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C2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34C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4C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4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34C2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34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4C2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4569E" w:rsidRDefault="0074569E" w:rsidP="0074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со ст. 15.2 255-ФЗ (если платит физ. лицо, просьба указать ИНН или рег. номер страхователя)</w:t>
            </w:r>
          </w:p>
          <w:p w:rsidR="0074569E" w:rsidRPr="00EE34C2" w:rsidRDefault="0074569E" w:rsidP="00EE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4C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A54AF2" w:rsidRDefault="00A54AF2"/>
    <w:p w:rsidR="00847C10" w:rsidRDefault="00847C10" w:rsidP="00847C10">
      <w:pPr>
        <w:jc w:val="both"/>
      </w:pPr>
    </w:p>
    <w:p w:rsidR="00847C10" w:rsidRDefault="00847C10" w:rsidP="00847C10">
      <w:pPr>
        <w:jc w:val="both"/>
      </w:pPr>
    </w:p>
    <w:sectPr w:rsidR="00847C10" w:rsidSect="00B528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C1"/>
    <w:rsid w:val="00066EF4"/>
    <w:rsid w:val="000C1500"/>
    <w:rsid w:val="00191F31"/>
    <w:rsid w:val="001A599A"/>
    <w:rsid w:val="00201BDA"/>
    <w:rsid w:val="002107C8"/>
    <w:rsid w:val="00233674"/>
    <w:rsid w:val="002D1E4C"/>
    <w:rsid w:val="002E22DF"/>
    <w:rsid w:val="002F1E43"/>
    <w:rsid w:val="0037762C"/>
    <w:rsid w:val="0038125A"/>
    <w:rsid w:val="004872D5"/>
    <w:rsid w:val="004E4190"/>
    <w:rsid w:val="00541716"/>
    <w:rsid w:val="00542D5E"/>
    <w:rsid w:val="005B0385"/>
    <w:rsid w:val="005D0DFD"/>
    <w:rsid w:val="00607589"/>
    <w:rsid w:val="00653C4D"/>
    <w:rsid w:val="00722FC3"/>
    <w:rsid w:val="0074569E"/>
    <w:rsid w:val="0077235B"/>
    <w:rsid w:val="00781CBE"/>
    <w:rsid w:val="007D68A6"/>
    <w:rsid w:val="00832AE6"/>
    <w:rsid w:val="00847C10"/>
    <w:rsid w:val="008770A7"/>
    <w:rsid w:val="00885CBF"/>
    <w:rsid w:val="008B156F"/>
    <w:rsid w:val="008E5765"/>
    <w:rsid w:val="00953C0B"/>
    <w:rsid w:val="009573F2"/>
    <w:rsid w:val="0099595A"/>
    <w:rsid w:val="009E6DC8"/>
    <w:rsid w:val="00A15EB2"/>
    <w:rsid w:val="00A17BCA"/>
    <w:rsid w:val="00A50F50"/>
    <w:rsid w:val="00A54AF2"/>
    <w:rsid w:val="00A96709"/>
    <w:rsid w:val="00AA048C"/>
    <w:rsid w:val="00B52806"/>
    <w:rsid w:val="00B659EF"/>
    <w:rsid w:val="00BD74B5"/>
    <w:rsid w:val="00C47804"/>
    <w:rsid w:val="00C5138C"/>
    <w:rsid w:val="00CA37C5"/>
    <w:rsid w:val="00D21695"/>
    <w:rsid w:val="00D97E20"/>
    <w:rsid w:val="00DB23C1"/>
    <w:rsid w:val="00E5397B"/>
    <w:rsid w:val="00EE34C2"/>
    <w:rsid w:val="00EE785B"/>
    <w:rsid w:val="00F20116"/>
    <w:rsid w:val="00F21F9B"/>
    <w:rsid w:val="00F74FA1"/>
    <w:rsid w:val="00F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7A80C-24E1-40A7-BA14-348B970E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E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2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AE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1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85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Светлана Юрьевна</dc:creator>
  <cp:lastModifiedBy>Финк Татьяна Дмитриевна</cp:lastModifiedBy>
  <cp:revision>49</cp:revision>
  <cp:lastPrinted>2025-12-12T09:08:00Z</cp:lastPrinted>
  <dcterms:created xsi:type="dcterms:W3CDTF">2023-01-13T03:33:00Z</dcterms:created>
  <dcterms:modified xsi:type="dcterms:W3CDTF">2026-01-28T04:42:00Z</dcterms:modified>
</cp:coreProperties>
</file>