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4F5" w:rsidRPr="00364A27" w:rsidRDefault="007844F5" w:rsidP="00364A2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4A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Начисленные суммы страхового обеспечения, не полученные в связи со смертью застрахованного лица</w:t>
      </w:r>
    </w:p>
    <w:p w:rsidR="007844F5" w:rsidRPr="007844F5" w:rsidRDefault="007844F5" w:rsidP="007844F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4F5" w:rsidRDefault="007844F5" w:rsidP="007844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56EAB">
        <w:rPr>
          <w:rFonts w:ascii="Times New Roman" w:hAnsi="Times New Roman" w:cs="Times New Roman"/>
          <w:sz w:val="24"/>
          <w:szCs w:val="24"/>
        </w:rPr>
        <w:t>Начисленные суммы страхового обеспечения, не полученные в связи со смертью застрахованного лица, выплачиваются в порядке, установленном гражданским законодательством Российской Федерации (ч. 7 ст. 15 Закона № 255-ФЗ).</w:t>
      </w:r>
    </w:p>
    <w:p w:rsidR="007844F5" w:rsidRDefault="007844F5" w:rsidP="007844F5">
      <w:pPr>
        <w:spacing w:before="240" w:after="24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смерти работника в период временной нетрудоспособности, его родственники могут получить выплату пособия по временной нетрудоспособности, обратившись к работодателю умершего родственника.</w:t>
      </w:r>
    </w:p>
    <w:p w:rsidR="007844F5" w:rsidRDefault="007844F5" w:rsidP="007844F5">
      <w:pPr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получение подлежавших выплате наследодателю, но не полученных им при жизни по какой-либо причине пособий по социальному страхованию, принадлежит проживавшим совместно с умершим членам его семьи, а также его нетрудоспособным иждивенцам независимо от того, проживали они совместно с умершим или не проживали.</w:t>
      </w:r>
    </w:p>
    <w:p w:rsidR="007844F5" w:rsidRDefault="007844F5" w:rsidP="007844F5">
      <w:pPr>
        <w:spacing w:before="240" w:after="24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ч. 2 ст. 1183 ГК РФ требования о выплате сумм должны быть предъявлены обязанным лицам в течение четырех месяцев со дня открытия наследства.</w:t>
      </w:r>
    </w:p>
    <w:p w:rsidR="007844F5" w:rsidRDefault="007844F5" w:rsidP="007844F5">
      <w:pPr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отсутствии лиц, имеющих право на получение сумм, не выплаченных наследодателю, или при не предъявлении этими лицами требований о выплате указанных сумм в установленный срок соответствующие суммы включаются в состав наследства и наследуются на общих основаниях, установленных настоящим Кодексом.</w:t>
      </w:r>
    </w:p>
    <w:p w:rsidR="007844F5" w:rsidRDefault="007844F5" w:rsidP="007844F5">
      <w:pPr>
        <w:spacing w:before="240" w:after="24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выплаты пособия страхователь (работодатель) представляет на бумажном носителе следующие документы:</w:t>
      </w:r>
    </w:p>
    <w:p w:rsidR="007844F5" w:rsidRPr="00B76D0A" w:rsidRDefault="007844F5" w:rsidP="00672A24">
      <w:pPr>
        <w:pStyle w:val="a3"/>
        <w:numPr>
          <w:ilvl w:val="0"/>
          <w:numId w:val="2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B7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Опись представленных документов (сведений) (приложение № 3 к Приказу ФСС РФ от 04.02.2021 </w:t>
      </w:r>
      <w:r w:rsidR="004C7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B7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26) – 2 экз.;</w:t>
      </w:r>
    </w:p>
    <w:p w:rsidR="007844F5" w:rsidRPr="00F643D8" w:rsidRDefault="007844F5" w:rsidP="00F643D8">
      <w:pPr>
        <w:pStyle w:val="a3"/>
        <w:numPr>
          <w:ilvl w:val="0"/>
          <w:numId w:val="2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застрахованном лице (приложение № 1 к Приказу СФР РФ от 22.04.2024 </w:t>
      </w:r>
      <w:r w:rsidR="003E2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643)</w:t>
      </w:r>
      <w:r w:rsidRPr="00B7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bookmarkStart w:id="0" w:name="_GoBack"/>
      <w:bookmarkEnd w:id="0"/>
    </w:p>
    <w:p w:rsidR="007844F5" w:rsidRPr="00672A24" w:rsidRDefault="007844F5" w:rsidP="00672A24">
      <w:pPr>
        <w:pStyle w:val="a3"/>
        <w:numPr>
          <w:ilvl w:val="0"/>
          <w:numId w:val="2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B7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от получателя пособия, совместно проживавшего с умершим работником, с необходимым перечнем документов</w:t>
      </w:r>
      <w:r w:rsidR="00F64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72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подтверждающих родство </w:t>
      </w:r>
      <w:r w:rsidR="00672A24" w:rsidRPr="00672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672A24" w:rsidRPr="00672A24">
        <w:rPr>
          <w:rFonts w:ascii="Times New Roman" w:hAnsi="Times New Roman"/>
          <w:color w:val="000000"/>
          <w:sz w:val="24"/>
          <w:szCs w:val="24"/>
          <w:lang w:eastAsia="ru-RU"/>
        </w:rPr>
        <w:t>свидетельство</w:t>
      </w:r>
      <w:r w:rsidR="00672A24" w:rsidRPr="00672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рождении, св</w:t>
      </w:r>
      <w:r w:rsidR="00672A24" w:rsidRPr="00672A24">
        <w:rPr>
          <w:rFonts w:ascii="Times New Roman" w:hAnsi="Times New Roman"/>
          <w:color w:val="000000"/>
          <w:sz w:val="24"/>
          <w:szCs w:val="24"/>
          <w:lang w:eastAsia="ru-RU"/>
        </w:rPr>
        <w:t>идетельство</w:t>
      </w:r>
      <w:r w:rsidR="00672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браке), факт совместного проживан</w:t>
      </w:r>
      <w:r w:rsidR="00F64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с умершим на дату его смерти</w:t>
      </w:r>
      <w:r w:rsidRPr="00B7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672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4F5" w:rsidRPr="00B76D0A" w:rsidRDefault="007844F5" w:rsidP="00672A24">
      <w:pPr>
        <w:pStyle w:val="a3"/>
        <w:numPr>
          <w:ilvl w:val="0"/>
          <w:numId w:val="2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B76D0A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заявителя (</w:t>
      </w:r>
      <w:r w:rsidRPr="00B76D0A">
        <w:rPr>
          <w:rFonts w:ascii="Times New Roman" w:hAnsi="Times New Roman"/>
          <w:sz w:val="24"/>
          <w:szCs w:val="24"/>
        </w:rPr>
        <w:t xml:space="preserve">его </w:t>
      </w:r>
      <w:r w:rsidRPr="00B76D0A">
        <w:rPr>
          <w:rFonts w:ascii="Times New Roman" w:hAnsi="Times New Roman" w:cs="Times New Roman"/>
          <w:sz w:val="24"/>
          <w:szCs w:val="24"/>
        </w:rPr>
        <w:t>законного представителя);</w:t>
      </w:r>
    </w:p>
    <w:p w:rsidR="007844F5" w:rsidRPr="00B76D0A" w:rsidRDefault="007844F5" w:rsidP="00672A24">
      <w:pPr>
        <w:pStyle w:val="a3"/>
        <w:numPr>
          <w:ilvl w:val="0"/>
          <w:numId w:val="2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B76D0A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</w:t>
      </w:r>
      <w:r>
        <w:rPr>
          <w:rFonts w:ascii="Times New Roman" w:hAnsi="Times New Roman" w:cs="Times New Roman"/>
          <w:sz w:val="24"/>
          <w:szCs w:val="24"/>
        </w:rPr>
        <w:t xml:space="preserve">пособия </w:t>
      </w:r>
      <w:r w:rsidRPr="00B76D0A">
        <w:rPr>
          <w:rFonts w:ascii="Times New Roman" w:hAnsi="Times New Roman" w:cs="Times New Roman"/>
          <w:sz w:val="24"/>
          <w:szCs w:val="24"/>
        </w:rPr>
        <w:t>(пособие выплачивается только на банковские реквизиты).</w:t>
      </w:r>
    </w:p>
    <w:p w:rsidR="007844F5" w:rsidRPr="00A25370" w:rsidRDefault="007844F5" w:rsidP="007844F5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6"/>
          <w:lang w:eastAsia="ru-RU"/>
        </w:rPr>
      </w:pPr>
      <w:r w:rsidRPr="00A25370">
        <w:rPr>
          <w:rFonts w:ascii="Times New Roman" w:eastAsia="Times New Roman" w:hAnsi="Times New Roman" w:cs="Times New Roman"/>
          <w:color w:val="000000" w:themeColor="text1"/>
          <w:sz w:val="24"/>
          <w:szCs w:val="26"/>
          <w:lang w:eastAsia="ru-RU"/>
        </w:rPr>
        <w:t>Документы на бумажных носителях, необходимые для назначения и выплаты пособий, представляются в Отделение Фонда по месту регис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6"/>
          <w:lang w:eastAsia="ru-RU"/>
        </w:rPr>
        <w:t>трации в качестве страхователя.</w:t>
      </w:r>
    </w:p>
    <w:p w:rsidR="004D6A9C" w:rsidRPr="007844F5" w:rsidRDefault="007844F5" w:rsidP="007844F5">
      <w:pPr>
        <w:pStyle w:val="ConsPlusNormal"/>
        <w:spacing w:before="240" w:after="240"/>
        <w:ind w:firstLine="53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D0A">
        <w:rPr>
          <w:rFonts w:ascii="Times New Roman" w:hAnsi="Times New Roman" w:cs="Times New Roman"/>
          <w:sz w:val="24"/>
          <w:szCs w:val="24"/>
        </w:rPr>
        <w:t>Страховщик назначает и выплачивает пособия по временной нетрудоспособности в срок, не превышающий 10 рабочих дней со дня представления страхователем сведений и документов, необходимых для назначения и выплаты страхового обеспечения (ч. 1 ст. 15 Закона № 255-ФЗ)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4D6A9C" w:rsidRPr="007844F5" w:rsidSect="007844F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255B8"/>
    <w:multiLevelType w:val="hybridMultilevel"/>
    <w:tmpl w:val="E0F4B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10F09"/>
    <w:multiLevelType w:val="hybridMultilevel"/>
    <w:tmpl w:val="78C6B6BC"/>
    <w:lvl w:ilvl="0" w:tplc="EEA2676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4F5"/>
    <w:rsid w:val="00050D6F"/>
    <w:rsid w:val="00364A27"/>
    <w:rsid w:val="003E2D74"/>
    <w:rsid w:val="004C70C8"/>
    <w:rsid w:val="004D6A9C"/>
    <w:rsid w:val="005D31CD"/>
    <w:rsid w:val="00672A24"/>
    <w:rsid w:val="007844F5"/>
    <w:rsid w:val="00C371DF"/>
    <w:rsid w:val="00F643D8"/>
    <w:rsid w:val="00FB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4187D-0280-49FC-ACF7-53A04F0E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4F5"/>
    <w:pPr>
      <w:jc w:val="both"/>
    </w:pPr>
    <w:rPr>
      <w:rFonts w:eastAsia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4F5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844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7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71D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082FedorovaGYU</dc:creator>
  <cp:keywords/>
  <dc:description/>
  <cp:lastModifiedBy>Павлова Алла Федоровна</cp:lastModifiedBy>
  <cp:revision>8</cp:revision>
  <cp:lastPrinted>2026-06-10T06:51:00Z</cp:lastPrinted>
  <dcterms:created xsi:type="dcterms:W3CDTF">2026-06-10T06:52:00Z</dcterms:created>
  <dcterms:modified xsi:type="dcterms:W3CDTF">2026-06-11T05:33:00Z</dcterms:modified>
</cp:coreProperties>
</file>