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7A7" w:rsidRDefault="005E527E" w:rsidP="005E527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5E527E">
        <w:rPr>
          <w:rFonts w:ascii="Times New Roman" w:hAnsi="Times New Roman"/>
          <w:b/>
          <w:sz w:val="28"/>
          <w:szCs w:val="28"/>
        </w:rPr>
        <w:t>Личный кабинет Страхователя</w:t>
      </w:r>
      <w:proofErr w:type="gramStart"/>
      <w:r w:rsidRPr="005E527E">
        <w:rPr>
          <w:rFonts w:ascii="Times New Roman" w:hAnsi="Times New Roman"/>
          <w:b/>
          <w:sz w:val="28"/>
          <w:szCs w:val="28"/>
        </w:rPr>
        <w:t xml:space="preserve"> Д</w:t>
      </w:r>
      <w:proofErr w:type="gramEnd"/>
      <w:r w:rsidRPr="005E527E">
        <w:rPr>
          <w:rFonts w:ascii="Times New Roman" w:hAnsi="Times New Roman"/>
          <w:b/>
          <w:sz w:val="28"/>
          <w:szCs w:val="28"/>
        </w:rPr>
        <w:t>ля лиц, добровольно вступившее в правоотношения по обязательному социальному страхованию на случай временной нетрудоспособности и в связи с материнством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0A15BB" w:rsidRDefault="000A15BB" w:rsidP="002434A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9496B" w:rsidRDefault="00472A96" w:rsidP="0049496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взаимодействия с Фондом пенсионного и социального страхования (далее – Фонд) </w:t>
      </w:r>
      <w:r w:rsidR="00D12633" w:rsidRPr="00D12633">
        <w:rPr>
          <w:rFonts w:ascii="Times New Roman" w:hAnsi="Times New Roman"/>
          <w:sz w:val="28"/>
          <w:szCs w:val="28"/>
        </w:rPr>
        <w:t>лиц</w:t>
      </w:r>
      <w:r w:rsidR="00D12633">
        <w:rPr>
          <w:rFonts w:ascii="Times New Roman" w:hAnsi="Times New Roman"/>
          <w:sz w:val="28"/>
          <w:szCs w:val="28"/>
        </w:rPr>
        <w:t>ам, добровольно вступившим</w:t>
      </w:r>
      <w:r w:rsidR="00D12633" w:rsidRPr="00D12633">
        <w:rPr>
          <w:rFonts w:ascii="Times New Roman" w:hAnsi="Times New Roman"/>
          <w:sz w:val="28"/>
          <w:szCs w:val="28"/>
        </w:rPr>
        <w:t xml:space="preserve"> в правоотношения по обязательному социальному страхованию на случай временной нетрудоспособности и в связи с материнством </w:t>
      </w:r>
      <w:r w:rsidR="0049496B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далее - </w:t>
      </w:r>
      <w:r w:rsidR="0049496B">
        <w:rPr>
          <w:rFonts w:ascii="Times New Roman" w:hAnsi="Times New Roman"/>
          <w:sz w:val="28"/>
          <w:szCs w:val="28"/>
        </w:rPr>
        <w:t>ВНИМ) в электронном виде необходимо использовать Личный кабинет Страхователя (ЛК Страхователя) по адресу</w:t>
      </w:r>
      <w:r w:rsidR="0049496B" w:rsidRPr="002D276A">
        <w:rPr>
          <w:rFonts w:ascii="Times New Roman" w:hAnsi="Times New Roman"/>
          <w:sz w:val="28"/>
          <w:szCs w:val="28"/>
        </w:rPr>
        <w:t xml:space="preserve">: </w:t>
      </w:r>
      <w:hyperlink r:id="rId8" w:history="1">
        <w:r w:rsidR="0049496B" w:rsidRPr="002D276A">
          <w:rPr>
            <w:rStyle w:val="a3"/>
            <w:rFonts w:ascii="Times New Roman" w:hAnsi="Times New Roman"/>
            <w:sz w:val="28"/>
            <w:szCs w:val="28"/>
          </w:rPr>
          <w:t>https://lk.sfr.gov.ru/</w:t>
        </w:r>
      </w:hyperlink>
      <w:r w:rsidR="0049496B">
        <w:rPr>
          <w:rFonts w:ascii="Times New Roman" w:hAnsi="Times New Roman"/>
          <w:sz w:val="28"/>
          <w:szCs w:val="28"/>
        </w:rPr>
        <w:t xml:space="preserve">. </w:t>
      </w:r>
      <w:r w:rsidR="0049496B" w:rsidRPr="002D276A">
        <w:rPr>
          <w:rFonts w:ascii="Times New Roman" w:hAnsi="Times New Roman"/>
          <w:sz w:val="28"/>
          <w:szCs w:val="28"/>
        </w:rPr>
        <w:t>(Рисунок 1).</w:t>
      </w:r>
    </w:p>
    <w:p w:rsidR="0049496B" w:rsidRDefault="0049496B" w:rsidP="0049496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434AB" w:rsidRPr="002D276A" w:rsidRDefault="002434AB" w:rsidP="002434A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10881" w:rsidRDefault="0075763A" w:rsidP="002931B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270885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881" w:rsidRPr="001B4370" w:rsidRDefault="00C9162C" w:rsidP="001B4370">
      <w:pPr>
        <w:ind w:left="-567"/>
        <w:jc w:val="center"/>
        <w:rPr>
          <w:b/>
        </w:rPr>
      </w:pPr>
      <w:r>
        <w:rPr>
          <w:b/>
        </w:rPr>
        <w:t>Рисунок 1</w:t>
      </w:r>
      <w:r w:rsidRPr="00C9162C">
        <w:rPr>
          <w:b/>
        </w:rPr>
        <w:t xml:space="preserve"> - </w:t>
      </w:r>
      <w:r w:rsidR="0075763A" w:rsidRPr="00C9162C">
        <w:rPr>
          <w:b/>
        </w:rPr>
        <w:t>Начало работы в ЛК Страхователя</w:t>
      </w:r>
    </w:p>
    <w:p w:rsidR="00E421BA" w:rsidRDefault="00110881" w:rsidP="002931BA">
      <w:pPr>
        <w:tabs>
          <w:tab w:val="left" w:pos="1716"/>
        </w:tabs>
        <w:jc w:val="both"/>
        <w:rPr>
          <w:rFonts w:ascii="Times New Roman" w:hAnsi="Times New Roman"/>
          <w:sz w:val="28"/>
          <w:szCs w:val="28"/>
        </w:rPr>
      </w:pPr>
      <w:r w:rsidRPr="000D62C1">
        <w:rPr>
          <w:rFonts w:ascii="Times New Roman" w:hAnsi="Times New Roman"/>
          <w:sz w:val="28"/>
          <w:szCs w:val="28"/>
        </w:rPr>
        <w:t>На стартовой странице следует выбрать из списка пункт «Се</w:t>
      </w:r>
      <w:r w:rsidR="00EF7B22">
        <w:rPr>
          <w:rFonts w:ascii="Times New Roman" w:hAnsi="Times New Roman"/>
          <w:sz w:val="28"/>
          <w:szCs w:val="28"/>
        </w:rPr>
        <w:t>рвис для страхователя»</w:t>
      </w:r>
      <w:r w:rsidR="00467E73" w:rsidRPr="00467E73">
        <w:rPr>
          <w:rFonts w:ascii="Times New Roman" w:hAnsi="Times New Roman"/>
          <w:sz w:val="28"/>
          <w:szCs w:val="28"/>
        </w:rPr>
        <w:t xml:space="preserve"> </w:t>
      </w:r>
      <w:r w:rsidR="00467E73" w:rsidRPr="000D62C1">
        <w:rPr>
          <w:rFonts w:ascii="Times New Roman" w:hAnsi="Times New Roman"/>
          <w:sz w:val="28"/>
          <w:szCs w:val="28"/>
        </w:rPr>
        <w:t>(Рис</w:t>
      </w:r>
      <w:r w:rsidR="00E421BA">
        <w:rPr>
          <w:rFonts w:ascii="Times New Roman" w:hAnsi="Times New Roman"/>
          <w:sz w:val="28"/>
          <w:szCs w:val="28"/>
        </w:rPr>
        <w:t>унок 1</w:t>
      </w:r>
      <w:r w:rsidR="00467E73" w:rsidRPr="000D62C1">
        <w:rPr>
          <w:rFonts w:ascii="Times New Roman" w:hAnsi="Times New Roman"/>
          <w:sz w:val="28"/>
          <w:szCs w:val="28"/>
        </w:rPr>
        <w:t>)</w:t>
      </w:r>
      <w:r w:rsidR="00EF7B22">
        <w:rPr>
          <w:rFonts w:ascii="Times New Roman" w:hAnsi="Times New Roman"/>
          <w:sz w:val="28"/>
          <w:szCs w:val="28"/>
        </w:rPr>
        <w:t>.</w:t>
      </w:r>
      <w:r w:rsidR="00467E73">
        <w:rPr>
          <w:rFonts w:ascii="Times New Roman" w:hAnsi="Times New Roman"/>
          <w:sz w:val="28"/>
          <w:szCs w:val="28"/>
        </w:rPr>
        <w:t xml:space="preserve"> </w:t>
      </w:r>
    </w:p>
    <w:p w:rsidR="00054FE9" w:rsidRPr="0029271C" w:rsidRDefault="00EF7B22" w:rsidP="00054FE9">
      <w:pPr>
        <w:tabs>
          <w:tab w:val="left" w:pos="664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этом разделе можно скачать </w:t>
      </w:r>
      <w:r w:rsidR="00E421BA">
        <w:rPr>
          <w:rFonts w:ascii="Times New Roman" w:hAnsi="Times New Roman"/>
          <w:sz w:val="28"/>
          <w:szCs w:val="28"/>
        </w:rPr>
        <w:t>Руководство пользователя, в котором</w:t>
      </w:r>
      <w:r w:rsidR="000B1BE0">
        <w:rPr>
          <w:rFonts w:ascii="Times New Roman" w:hAnsi="Times New Roman"/>
          <w:sz w:val="28"/>
          <w:szCs w:val="28"/>
        </w:rPr>
        <w:t xml:space="preserve"> подробно описаны все </w:t>
      </w:r>
      <w:r w:rsidR="00054FE9">
        <w:rPr>
          <w:rFonts w:ascii="Times New Roman" w:hAnsi="Times New Roman"/>
          <w:sz w:val="28"/>
          <w:szCs w:val="28"/>
        </w:rPr>
        <w:t>выполняемые функции, операции и технологические</w:t>
      </w:r>
      <w:r w:rsidR="00054FE9" w:rsidRPr="002931BA">
        <w:rPr>
          <w:rFonts w:ascii="Times New Roman" w:hAnsi="Times New Roman"/>
          <w:sz w:val="28"/>
          <w:szCs w:val="28"/>
        </w:rPr>
        <w:t xml:space="preserve"> </w:t>
      </w:r>
      <w:r w:rsidR="00054FE9">
        <w:rPr>
          <w:rFonts w:ascii="Times New Roman" w:hAnsi="Times New Roman"/>
          <w:sz w:val="28"/>
          <w:szCs w:val="28"/>
        </w:rPr>
        <w:t>процессы обработки</w:t>
      </w:r>
      <w:r w:rsidR="00054FE9" w:rsidRPr="002931BA">
        <w:rPr>
          <w:rFonts w:ascii="Times New Roman" w:hAnsi="Times New Roman"/>
          <w:sz w:val="28"/>
          <w:szCs w:val="28"/>
        </w:rPr>
        <w:t xml:space="preserve"> данных Личного кабинет</w:t>
      </w:r>
      <w:r w:rsidR="00054FE9">
        <w:rPr>
          <w:rFonts w:ascii="Times New Roman" w:hAnsi="Times New Roman"/>
          <w:sz w:val="28"/>
          <w:szCs w:val="28"/>
        </w:rPr>
        <w:t xml:space="preserve">а страхователя </w:t>
      </w:r>
      <w:r w:rsidR="00054FE9" w:rsidRPr="000D62C1">
        <w:rPr>
          <w:rFonts w:ascii="Times New Roman" w:hAnsi="Times New Roman"/>
          <w:sz w:val="28"/>
          <w:szCs w:val="28"/>
        </w:rPr>
        <w:t>(Рис</w:t>
      </w:r>
      <w:r w:rsidR="00054FE9">
        <w:rPr>
          <w:rFonts w:ascii="Times New Roman" w:hAnsi="Times New Roman"/>
          <w:sz w:val="28"/>
          <w:szCs w:val="28"/>
        </w:rPr>
        <w:t>унок 2</w:t>
      </w:r>
      <w:r w:rsidR="00054FE9" w:rsidRPr="000D62C1">
        <w:rPr>
          <w:rFonts w:ascii="Times New Roman" w:hAnsi="Times New Roman"/>
          <w:sz w:val="28"/>
          <w:szCs w:val="28"/>
        </w:rPr>
        <w:t>)</w:t>
      </w:r>
      <w:r w:rsidR="00054FE9">
        <w:rPr>
          <w:rFonts w:ascii="Times New Roman" w:hAnsi="Times New Roman"/>
          <w:sz w:val="28"/>
          <w:szCs w:val="28"/>
        </w:rPr>
        <w:t>.</w:t>
      </w:r>
    </w:p>
    <w:p w:rsidR="000B1BE0" w:rsidRDefault="000B1BE0" w:rsidP="002931BA">
      <w:pPr>
        <w:tabs>
          <w:tab w:val="left" w:pos="1716"/>
        </w:tabs>
        <w:jc w:val="both"/>
        <w:rPr>
          <w:rFonts w:ascii="Times New Roman" w:hAnsi="Times New Roman"/>
          <w:sz w:val="28"/>
          <w:szCs w:val="28"/>
        </w:rPr>
      </w:pPr>
    </w:p>
    <w:p w:rsidR="00E421BA" w:rsidRDefault="00E421BA" w:rsidP="002931BA">
      <w:pPr>
        <w:tabs>
          <w:tab w:val="left" w:pos="1716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76672" cy="1676232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517" cy="168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FE6" w:rsidRPr="002434AB" w:rsidRDefault="00E421BA" w:rsidP="002434AB">
      <w:pPr>
        <w:ind w:left="-567"/>
        <w:jc w:val="center"/>
        <w:rPr>
          <w:b/>
        </w:rPr>
      </w:pPr>
      <w:r>
        <w:rPr>
          <w:b/>
        </w:rPr>
        <w:t>Рисунок 2</w:t>
      </w:r>
      <w:r w:rsidRPr="00C9162C">
        <w:rPr>
          <w:b/>
        </w:rPr>
        <w:t xml:space="preserve"> </w:t>
      </w:r>
      <w:r>
        <w:rPr>
          <w:b/>
        </w:rPr>
        <w:t>–</w:t>
      </w:r>
      <w:r w:rsidRPr="00C9162C">
        <w:rPr>
          <w:b/>
        </w:rPr>
        <w:t xml:space="preserve"> </w:t>
      </w:r>
      <w:r>
        <w:rPr>
          <w:b/>
        </w:rPr>
        <w:t>Раздел Руководства пользователя</w:t>
      </w:r>
    </w:p>
    <w:p w:rsidR="00110881" w:rsidRPr="000D62C1" w:rsidRDefault="000B1BE0" w:rsidP="002434AB">
      <w:pPr>
        <w:tabs>
          <w:tab w:val="left" w:pos="1716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Для входа в личный кабинет </w:t>
      </w:r>
      <w:r w:rsidR="00EF7B22">
        <w:rPr>
          <w:rFonts w:ascii="Times New Roman" w:hAnsi="Times New Roman"/>
          <w:sz w:val="28"/>
          <w:szCs w:val="28"/>
        </w:rPr>
        <w:t xml:space="preserve">нажать </w:t>
      </w:r>
      <w:r w:rsidR="00110881" w:rsidRPr="000D62C1">
        <w:rPr>
          <w:rFonts w:ascii="Times New Roman" w:hAnsi="Times New Roman"/>
          <w:sz w:val="28"/>
          <w:szCs w:val="28"/>
        </w:rPr>
        <w:t>кнопку «Войти». Откроется страница ввода логина и пароля пользователя (Рис</w:t>
      </w:r>
      <w:r w:rsidR="00BA2FE6">
        <w:rPr>
          <w:rFonts w:ascii="Times New Roman" w:hAnsi="Times New Roman"/>
          <w:sz w:val="28"/>
          <w:szCs w:val="28"/>
        </w:rPr>
        <w:t>унок 1</w:t>
      </w:r>
      <w:r w:rsidR="00110881" w:rsidRPr="000D62C1">
        <w:rPr>
          <w:rFonts w:ascii="Times New Roman" w:hAnsi="Times New Roman"/>
          <w:sz w:val="28"/>
          <w:szCs w:val="28"/>
        </w:rPr>
        <w:t xml:space="preserve">).  </w:t>
      </w:r>
    </w:p>
    <w:p w:rsidR="00110881" w:rsidRPr="000D62C1" w:rsidRDefault="00110881" w:rsidP="002434AB">
      <w:pPr>
        <w:tabs>
          <w:tab w:val="left" w:pos="178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D62C1">
        <w:rPr>
          <w:rFonts w:ascii="Times New Roman" w:hAnsi="Times New Roman"/>
          <w:sz w:val="28"/>
          <w:szCs w:val="28"/>
        </w:rPr>
        <w:t xml:space="preserve">Авторизация в ЛК Страхователя поддерживается системой ЕСИА портала ЕПГУ. </w:t>
      </w:r>
    </w:p>
    <w:p w:rsidR="00110881" w:rsidRDefault="00110881" w:rsidP="002434AB">
      <w:pPr>
        <w:tabs>
          <w:tab w:val="left" w:pos="178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D62C1">
        <w:rPr>
          <w:rFonts w:ascii="Times New Roman" w:hAnsi="Times New Roman"/>
          <w:sz w:val="28"/>
          <w:szCs w:val="28"/>
        </w:rPr>
        <w:t>Дл</w:t>
      </w:r>
      <w:r w:rsidR="002D276A" w:rsidRPr="000D62C1">
        <w:rPr>
          <w:rFonts w:ascii="Times New Roman" w:hAnsi="Times New Roman"/>
          <w:sz w:val="28"/>
          <w:szCs w:val="28"/>
        </w:rPr>
        <w:t xml:space="preserve">я входа в кабинет Страхователь </w:t>
      </w:r>
      <w:r w:rsidR="000D62C1">
        <w:rPr>
          <w:rFonts w:ascii="Times New Roman" w:hAnsi="Times New Roman"/>
          <w:sz w:val="28"/>
          <w:szCs w:val="28"/>
        </w:rPr>
        <w:t xml:space="preserve">использует </w:t>
      </w:r>
      <w:r w:rsidR="000B1BE0">
        <w:rPr>
          <w:rFonts w:ascii="Times New Roman" w:hAnsi="Times New Roman"/>
          <w:sz w:val="28"/>
          <w:szCs w:val="28"/>
        </w:rPr>
        <w:t xml:space="preserve">логин </w:t>
      </w:r>
      <w:r w:rsidR="00467E73">
        <w:rPr>
          <w:rFonts w:ascii="Times New Roman" w:hAnsi="Times New Roman"/>
          <w:sz w:val="28"/>
          <w:szCs w:val="28"/>
        </w:rPr>
        <w:t xml:space="preserve">и пароль своей учетной записи на </w:t>
      </w:r>
      <w:r w:rsidRPr="000D62C1">
        <w:rPr>
          <w:rFonts w:ascii="Times New Roman" w:hAnsi="Times New Roman"/>
          <w:sz w:val="28"/>
          <w:szCs w:val="28"/>
        </w:rPr>
        <w:t>портале ЕПГУ при условии, что она подтверждена</w:t>
      </w:r>
      <w:r w:rsidR="00BA2FE6">
        <w:rPr>
          <w:rFonts w:ascii="Times New Roman" w:hAnsi="Times New Roman"/>
          <w:sz w:val="28"/>
          <w:szCs w:val="28"/>
        </w:rPr>
        <w:t xml:space="preserve"> </w:t>
      </w:r>
      <w:r w:rsidR="00BA2FE6" w:rsidRPr="000D62C1">
        <w:rPr>
          <w:rFonts w:ascii="Times New Roman" w:hAnsi="Times New Roman"/>
          <w:sz w:val="28"/>
          <w:szCs w:val="28"/>
        </w:rPr>
        <w:t>(Рис</w:t>
      </w:r>
      <w:r w:rsidR="00BA2FE6">
        <w:rPr>
          <w:rFonts w:ascii="Times New Roman" w:hAnsi="Times New Roman"/>
          <w:sz w:val="28"/>
          <w:szCs w:val="28"/>
        </w:rPr>
        <w:t>унок3).</w:t>
      </w:r>
    </w:p>
    <w:p w:rsidR="00BA2FE6" w:rsidRDefault="00BA2FE6" w:rsidP="002931BA">
      <w:pPr>
        <w:tabs>
          <w:tab w:val="left" w:pos="1786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6771" cy="386871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771" cy="386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FE6" w:rsidRPr="00C9162C" w:rsidRDefault="00BA2FE6" w:rsidP="002931BA">
      <w:pPr>
        <w:ind w:left="-567"/>
        <w:jc w:val="center"/>
        <w:rPr>
          <w:b/>
        </w:rPr>
      </w:pPr>
      <w:r>
        <w:rPr>
          <w:b/>
        </w:rPr>
        <w:t>Рисунок 3</w:t>
      </w:r>
      <w:r w:rsidRPr="00C9162C">
        <w:rPr>
          <w:b/>
        </w:rPr>
        <w:t xml:space="preserve"> </w:t>
      </w:r>
      <w:r>
        <w:rPr>
          <w:b/>
        </w:rPr>
        <w:t>–</w:t>
      </w:r>
      <w:r w:rsidRPr="00C9162C">
        <w:rPr>
          <w:b/>
        </w:rPr>
        <w:t xml:space="preserve"> </w:t>
      </w:r>
      <w:r>
        <w:rPr>
          <w:b/>
        </w:rPr>
        <w:t>Страница авторизации</w:t>
      </w:r>
    </w:p>
    <w:p w:rsidR="00BA2FE6" w:rsidRDefault="00BA2FE6" w:rsidP="002931BA">
      <w:pPr>
        <w:tabs>
          <w:tab w:val="left" w:pos="1786"/>
        </w:tabs>
        <w:jc w:val="both"/>
        <w:rPr>
          <w:rFonts w:ascii="Times New Roman" w:hAnsi="Times New Roman"/>
          <w:sz w:val="28"/>
          <w:szCs w:val="28"/>
        </w:rPr>
      </w:pPr>
    </w:p>
    <w:p w:rsidR="00110881" w:rsidRDefault="00110881" w:rsidP="002434AB">
      <w:pPr>
        <w:tabs>
          <w:tab w:val="left" w:pos="178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D62C1">
        <w:rPr>
          <w:rFonts w:ascii="Times New Roman" w:hAnsi="Times New Roman"/>
          <w:sz w:val="28"/>
          <w:szCs w:val="28"/>
        </w:rPr>
        <w:t>После заполнения полей логина и пароля необходимо наж</w:t>
      </w:r>
      <w:r w:rsidR="00467E73">
        <w:rPr>
          <w:rFonts w:ascii="Times New Roman" w:hAnsi="Times New Roman"/>
          <w:sz w:val="28"/>
          <w:szCs w:val="28"/>
        </w:rPr>
        <w:t xml:space="preserve">ать кнопку «Войти», после чего </w:t>
      </w:r>
      <w:r w:rsidRPr="000D62C1">
        <w:rPr>
          <w:rFonts w:ascii="Times New Roman" w:hAnsi="Times New Roman"/>
          <w:sz w:val="28"/>
          <w:szCs w:val="28"/>
        </w:rPr>
        <w:t>пользователь проводит подтверждение предоставления</w:t>
      </w:r>
      <w:r w:rsidR="000B1BE0">
        <w:rPr>
          <w:rFonts w:ascii="Times New Roman" w:hAnsi="Times New Roman"/>
          <w:sz w:val="28"/>
          <w:szCs w:val="28"/>
        </w:rPr>
        <w:t xml:space="preserve"> прав доступа ЛК Страхователя </w:t>
      </w:r>
      <w:r w:rsidR="00467E73">
        <w:rPr>
          <w:rFonts w:ascii="Times New Roman" w:hAnsi="Times New Roman"/>
          <w:sz w:val="28"/>
          <w:szCs w:val="28"/>
        </w:rPr>
        <w:t>(Рисунок 4</w:t>
      </w:r>
      <w:r w:rsidRPr="000D62C1">
        <w:rPr>
          <w:rFonts w:ascii="Times New Roman" w:hAnsi="Times New Roman"/>
          <w:sz w:val="28"/>
          <w:szCs w:val="28"/>
        </w:rPr>
        <w:t>).</w:t>
      </w:r>
    </w:p>
    <w:p w:rsidR="0010289F" w:rsidRDefault="0010289F" w:rsidP="002434AB">
      <w:pPr>
        <w:tabs>
          <w:tab w:val="left" w:pos="1786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4F4DC0" w:rsidRPr="000D62C1" w:rsidRDefault="004F4DC0" w:rsidP="002931BA">
      <w:pPr>
        <w:tabs>
          <w:tab w:val="left" w:pos="1786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01875" cy="2112665"/>
            <wp:effectExtent l="0" t="0" r="825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512" cy="212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DC0" w:rsidRPr="00C9162C" w:rsidRDefault="004F4DC0" w:rsidP="002931BA">
      <w:pPr>
        <w:ind w:left="-567"/>
        <w:jc w:val="center"/>
        <w:rPr>
          <w:b/>
        </w:rPr>
      </w:pPr>
      <w:r>
        <w:rPr>
          <w:b/>
        </w:rPr>
        <w:t>Рисунок 4</w:t>
      </w:r>
      <w:r w:rsidRPr="00C9162C">
        <w:rPr>
          <w:b/>
        </w:rPr>
        <w:t xml:space="preserve"> </w:t>
      </w:r>
      <w:r>
        <w:rPr>
          <w:b/>
        </w:rPr>
        <w:t>–</w:t>
      </w:r>
      <w:r w:rsidRPr="00C9162C">
        <w:rPr>
          <w:b/>
        </w:rPr>
        <w:t xml:space="preserve"> </w:t>
      </w:r>
      <w:r>
        <w:rPr>
          <w:b/>
        </w:rPr>
        <w:t>Предоставление прав доступа</w:t>
      </w:r>
    </w:p>
    <w:p w:rsidR="00110881" w:rsidRPr="000D62C1" w:rsidRDefault="00110881" w:rsidP="002931BA">
      <w:pPr>
        <w:tabs>
          <w:tab w:val="left" w:pos="1786"/>
        </w:tabs>
        <w:jc w:val="both"/>
        <w:rPr>
          <w:rFonts w:ascii="Times New Roman" w:hAnsi="Times New Roman"/>
          <w:sz w:val="28"/>
          <w:szCs w:val="28"/>
        </w:rPr>
      </w:pPr>
    </w:p>
    <w:p w:rsidR="0010289F" w:rsidRDefault="0010289F" w:rsidP="002931BA">
      <w:pPr>
        <w:tabs>
          <w:tab w:val="left" w:pos="1624"/>
        </w:tabs>
        <w:jc w:val="both"/>
        <w:rPr>
          <w:rFonts w:ascii="Times New Roman" w:hAnsi="Times New Roman"/>
          <w:sz w:val="28"/>
          <w:szCs w:val="28"/>
        </w:rPr>
      </w:pPr>
    </w:p>
    <w:p w:rsidR="00110881" w:rsidRDefault="00110881" w:rsidP="002931BA">
      <w:pPr>
        <w:tabs>
          <w:tab w:val="left" w:pos="1624"/>
        </w:tabs>
        <w:jc w:val="both"/>
        <w:rPr>
          <w:rFonts w:ascii="Times New Roman" w:hAnsi="Times New Roman"/>
          <w:sz w:val="28"/>
          <w:szCs w:val="28"/>
        </w:rPr>
      </w:pPr>
      <w:r w:rsidRPr="00833FE2">
        <w:rPr>
          <w:rFonts w:ascii="Times New Roman" w:hAnsi="Times New Roman"/>
          <w:sz w:val="28"/>
          <w:szCs w:val="28"/>
        </w:rPr>
        <w:lastRenderedPageBreak/>
        <w:t>Для предоставления прав доступа н</w:t>
      </w:r>
      <w:r w:rsidR="00467E73">
        <w:rPr>
          <w:rFonts w:ascii="Times New Roman" w:hAnsi="Times New Roman"/>
          <w:sz w:val="28"/>
          <w:szCs w:val="28"/>
        </w:rPr>
        <w:t xml:space="preserve">еобходимо нажать кнопку </w:t>
      </w:r>
      <w:r w:rsidR="00833FE2" w:rsidRPr="00833FE2">
        <w:rPr>
          <w:rFonts w:ascii="Times New Roman" w:hAnsi="Times New Roman"/>
          <w:sz w:val="28"/>
          <w:szCs w:val="28"/>
        </w:rPr>
        <w:t xml:space="preserve">«Предоставить», после чего </w:t>
      </w:r>
      <w:r w:rsidRPr="00833FE2">
        <w:rPr>
          <w:rFonts w:ascii="Times New Roman" w:hAnsi="Times New Roman"/>
          <w:sz w:val="28"/>
          <w:szCs w:val="28"/>
        </w:rPr>
        <w:t>пользователь осуществляет выб</w:t>
      </w:r>
      <w:r w:rsidR="00452C86">
        <w:rPr>
          <w:rFonts w:ascii="Times New Roman" w:hAnsi="Times New Roman"/>
          <w:sz w:val="28"/>
          <w:szCs w:val="28"/>
        </w:rPr>
        <w:t xml:space="preserve">ор аккаунта для входа. Из предложенного списка необходимо выбрать тот вариант, который содержит примечание «Добровольное страхование» </w:t>
      </w:r>
      <w:r w:rsidR="00467E73">
        <w:rPr>
          <w:rFonts w:ascii="Times New Roman" w:hAnsi="Times New Roman"/>
          <w:sz w:val="28"/>
          <w:szCs w:val="28"/>
        </w:rPr>
        <w:t>(Рисунок 5</w:t>
      </w:r>
      <w:r w:rsidRPr="00833FE2">
        <w:rPr>
          <w:rFonts w:ascii="Times New Roman" w:hAnsi="Times New Roman"/>
          <w:sz w:val="28"/>
          <w:szCs w:val="28"/>
        </w:rPr>
        <w:t>).</w:t>
      </w:r>
    </w:p>
    <w:p w:rsidR="00594B26" w:rsidRPr="00594B26" w:rsidRDefault="00594B26" w:rsidP="00594B26">
      <w:pPr>
        <w:tabs>
          <w:tab w:val="left" w:pos="6647"/>
        </w:tabs>
        <w:spacing w:after="0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*</w:t>
      </w:r>
      <w:r w:rsidRPr="00594B26">
        <w:rPr>
          <w:rFonts w:ascii="Times New Roman" w:hAnsi="Times New Roman"/>
          <w:i/>
          <w:sz w:val="20"/>
          <w:szCs w:val="20"/>
        </w:rPr>
        <w:t>В ЛК Страхователя предусмотрено разграничение доступа к функциональным возможностям кабинета. Набор доступных функциональных возможностей определяется группами доступа. Для лиц, добровольно вступившее в правоотношения по обязательному социальному страхованию на случай временной нетрудоспособности и в связи с материнством группа доступа – «Доброволец». Для предоставления данной возможности необходимо обратиться к администратору ЕСИА. Процедура подключения услуги описана в документе «Руководство пользователя ЕСИА».</w:t>
      </w:r>
    </w:p>
    <w:p w:rsidR="00594B26" w:rsidRDefault="00594B26" w:rsidP="002931BA">
      <w:pPr>
        <w:tabs>
          <w:tab w:val="left" w:pos="1624"/>
        </w:tabs>
        <w:jc w:val="both"/>
        <w:rPr>
          <w:rFonts w:ascii="Times New Roman" w:hAnsi="Times New Roman"/>
          <w:sz w:val="28"/>
          <w:szCs w:val="28"/>
        </w:rPr>
      </w:pPr>
    </w:p>
    <w:p w:rsidR="004F4DC0" w:rsidRPr="00833FE2" w:rsidRDefault="004F4DC0" w:rsidP="002931BA">
      <w:pPr>
        <w:tabs>
          <w:tab w:val="left" w:pos="1624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79929" cy="227681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575" cy="229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881" w:rsidRDefault="004F4DC0" w:rsidP="002931BA">
      <w:pPr>
        <w:ind w:left="-567"/>
        <w:jc w:val="center"/>
        <w:rPr>
          <w:b/>
        </w:rPr>
      </w:pPr>
      <w:r>
        <w:rPr>
          <w:b/>
        </w:rPr>
        <w:t>Рисунок 5</w:t>
      </w:r>
      <w:r w:rsidRPr="00C9162C">
        <w:rPr>
          <w:b/>
        </w:rPr>
        <w:t xml:space="preserve"> </w:t>
      </w:r>
      <w:r>
        <w:rPr>
          <w:b/>
        </w:rPr>
        <w:t>–</w:t>
      </w:r>
      <w:r w:rsidRPr="00C9162C">
        <w:rPr>
          <w:b/>
        </w:rPr>
        <w:t xml:space="preserve"> </w:t>
      </w:r>
      <w:r>
        <w:rPr>
          <w:b/>
        </w:rPr>
        <w:t>Выбор аккаунта</w:t>
      </w:r>
    </w:p>
    <w:p w:rsidR="0010289F" w:rsidRPr="00476752" w:rsidRDefault="0010289F" w:rsidP="002931BA">
      <w:pPr>
        <w:ind w:left="-567"/>
        <w:jc w:val="center"/>
        <w:rPr>
          <w:b/>
        </w:rPr>
      </w:pPr>
    </w:p>
    <w:p w:rsidR="00110881" w:rsidRPr="00833FE2" w:rsidRDefault="00110881" w:rsidP="002931BA">
      <w:pPr>
        <w:tabs>
          <w:tab w:val="left" w:pos="6647"/>
        </w:tabs>
        <w:jc w:val="both"/>
        <w:rPr>
          <w:rFonts w:ascii="Times New Roman" w:hAnsi="Times New Roman"/>
          <w:sz w:val="28"/>
          <w:szCs w:val="28"/>
        </w:rPr>
      </w:pPr>
      <w:r w:rsidRPr="00833FE2">
        <w:rPr>
          <w:rFonts w:ascii="Times New Roman" w:hAnsi="Times New Roman"/>
          <w:sz w:val="28"/>
          <w:szCs w:val="28"/>
        </w:rPr>
        <w:t>После авторизации открывается главная стр</w:t>
      </w:r>
      <w:r w:rsidR="00467E73">
        <w:rPr>
          <w:rFonts w:ascii="Times New Roman" w:hAnsi="Times New Roman"/>
          <w:sz w:val="28"/>
          <w:szCs w:val="28"/>
        </w:rPr>
        <w:t>аница ЛК Страхователя (Рисунок 6</w:t>
      </w:r>
      <w:r w:rsidRPr="00833FE2">
        <w:rPr>
          <w:rFonts w:ascii="Times New Roman" w:hAnsi="Times New Roman"/>
          <w:sz w:val="28"/>
          <w:szCs w:val="28"/>
        </w:rPr>
        <w:t xml:space="preserve">).  </w:t>
      </w:r>
    </w:p>
    <w:p w:rsidR="002D276A" w:rsidRDefault="002D276A" w:rsidP="002931BA">
      <w:pPr>
        <w:tabs>
          <w:tab w:val="left" w:pos="6647"/>
        </w:tabs>
        <w:ind w:left="-851"/>
        <w:jc w:val="both"/>
      </w:pPr>
      <w:r>
        <w:rPr>
          <w:noProof/>
          <w:lang w:eastAsia="ru-RU"/>
        </w:rPr>
        <w:drawing>
          <wp:inline distT="0" distB="0" distL="0" distR="0" wp14:anchorId="11630F20" wp14:editId="3332C151">
            <wp:extent cx="6664147" cy="3123402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03343" cy="314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7FA" w:rsidRPr="00930510" w:rsidRDefault="00D477FA" w:rsidP="00654AB7">
      <w:pPr>
        <w:tabs>
          <w:tab w:val="left" w:pos="6647"/>
        </w:tabs>
        <w:jc w:val="center"/>
        <w:rPr>
          <w:rFonts w:asciiTheme="minorHAnsi" w:hAnsiTheme="minorHAnsi" w:cstheme="minorHAnsi"/>
          <w:b/>
        </w:rPr>
      </w:pPr>
      <w:r w:rsidRPr="00930510">
        <w:rPr>
          <w:rFonts w:asciiTheme="minorHAnsi" w:hAnsiTheme="minorHAnsi" w:cstheme="minorHAnsi"/>
          <w:b/>
        </w:rPr>
        <w:t xml:space="preserve">Рисунок </w:t>
      </w:r>
      <w:r w:rsidR="0031288E" w:rsidRPr="00930510">
        <w:rPr>
          <w:rFonts w:asciiTheme="minorHAnsi" w:hAnsiTheme="minorHAnsi" w:cstheme="minorHAnsi"/>
          <w:b/>
        </w:rPr>
        <w:t>6</w:t>
      </w:r>
      <w:r w:rsidRPr="00930510">
        <w:rPr>
          <w:rFonts w:asciiTheme="minorHAnsi" w:hAnsiTheme="minorHAnsi" w:cstheme="minorHAnsi"/>
          <w:b/>
        </w:rPr>
        <w:t xml:space="preserve"> – Главная стра</w:t>
      </w:r>
      <w:r w:rsidR="00EF7B22" w:rsidRPr="00930510">
        <w:rPr>
          <w:rFonts w:asciiTheme="minorHAnsi" w:hAnsiTheme="minorHAnsi" w:cstheme="minorHAnsi"/>
          <w:b/>
        </w:rPr>
        <w:t>ница ЛК Страхователя</w:t>
      </w:r>
    </w:p>
    <w:p w:rsidR="00EF7B22" w:rsidRPr="00D477FA" w:rsidRDefault="00EF7B22" w:rsidP="002931BA">
      <w:pPr>
        <w:tabs>
          <w:tab w:val="left" w:pos="6647"/>
        </w:tabs>
        <w:jc w:val="both"/>
        <w:rPr>
          <w:rFonts w:ascii="Times New Roman" w:hAnsi="Times New Roman"/>
          <w:sz w:val="28"/>
          <w:szCs w:val="28"/>
        </w:rPr>
      </w:pPr>
    </w:p>
    <w:p w:rsidR="0010289F" w:rsidRDefault="0010289F" w:rsidP="002434AB">
      <w:pPr>
        <w:tabs>
          <w:tab w:val="left" w:pos="664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110881" w:rsidRPr="0029271C" w:rsidRDefault="00110881" w:rsidP="002434AB">
      <w:pPr>
        <w:tabs>
          <w:tab w:val="left" w:pos="664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9271C">
        <w:rPr>
          <w:rFonts w:ascii="Times New Roman" w:hAnsi="Times New Roman"/>
          <w:sz w:val="28"/>
          <w:szCs w:val="28"/>
        </w:rPr>
        <w:lastRenderedPageBreak/>
        <w:t>Главная страница ЛК Страхователя состоит из разделов по различным тематикам:</w:t>
      </w:r>
    </w:p>
    <w:p w:rsidR="00110881" w:rsidRPr="0029271C" w:rsidRDefault="00110881" w:rsidP="002434AB">
      <w:pPr>
        <w:tabs>
          <w:tab w:val="left" w:pos="664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9271C">
        <w:rPr>
          <w:rFonts w:ascii="Times New Roman" w:hAnsi="Times New Roman"/>
          <w:sz w:val="28"/>
          <w:szCs w:val="28"/>
        </w:rPr>
        <w:t xml:space="preserve">Для лиц, добровольно вступивших в правоотношения по </w:t>
      </w:r>
      <w:proofErr w:type="gramStart"/>
      <w:r w:rsidRPr="0029271C">
        <w:rPr>
          <w:rFonts w:ascii="Times New Roman" w:hAnsi="Times New Roman"/>
          <w:sz w:val="28"/>
          <w:szCs w:val="28"/>
        </w:rPr>
        <w:t>обязательному</w:t>
      </w:r>
      <w:proofErr w:type="gramEnd"/>
      <w:r w:rsidRPr="0029271C">
        <w:rPr>
          <w:rFonts w:ascii="Times New Roman" w:hAnsi="Times New Roman"/>
          <w:sz w:val="28"/>
          <w:szCs w:val="28"/>
        </w:rPr>
        <w:t xml:space="preserve"> </w:t>
      </w:r>
    </w:p>
    <w:p w:rsidR="00110881" w:rsidRDefault="00110881" w:rsidP="002434AB">
      <w:pPr>
        <w:tabs>
          <w:tab w:val="left" w:pos="664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9271C">
        <w:rPr>
          <w:rFonts w:ascii="Times New Roman" w:hAnsi="Times New Roman"/>
          <w:sz w:val="28"/>
          <w:szCs w:val="28"/>
        </w:rPr>
        <w:t>социальному страхованию на случай временной нетрудоспособ</w:t>
      </w:r>
      <w:r w:rsidR="005B5C20">
        <w:rPr>
          <w:rFonts w:ascii="Times New Roman" w:hAnsi="Times New Roman"/>
          <w:sz w:val="28"/>
          <w:szCs w:val="28"/>
        </w:rPr>
        <w:t>ности и в связи с материнством</w:t>
      </w:r>
      <w:r w:rsidRPr="0029271C">
        <w:rPr>
          <w:rFonts w:ascii="Times New Roman" w:hAnsi="Times New Roman"/>
          <w:sz w:val="28"/>
          <w:szCs w:val="28"/>
        </w:rPr>
        <w:t xml:space="preserve">, главная страница содержит инструменты для входа в следующие разделы: </w:t>
      </w:r>
    </w:p>
    <w:p w:rsidR="005B5C20" w:rsidRPr="0029271C" w:rsidRDefault="005B5C20" w:rsidP="002434AB">
      <w:pPr>
        <w:tabs>
          <w:tab w:val="left" w:pos="664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110881" w:rsidRPr="0029271C" w:rsidRDefault="00110881" w:rsidP="002434AB">
      <w:pPr>
        <w:tabs>
          <w:tab w:val="left" w:pos="664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9271C">
        <w:rPr>
          <w:rFonts w:ascii="Times New Roman" w:hAnsi="Times New Roman"/>
          <w:sz w:val="28"/>
          <w:szCs w:val="28"/>
        </w:rPr>
        <w:t xml:space="preserve">− Журнал Пособий; </w:t>
      </w:r>
    </w:p>
    <w:p w:rsidR="00110881" w:rsidRPr="0029271C" w:rsidRDefault="00110881" w:rsidP="002434AB">
      <w:pPr>
        <w:tabs>
          <w:tab w:val="left" w:pos="664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9271C">
        <w:rPr>
          <w:rFonts w:ascii="Times New Roman" w:hAnsi="Times New Roman"/>
          <w:sz w:val="28"/>
          <w:szCs w:val="28"/>
        </w:rPr>
        <w:t xml:space="preserve">− Запросы в Фонд; </w:t>
      </w:r>
    </w:p>
    <w:p w:rsidR="00110881" w:rsidRPr="0029271C" w:rsidRDefault="00110881" w:rsidP="002434AB">
      <w:pPr>
        <w:tabs>
          <w:tab w:val="left" w:pos="664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9271C">
        <w:rPr>
          <w:rFonts w:ascii="Times New Roman" w:hAnsi="Times New Roman"/>
          <w:sz w:val="28"/>
          <w:szCs w:val="28"/>
        </w:rPr>
        <w:t xml:space="preserve">− Заявления от добровольно застрахованных лиц на выплату по </w:t>
      </w:r>
      <w:proofErr w:type="spellStart"/>
      <w:r w:rsidRPr="0029271C">
        <w:rPr>
          <w:rFonts w:ascii="Times New Roman" w:hAnsi="Times New Roman"/>
          <w:sz w:val="28"/>
          <w:szCs w:val="28"/>
        </w:rPr>
        <w:t>ВНиМ</w:t>
      </w:r>
      <w:proofErr w:type="spellEnd"/>
      <w:r w:rsidRPr="0029271C">
        <w:rPr>
          <w:rFonts w:ascii="Times New Roman" w:hAnsi="Times New Roman"/>
          <w:sz w:val="28"/>
          <w:szCs w:val="28"/>
        </w:rPr>
        <w:t xml:space="preserve">; </w:t>
      </w:r>
    </w:p>
    <w:p w:rsidR="00110881" w:rsidRPr="0029271C" w:rsidRDefault="00110881" w:rsidP="002434AB">
      <w:pPr>
        <w:tabs>
          <w:tab w:val="left" w:pos="664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9271C">
        <w:rPr>
          <w:rFonts w:ascii="Times New Roman" w:hAnsi="Times New Roman"/>
          <w:sz w:val="28"/>
          <w:szCs w:val="28"/>
        </w:rPr>
        <w:t xml:space="preserve">− Листки нетрудоспособности; </w:t>
      </w:r>
    </w:p>
    <w:p w:rsidR="00110881" w:rsidRPr="0029271C" w:rsidRDefault="00110881" w:rsidP="002434AB">
      <w:pPr>
        <w:tabs>
          <w:tab w:val="left" w:pos="664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9271C">
        <w:rPr>
          <w:rFonts w:ascii="Times New Roman" w:hAnsi="Times New Roman"/>
          <w:sz w:val="28"/>
          <w:szCs w:val="28"/>
        </w:rPr>
        <w:t xml:space="preserve">− Уведомления. </w:t>
      </w:r>
    </w:p>
    <w:p w:rsidR="00110881" w:rsidRPr="0029271C" w:rsidRDefault="00110881" w:rsidP="002434AB">
      <w:pPr>
        <w:tabs>
          <w:tab w:val="left" w:pos="664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9271C">
        <w:rPr>
          <w:rFonts w:ascii="Times New Roman" w:hAnsi="Times New Roman"/>
          <w:sz w:val="28"/>
          <w:szCs w:val="28"/>
        </w:rPr>
        <w:t xml:space="preserve">Для удобства пользователя разделы могут иметь дополнительные вкладки. </w:t>
      </w:r>
    </w:p>
    <w:p w:rsidR="00110881" w:rsidRPr="0029271C" w:rsidRDefault="00110881" w:rsidP="002434AB">
      <w:pPr>
        <w:tabs>
          <w:tab w:val="left" w:pos="664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9271C">
        <w:rPr>
          <w:rFonts w:ascii="Times New Roman" w:hAnsi="Times New Roman"/>
          <w:sz w:val="28"/>
          <w:szCs w:val="28"/>
        </w:rPr>
        <w:t xml:space="preserve">Пользователю всегда доступны вкладки «Сведения о Страхователе», «Запросы в Фонд» и </w:t>
      </w:r>
    </w:p>
    <w:p w:rsidR="00110881" w:rsidRDefault="00110881" w:rsidP="002434AB">
      <w:pPr>
        <w:tabs>
          <w:tab w:val="left" w:pos="664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9271C">
        <w:rPr>
          <w:rFonts w:ascii="Times New Roman" w:hAnsi="Times New Roman"/>
          <w:sz w:val="28"/>
          <w:szCs w:val="28"/>
        </w:rPr>
        <w:t>«Уведомления», остальные вкладки доступны только при наличии информации в них.</w:t>
      </w:r>
    </w:p>
    <w:p w:rsidR="00617640" w:rsidRDefault="00617640" w:rsidP="002434AB">
      <w:pPr>
        <w:tabs>
          <w:tab w:val="left" w:pos="664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17640" w:rsidRDefault="00FA0A0F" w:rsidP="009239E3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239E3">
        <w:rPr>
          <w:sz w:val="28"/>
          <w:szCs w:val="28"/>
        </w:rPr>
        <w:t xml:space="preserve">Далее для отправки заявления на получение пособий необходимо перейти в раздел «Заявления от добровольно застрахованных лиц на выплату </w:t>
      </w:r>
      <w:proofErr w:type="spellStart"/>
      <w:r w:rsidRPr="009239E3">
        <w:rPr>
          <w:sz w:val="28"/>
          <w:szCs w:val="28"/>
        </w:rPr>
        <w:t>ВНиМ</w:t>
      </w:r>
      <w:proofErr w:type="spellEnd"/>
      <w:r w:rsidRPr="009239E3">
        <w:rPr>
          <w:sz w:val="28"/>
          <w:szCs w:val="28"/>
        </w:rPr>
        <w:t>».</w:t>
      </w:r>
      <w:r w:rsidR="00617640">
        <w:rPr>
          <w:sz w:val="28"/>
          <w:szCs w:val="28"/>
        </w:rPr>
        <w:t xml:space="preserve"> (Рисунок 7)</w:t>
      </w:r>
    </w:p>
    <w:p w:rsidR="00617640" w:rsidRDefault="00FA0A0F" w:rsidP="009239E3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239E3">
        <w:rPr>
          <w:sz w:val="28"/>
          <w:szCs w:val="28"/>
        </w:rPr>
        <w:t> </w:t>
      </w:r>
    </w:p>
    <w:p w:rsidR="00617640" w:rsidRDefault="00617640" w:rsidP="00617640">
      <w:pPr>
        <w:pStyle w:val="a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0543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ов. старт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640" w:rsidRPr="00930510" w:rsidRDefault="00617640" w:rsidP="00617640">
      <w:pPr>
        <w:pStyle w:val="a8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30510">
        <w:rPr>
          <w:rFonts w:asciiTheme="minorHAnsi" w:hAnsiTheme="minorHAnsi" w:cstheme="minorHAnsi"/>
          <w:b/>
          <w:sz w:val="22"/>
          <w:szCs w:val="22"/>
        </w:rPr>
        <w:t xml:space="preserve">Рисунок 7 – Вкладка «Заявления от добровольно застрахованных лиц на выплату </w:t>
      </w:r>
      <w:proofErr w:type="spellStart"/>
      <w:r w:rsidRPr="00930510">
        <w:rPr>
          <w:rFonts w:asciiTheme="minorHAnsi" w:hAnsiTheme="minorHAnsi" w:cstheme="minorHAnsi"/>
          <w:b/>
          <w:sz w:val="22"/>
          <w:szCs w:val="22"/>
        </w:rPr>
        <w:t>ВНиМ</w:t>
      </w:r>
      <w:proofErr w:type="spellEnd"/>
      <w:r w:rsidRPr="00930510">
        <w:rPr>
          <w:rFonts w:asciiTheme="minorHAnsi" w:hAnsiTheme="minorHAnsi" w:cstheme="minorHAnsi"/>
          <w:b/>
          <w:sz w:val="22"/>
          <w:szCs w:val="22"/>
        </w:rPr>
        <w:t>»</w:t>
      </w:r>
    </w:p>
    <w:p w:rsidR="00074B09" w:rsidRPr="00617640" w:rsidRDefault="00074B09" w:rsidP="00617640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617640" w:rsidRDefault="00617640" w:rsidP="009239E3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9514D" w:rsidRDefault="00FA0A0F" w:rsidP="009239E3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239E3">
        <w:rPr>
          <w:sz w:val="28"/>
          <w:szCs w:val="28"/>
        </w:rPr>
        <w:t xml:space="preserve">Для создания нового Заявления необходимо нажать кнопку «Подать заявление на пособие», выбрать вид пособия, который нужен, и заполнить соответствующие поля. </w:t>
      </w:r>
      <w:r w:rsidR="00E9514D">
        <w:rPr>
          <w:sz w:val="28"/>
          <w:szCs w:val="28"/>
        </w:rPr>
        <w:t>(Рисунок 8)</w:t>
      </w:r>
      <w:r w:rsidR="007076A3">
        <w:rPr>
          <w:sz w:val="28"/>
          <w:szCs w:val="28"/>
        </w:rPr>
        <w:t xml:space="preserve"> (Рисунок 9).</w:t>
      </w:r>
    </w:p>
    <w:p w:rsidR="00E9514D" w:rsidRDefault="00E9514D" w:rsidP="009239E3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9514D" w:rsidRDefault="00E9514D" w:rsidP="00E9514D">
      <w:pPr>
        <w:pStyle w:val="a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17722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14D" w:rsidRPr="008D285D" w:rsidRDefault="00E9514D" w:rsidP="00E9514D">
      <w:pPr>
        <w:pStyle w:val="a8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285D">
        <w:rPr>
          <w:rFonts w:asciiTheme="minorHAnsi" w:hAnsiTheme="minorHAnsi" w:cstheme="minorHAnsi"/>
          <w:b/>
          <w:sz w:val="22"/>
          <w:szCs w:val="22"/>
        </w:rPr>
        <w:t xml:space="preserve">Рисунок </w:t>
      </w:r>
      <w:r w:rsidR="007076A3" w:rsidRPr="008D285D">
        <w:rPr>
          <w:rFonts w:asciiTheme="minorHAnsi" w:hAnsiTheme="minorHAnsi" w:cstheme="minorHAnsi"/>
          <w:b/>
          <w:sz w:val="22"/>
          <w:szCs w:val="22"/>
        </w:rPr>
        <w:t>8</w:t>
      </w:r>
      <w:r w:rsidRPr="008D285D">
        <w:rPr>
          <w:rFonts w:asciiTheme="minorHAnsi" w:hAnsiTheme="minorHAnsi" w:cstheme="minorHAnsi"/>
          <w:b/>
          <w:sz w:val="22"/>
          <w:szCs w:val="22"/>
        </w:rPr>
        <w:t xml:space="preserve"> – Вкладка «Подать заявление на пособие»</w:t>
      </w:r>
    </w:p>
    <w:p w:rsidR="00E9514D" w:rsidRPr="00E9514D" w:rsidRDefault="00E9514D" w:rsidP="00E9514D">
      <w:pPr>
        <w:pStyle w:val="a8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FA0A0F" w:rsidRDefault="00FA0A0F" w:rsidP="009239E3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239E3">
        <w:rPr>
          <w:sz w:val="28"/>
          <w:szCs w:val="28"/>
        </w:rPr>
        <w:t>Всю занесенную информацию необходимо сохранить.</w:t>
      </w:r>
      <w:r w:rsidR="00E9514D">
        <w:rPr>
          <w:sz w:val="28"/>
          <w:szCs w:val="28"/>
        </w:rPr>
        <w:t xml:space="preserve"> После сохранения заявление перейдет в статус «Черновик» и его можно будет направить в Фонд кнопкой «Отправить».</w:t>
      </w:r>
      <w:r w:rsidRPr="009239E3">
        <w:rPr>
          <w:sz w:val="28"/>
          <w:szCs w:val="28"/>
        </w:rPr>
        <w:t> При отправке использовать одну из имеющихся электронных подписей по выбору: УКЭП или ПЭП.</w:t>
      </w:r>
    </w:p>
    <w:p w:rsidR="00074B09" w:rsidRDefault="00074B09" w:rsidP="009239E3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B6507" w:rsidRDefault="00EB6507" w:rsidP="009239E3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04939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507" w:rsidRPr="008D285D" w:rsidRDefault="00EB6507" w:rsidP="00EB6507">
      <w:pPr>
        <w:pStyle w:val="a8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285D">
        <w:rPr>
          <w:rFonts w:asciiTheme="minorHAnsi" w:hAnsiTheme="minorHAnsi" w:cstheme="minorHAnsi"/>
          <w:b/>
          <w:sz w:val="22"/>
          <w:szCs w:val="22"/>
        </w:rPr>
        <w:t>Рисунок 9 – Форма заполнения заявления</w:t>
      </w:r>
    </w:p>
    <w:p w:rsidR="00EB6507" w:rsidRDefault="00EB6507" w:rsidP="009239E3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451CC" w:rsidRDefault="00074B09" w:rsidP="00074B09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B09">
        <w:rPr>
          <w:sz w:val="28"/>
          <w:szCs w:val="28"/>
        </w:rPr>
        <w:t xml:space="preserve">Список созданных Заявлений, которые уже отправлены или подготовлены к отправке в Фонд, отображен в разделе «Заявления от добровольно застрахованного лица на выплату по </w:t>
      </w:r>
      <w:proofErr w:type="spellStart"/>
      <w:r w:rsidRPr="00074B09">
        <w:rPr>
          <w:sz w:val="28"/>
          <w:szCs w:val="28"/>
        </w:rPr>
        <w:t>ВНиМ</w:t>
      </w:r>
      <w:proofErr w:type="spellEnd"/>
      <w:r w:rsidRPr="00074B09">
        <w:rPr>
          <w:sz w:val="28"/>
          <w:szCs w:val="28"/>
        </w:rPr>
        <w:t>».</w:t>
      </w:r>
      <w:r w:rsidR="006451CC">
        <w:rPr>
          <w:sz w:val="28"/>
          <w:szCs w:val="28"/>
        </w:rPr>
        <w:t xml:space="preserve"> (Рисунок 10)</w:t>
      </w:r>
    </w:p>
    <w:p w:rsidR="00F85A1A" w:rsidRDefault="00F85A1A" w:rsidP="00074B09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451CC" w:rsidRDefault="006451CC" w:rsidP="00074B09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212725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1CC" w:rsidRDefault="006451CC" w:rsidP="00074B09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451CC" w:rsidRPr="008D285D" w:rsidRDefault="006451CC" w:rsidP="006451CC">
      <w:pPr>
        <w:pStyle w:val="a8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285D">
        <w:rPr>
          <w:rFonts w:asciiTheme="minorHAnsi" w:hAnsiTheme="minorHAnsi" w:cstheme="minorHAnsi"/>
          <w:b/>
          <w:sz w:val="22"/>
          <w:szCs w:val="22"/>
        </w:rPr>
        <w:t>Рисунок 9 – Список поданных заявлений и статусов.</w:t>
      </w:r>
    </w:p>
    <w:p w:rsidR="00F85A1A" w:rsidRDefault="00F85A1A" w:rsidP="006451CC">
      <w:pPr>
        <w:pStyle w:val="a8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6451CC" w:rsidRDefault="006451CC" w:rsidP="00074B09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85A1A" w:rsidRDefault="00074B09" w:rsidP="00074B09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B09">
        <w:rPr>
          <w:sz w:val="28"/>
          <w:szCs w:val="28"/>
        </w:rPr>
        <w:t xml:space="preserve">Неотправленные заявления будут иметь статус «Черновик», их еще можно отредактировать и направить в Фонд. </w:t>
      </w:r>
    </w:p>
    <w:p w:rsidR="00F85A1A" w:rsidRDefault="00074B09" w:rsidP="00074B09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B09">
        <w:rPr>
          <w:sz w:val="28"/>
          <w:szCs w:val="28"/>
        </w:rPr>
        <w:t xml:space="preserve">Отправленные заявления могут иметь 4 статуса: «Отправлен», «Обработка», «Доставлен» и «Ошибка обработки». </w:t>
      </w:r>
    </w:p>
    <w:p w:rsidR="00074B09" w:rsidRPr="00074B09" w:rsidRDefault="00074B09" w:rsidP="00074B09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074B09">
        <w:rPr>
          <w:sz w:val="28"/>
          <w:szCs w:val="28"/>
        </w:rPr>
        <w:t>Если заявление имеет статус «Ошибка обработки», это означает, что заявление Фондом не принято, а расшифровка ошибки содержится в иконке справа от статуса заявления. При нажатии на нее отобразится текст, содержащий причину ошибки обработки Заявления.</w:t>
      </w:r>
    </w:p>
    <w:p w:rsidR="00074B09" w:rsidRPr="009239E3" w:rsidRDefault="00074B09" w:rsidP="009239E3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</w:p>
    <w:p w:rsidR="00110881" w:rsidRDefault="00110881" w:rsidP="002434AB">
      <w:pPr>
        <w:tabs>
          <w:tab w:val="left" w:pos="6647"/>
        </w:tabs>
        <w:spacing w:after="0"/>
        <w:jc w:val="both"/>
      </w:pPr>
    </w:p>
    <w:p w:rsidR="00110881" w:rsidRPr="00110881" w:rsidRDefault="00110881" w:rsidP="002931BA">
      <w:pPr>
        <w:tabs>
          <w:tab w:val="left" w:pos="6647"/>
        </w:tabs>
        <w:jc w:val="both"/>
      </w:pPr>
    </w:p>
    <w:sectPr w:rsidR="00110881" w:rsidRPr="00110881" w:rsidSect="00654AB7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815" w:rsidRDefault="00F92815" w:rsidP="00467E73">
      <w:pPr>
        <w:spacing w:after="0" w:line="240" w:lineRule="auto"/>
      </w:pPr>
      <w:r>
        <w:separator/>
      </w:r>
    </w:p>
  </w:endnote>
  <w:endnote w:type="continuationSeparator" w:id="0">
    <w:p w:rsidR="00F92815" w:rsidRDefault="00F92815" w:rsidP="00467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815" w:rsidRDefault="00F92815" w:rsidP="00467E73">
      <w:pPr>
        <w:spacing w:after="0" w:line="240" w:lineRule="auto"/>
      </w:pPr>
      <w:r>
        <w:separator/>
      </w:r>
    </w:p>
  </w:footnote>
  <w:footnote w:type="continuationSeparator" w:id="0">
    <w:p w:rsidR="00F92815" w:rsidRDefault="00F92815" w:rsidP="00467E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881"/>
    <w:rsid w:val="000372A9"/>
    <w:rsid w:val="00054FE9"/>
    <w:rsid w:val="00074B09"/>
    <w:rsid w:val="000A15BB"/>
    <w:rsid w:val="000B1BE0"/>
    <w:rsid w:val="000D62C1"/>
    <w:rsid w:val="0010289F"/>
    <w:rsid w:val="00110881"/>
    <w:rsid w:val="001170EF"/>
    <w:rsid w:val="00131005"/>
    <w:rsid w:val="001B4370"/>
    <w:rsid w:val="001B5FB5"/>
    <w:rsid w:val="002434AB"/>
    <w:rsid w:val="0029271C"/>
    <w:rsid w:val="002931BA"/>
    <w:rsid w:val="002D276A"/>
    <w:rsid w:val="002F1FC5"/>
    <w:rsid w:val="0031288E"/>
    <w:rsid w:val="0036689A"/>
    <w:rsid w:val="00452C86"/>
    <w:rsid w:val="00467E73"/>
    <w:rsid w:val="00472A96"/>
    <w:rsid w:val="00476752"/>
    <w:rsid w:val="0049496B"/>
    <w:rsid w:val="004F4DC0"/>
    <w:rsid w:val="00540E70"/>
    <w:rsid w:val="00594B26"/>
    <w:rsid w:val="00597B81"/>
    <w:rsid w:val="005B5C20"/>
    <w:rsid w:val="005E527E"/>
    <w:rsid w:val="006063B7"/>
    <w:rsid w:val="00617640"/>
    <w:rsid w:val="00634634"/>
    <w:rsid w:val="006451CC"/>
    <w:rsid w:val="00654AB7"/>
    <w:rsid w:val="007076A3"/>
    <w:rsid w:val="0075763A"/>
    <w:rsid w:val="00833FE2"/>
    <w:rsid w:val="008C5CEB"/>
    <w:rsid w:val="008D285D"/>
    <w:rsid w:val="008F31F5"/>
    <w:rsid w:val="009239E3"/>
    <w:rsid w:val="00930510"/>
    <w:rsid w:val="009E1B72"/>
    <w:rsid w:val="00A03299"/>
    <w:rsid w:val="00BA2FE6"/>
    <w:rsid w:val="00C52B1D"/>
    <w:rsid w:val="00C9162C"/>
    <w:rsid w:val="00D12633"/>
    <w:rsid w:val="00D477FA"/>
    <w:rsid w:val="00D56B7A"/>
    <w:rsid w:val="00D777A7"/>
    <w:rsid w:val="00E421BA"/>
    <w:rsid w:val="00E9514D"/>
    <w:rsid w:val="00EB6507"/>
    <w:rsid w:val="00EF06B4"/>
    <w:rsid w:val="00EF7B22"/>
    <w:rsid w:val="00F85A1A"/>
    <w:rsid w:val="00F92815"/>
    <w:rsid w:val="00F930D0"/>
    <w:rsid w:val="00FA0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D276A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467E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67E73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467E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67E73"/>
    <w:rPr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FA0A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06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063B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D276A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467E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67E73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467E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67E73"/>
    <w:rPr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FA0A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06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063B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k.sfr.gov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CF1E7-057D-42DA-8053-459602676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701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Рябова Алия Талгатовна</dc:creator>
  <cp:lastModifiedBy>Русских Оксана Николаевна</cp:lastModifiedBy>
  <cp:revision>2</cp:revision>
  <dcterms:created xsi:type="dcterms:W3CDTF">2026-02-20T06:21:00Z</dcterms:created>
  <dcterms:modified xsi:type="dcterms:W3CDTF">2026-02-20T06:21:00Z</dcterms:modified>
</cp:coreProperties>
</file>