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D" w:rsidRPr="0018633F" w:rsidRDefault="00693837" w:rsidP="001677AD">
      <w:pPr>
        <w:pStyle w:val="a6"/>
        <w:suppressAutoHyphens/>
        <w:contextualSpacing/>
        <w:rPr>
          <w:sz w:val="28"/>
        </w:rPr>
      </w:pPr>
      <w:r w:rsidRPr="00C526D8">
        <w:rPr>
          <w:b/>
          <w:sz w:val="28"/>
          <w:szCs w:val="28"/>
        </w:rPr>
        <w:t xml:space="preserve">                                                  </w:t>
      </w:r>
      <w:r w:rsidR="005F0981" w:rsidRPr="00C526D8">
        <w:rPr>
          <w:b/>
          <w:sz w:val="28"/>
          <w:szCs w:val="28"/>
        </w:rPr>
        <w:t xml:space="preserve"> </w:t>
      </w:r>
      <w:r w:rsidR="00946462" w:rsidRPr="00C526D8">
        <w:rPr>
          <w:b/>
          <w:sz w:val="28"/>
          <w:szCs w:val="28"/>
        </w:rPr>
        <w:t xml:space="preserve">   </w:t>
      </w:r>
      <w:r w:rsidR="007604BD" w:rsidRPr="00C526D8">
        <w:rPr>
          <w:b/>
          <w:sz w:val="28"/>
          <w:szCs w:val="28"/>
        </w:rPr>
        <w:t xml:space="preserve">     </w:t>
      </w:r>
      <w:r w:rsidR="001677AD">
        <w:rPr>
          <w:b/>
          <w:sz w:val="28"/>
          <w:szCs w:val="28"/>
        </w:rPr>
        <w:t xml:space="preserve">            </w:t>
      </w:r>
      <w:r w:rsidR="001677AD" w:rsidRPr="0018633F">
        <w:rPr>
          <w:sz w:val="28"/>
        </w:rPr>
        <w:t xml:space="preserve">Приложение </w:t>
      </w:r>
      <w:r w:rsidR="001677AD">
        <w:rPr>
          <w:sz w:val="28"/>
        </w:rPr>
        <w:t>4</w:t>
      </w:r>
    </w:p>
    <w:p w:rsidR="001677AD" w:rsidRDefault="001677AD" w:rsidP="001677AD">
      <w:pPr>
        <w:pStyle w:val="a6"/>
        <w:suppressAutoHyphens/>
        <w:ind w:firstLine="0"/>
        <w:contextualSpacing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Pr="0018633F">
        <w:rPr>
          <w:sz w:val="28"/>
        </w:rPr>
        <w:t>к приказу от</w:t>
      </w:r>
      <w:r w:rsidR="00A164E6">
        <w:rPr>
          <w:sz w:val="28"/>
        </w:rPr>
        <w:t xml:space="preserve"> 25.10.2021 </w:t>
      </w:r>
      <w:r w:rsidRPr="0018633F">
        <w:rPr>
          <w:sz w:val="28"/>
        </w:rPr>
        <w:t>№</w:t>
      </w:r>
      <w:r w:rsidR="00A164E6">
        <w:rPr>
          <w:sz w:val="28"/>
        </w:rPr>
        <w:t xml:space="preserve"> 477</w:t>
      </w:r>
    </w:p>
    <w:p w:rsidR="005F0981" w:rsidRPr="00F7559D" w:rsidRDefault="005F0981" w:rsidP="00167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  <w:bookmarkStart w:id="0" w:name="_GoBack"/>
      <w:bookmarkEnd w:id="0"/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F7559D">
        <w:rPr>
          <w:rFonts w:ascii="Times New Roman" w:hAnsi="Times New Roman" w:cs="Times New Roman"/>
          <w:sz w:val="28"/>
          <w:szCs w:val="28"/>
        </w:rPr>
        <w:t>ОПФР как получател</w:t>
      </w:r>
      <w:r w:rsidR="00CF2E05">
        <w:rPr>
          <w:rFonts w:ascii="Times New Roman" w:hAnsi="Times New Roman" w:cs="Times New Roman"/>
          <w:sz w:val="28"/>
          <w:szCs w:val="28"/>
        </w:rPr>
        <w:t>я</w:t>
      </w:r>
      <w:r w:rsidRPr="004707B0">
        <w:rPr>
          <w:rFonts w:ascii="Times New Roman" w:hAnsi="Times New Roman" w:cs="Times New Roman"/>
          <w:sz w:val="28"/>
          <w:szCs w:val="28"/>
        </w:rPr>
        <w:t xml:space="preserve"> бюджетных средств 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>
        <w:rPr>
          <w:rFonts w:ascii="Times New Roman" w:hAnsi="Times New Roman" w:cs="Times New Roman"/>
          <w:sz w:val="28"/>
          <w:szCs w:val="28"/>
        </w:rPr>
        <w:t>учета операций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8A06D1">
        <w:rPr>
          <w:rFonts w:ascii="Times New Roman" w:hAnsi="Times New Roman" w:cs="Times New Roman"/>
          <w:sz w:val="28"/>
          <w:szCs w:val="28"/>
        </w:rPr>
        <w:t>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>
        <w:rPr>
          <w:rFonts w:ascii="Times New Roman" w:hAnsi="Times New Roman" w:cs="Times New Roman"/>
          <w:sz w:val="28"/>
          <w:szCs w:val="28"/>
        </w:rPr>
        <w:t>ю</w:t>
      </w:r>
      <w:r w:rsidR="000566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707B0">
        <w:rPr>
          <w:rFonts w:ascii="Times New Roman" w:hAnsi="Times New Roman" w:cs="Times New Roman"/>
          <w:sz w:val="28"/>
          <w:szCs w:val="28"/>
        </w:rPr>
        <w:t>Фонда в ПП «Бухгалтерия государственного учреждения, ред.</w:t>
      </w:r>
      <w:r w:rsidR="000566AC">
        <w:rPr>
          <w:rFonts w:ascii="Times New Roman" w:hAnsi="Times New Roman" w:cs="Times New Roman"/>
          <w:sz w:val="28"/>
          <w:szCs w:val="28"/>
        </w:rPr>
        <w:t>2</w:t>
      </w:r>
      <w:r w:rsidRPr="004707B0">
        <w:rPr>
          <w:rFonts w:ascii="Times New Roman" w:hAnsi="Times New Roman" w:cs="Times New Roman"/>
          <w:sz w:val="28"/>
          <w:szCs w:val="28"/>
        </w:rPr>
        <w:t>»;</w:t>
      </w:r>
    </w:p>
    <w:p w:rsidR="00E21E4C" w:rsidRPr="004707B0" w:rsidRDefault="00E21E4C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ведения оперативного учета товарно-материальных ценностей и проведения инвентаризации основных средств в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Управление ресурсами, ред.2.0»</w:t>
      </w:r>
    </w:p>
    <w:p w:rsidR="00DA2D49" w:rsidRPr="00C526D8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расчетов с </w:t>
      </w:r>
      <w:r w:rsidRPr="00C526D8">
        <w:rPr>
          <w:rFonts w:ascii="Times New Roman" w:hAnsi="Times New Roman" w:cs="Times New Roman"/>
          <w:sz w:val="28"/>
          <w:szCs w:val="28"/>
        </w:rPr>
        <w:t>сотрудниками по оплате труда в ПП «Зарплата и кадры государственного учреждения</w:t>
      </w:r>
      <w:r w:rsidR="00FB759A" w:rsidRPr="00C526D8">
        <w:rPr>
          <w:rFonts w:ascii="Times New Roman" w:hAnsi="Times New Roman" w:cs="Times New Roman"/>
          <w:sz w:val="28"/>
          <w:szCs w:val="28"/>
        </w:rPr>
        <w:t>, ред.3</w:t>
      </w:r>
      <w:r w:rsidRPr="00C526D8">
        <w:rPr>
          <w:rFonts w:ascii="Times New Roman" w:hAnsi="Times New Roman" w:cs="Times New Roman"/>
          <w:sz w:val="28"/>
          <w:szCs w:val="28"/>
        </w:rPr>
        <w:t>» (настройка ПФР);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>В части</w:t>
      </w:r>
      <w:r w:rsidR="008A06D1" w:rsidRPr="00C526D8">
        <w:rPr>
          <w:rFonts w:ascii="Times New Roman" w:hAnsi="Times New Roman" w:cs="Times New Roman"/>
          <w:sz w:val="28"/>
          <w:szCs w:val="28"/>
        </w:rPr>
        <w:t xml:space="preserve"> учета операций по</w:t>
      </w:r>
      <w:r w:rsidRPr="00C526D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06D1" w:rsidRPr="00C526D8">
        <w:rPr>
          <w:rFonts w:ascii="Times New Roman" w:hAnsi="Times New Roman" w:cs="Times New Roman"/>
          <w:sz w:val="28"/>
          <w:szCs w:val="28"/>
        </w:rPr>
        <w:t>ам</w:t>
      </w:r>
      <w:r w:rsidRPr="00C526D8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>на пенсионное обеспечение в ПП «Исполнени</w:t>
      </w:r>
      <w:r w:rsidR="008A06D1">
        <w:rPr>
          <w:rFonts w:ascii="Times New Roman" w:hAnsi="Times New Roman" w:cs="Times New Roman"/>
          <w:sz w:val="28"/>
          <w:szCs w:val="28"/>
        </w:rPr>
        <w:t>е бюджета и бюджетный учет ПФР»;</w:t>
      </w:r>
    </w:p>
    <w:p w:rsidR="006248AE" w:rsidRPr="00C526D8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D1">
        <w:rPr>
          <w:rFonts w:ascii="Times New Roman" w:hAnsi="Times New Roman" w:cs="Times New Roman"/>
          <w:sz w:val="28"/>
          <w:szCs w:val="28"/>
        </w:rPr>
        <w:t>В части учета</w:t>
      </w:r>
      <w:r>
        <w:rPr>
          <w:rFonts w:ascii="Times New Roman" w:hAnsi="Times New Roman" w:cs="Times New Roman"/>
          <w:sz w:val="28"/>
          <w:szCs w:val="28"/>
        </w:rPr>
        <w:t xml:space="preserve"> операций по</w:t>
      </w:r>
      <w:r w:rsidRPr="008A06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A06D1">
        <w:rPr>
          <w:rFonts w:ascii="Times New Roman" w:hAnsi="Times New Roman" w:cs="Times New Roman"/>
          <w:sz w:val="28"/>
          <w:szCs w:val="28"/>
        </w:rPr>
        <w:t xml:space="preserve"> (части средств) материнского (семейного) капитала </w:t>
      </w:r>
      <w:r w:rsidR="007B77AB">
        <w:rPr>
          <w:rFonts w:ascii="Times New Roman" w:hAnsi="Times New Roman" w:cs="Times New Roman"/>
          <w:sz w:val="28"/>
          <w:szCs w:val="28"/>
        </w:rPr>
        <w:t xml:space="preserve"> в </w:t>
      </w:r>
      <w:r w:rsidRPr="008A06D1">
        <w:rPr>
          <w:rFonts w:ascii="Times New Roman" w:hAnsi="Times New Roman" w:cs="Times New Roman"/>
          <w:sz w:val="28"/>
          <w:szCs w:val="28"/>
        </w:rPr>
        <w:t xml:space="preserve">ПП «Материнский (семейный) </w:t>
      </w:r>
      <w:r w:rsidRPr="00C526D8">
        <w:rPr>
          <w:rFonts w:ascii="Times New Roman" w:hAnsi="Times New Roman" w:cs="Times New Roman"/>
          <w:sz w:val="28"/>
          <w:szCs w:val="28"/>
        </w:rPr>
        <w:t>капитал»</w:t>
      </w:r>
    </w:p>
    <w:p w:rsidR="008A06D1" w:rsidRPr="00C526D8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В части  учета </w:t>
      </w:r>
      <w:r w:rsidR="009E36CE" w:rsidRPr="00C526D8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Pr="00C526D8">
        <w:rPr>
          <w:rFonts w:ascii="Times New Roman" w:hAnsi="Times New Roman" w:cs="Times New Roman"/>
          <w:sz w:val="28"/>
          <w:szCs w:val="28"/>
        </w:rPr>
        <w:t>средств</w:t>
      </w:r>
      <w:r w:rsidR="009E36CE" w:rsidRPr="00C526D8">
        <w:rPr>
          <w:rFonts w:ascii="Times New Roman" w:hAnsi="Times New Roman" w:cs="Times New Roman"/>
          <w:sz w:val="28"/>
          <w:szCs w:val="28"/>
        </w:rPr>
        <w:t>ам</w:t>
      </w:r>
      <w:r w:rsidRPr="00C526D8">
        <w:rPr>
          <w:rFonts w:ascii="Times New Roman" w:hAnsi="Times New Roman" w:cs="Times New Roman"/>
          <w:sz w:val="28"/>
          <w:szCs w:val="28"/>
        </w:rPr>
        <w:t xml:space="preserve"> пенсионных накоплений правопреемникам умерших застрахованных лиц</w:t>
      </w:r>
      <w:r w:rsidR="007B77AB" w:rsidRPr="00C526D8">
        <w:rPr>
          <w:rFonts w:ascii="Times New Roman" w:hAnsi="Times New Roman" w:cs="Times New Roman"/>
          <w:sz w:val="28"/>
          <w:szCs w:val="28"/>
        </w:rPr>
        <w:t xml:space="preserve"> в</w:t>
      </w:r>
      <w:r w:rsidRPr="00C526D8">
        <w:rPr>
          <w:rFonts w:ascii="Times New Roman" w:hAnsi="Times New Roman" w:cs="Times New Roman"/>
          <w:sz w:val="28"/>
          <w:szCs w:val="28"/>
        </w:rPr>
        <w:t xml:space="preserve"> ПП «Правопреемники</w:t>
      </w:r>
      <w:r w:rsidR="00FB759A" w:rsidRPr="00C526D8">
        <w:rPr>
          <w:rFonts w:ascii="Times New Roman" w:hAnsi="Times New Roman" w:cs="Times New Roman"/>
          <w:sz w:val="28"/>
          <w:szCs w:val="28"/>
        </w:rPr>
        <w:t xml:space="preserve"> застрахованных лиц</w:t>
      </w:r>
      <w:r w:rsidRPr="00C526D8">
        <w:rPr>
          <w:rFonts w:ascii="Times New Roman" w:hAnsi="Times New Roman" w:cs="Times New Roman"/>
          <w:sz w:val="28"/>
          <w:szCs w:val="28"/>
        </w:rPr>
        <w:t>»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4707B0">
        <w:rPr>
          <w:rFonts w:ascii="Times New Roman" w:hAnsi="Times New Roman" w:cs="Times New Roman"/>
          <w:sz w:val="28"/>
          <w:szCs w:val="28"/>
        </w:rPr>
        <w:t>учет администратором доходов бюджета ПФР и финансовым органом ведется с применением ПП «Исполнение бюджета и бюджетный учет ПФР», реализованного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92F40" w:rsidRDefault="00DA2D49" w:rsidP="004B65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 в соответствии с Регламентом</w:t>
      </w:r>
      <w:r w:rsidR="001D0F61">
        <w:rPr>
          <w:rFonts w:ascii="Times New Roman" w:hAnsi="Times New Roman" w:cs="Times New Roman"/>
          <w:sz w:val="28"/>
          <w:szCs w:val="28"/>
        </w:rPr>
        <w:t xml:space="preserve"> выполнения резервного копирования</w:t>
      </w:r>
      <w:r w:rsidR="00D92F40">
        <w:rPr>
          <w:rFonts w:ascii="Times New Roman" w:hAnsi="Times New Roman" w:cs="Times New Roman"/>
          <w:sz w:val="28"/>
          <w:szCs w:val="28"/>
        </w:rPr>
        <w:t>:</w:t>
      </w:r>
    </w:p>
    <w:p w:rsidR="00DA2D49" w:rsidRPr="00D92F40" w:rsidRDefault="00D92F40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12827">
        <w:rPr>
          <w:rFonts w:ascii="Times New Roman" w:hAnsi="Times New Roman" w:cs="Times New Roman"/>
          <w:sz w:val="28"/>
          <w:szCs w:val="28"/>
        </w:rPr>
        <w:t xml:space="preserve">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D75DB" w:rsidRPr="00D92F40">
        <w:rPr>
          <w:rFonts w:ascii="Times New Roman" w:hAnsi="Times New Roman" w:cs="Times New Roman"/>
          <w:sz w:val="28"/>
          <w:szCs w:val="28"/>
        </w:rPr>
        <w:t>а серверах ежедневно производится сохранение резервных копий всех используемых информационных баз данных «1С»;</w:t>
      </w:r>
    </w:p>
    <w:p w:rsidR="00FD75DB" w:rsidRPr="004707B0" w:rsidRDefault="000566AC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C526D8">
        <w:rPr>
          <w:rFonts w:ascii="Times New Roman" w:hAnsi="Times New Roman" w:cs="Times New Roman"/>
          <w:sz w:val="28"/>
          <w:szCs w:val="28"/>
        </w:rPr>
        <w:t xml:space="preserve">по итогам отчетного года после сдачи годовой отчетности производится архивирование информационных баз данных «1С» </w:t>
      </w:r>
      <w:r w:rsidR="00FB759A" w:rsidRPr="00C526D8">
        <w:rPr>
          <w:rFonts w:ascii="Times New Roman" w:hAnsi="Times New Roman" w:cs="Times New Roman"/>
          <w:sz w:val="28"/>
          <w:szCs w:val="28"/>
        </w:rPr>
        <w:t xml:space="preserve">на ресурсы, предназначенные для долгосрочного хранения копий </w:t>
      </w:r>
      <w:r w:rsidR="00D92F40" w:rsidRPr="00C526D8">
        <w:rPr>
          <w:rFonts w:ascii="Times New Roman" w:hAnsi="Times New Roman" w:cs="Times New Roman"/>
          <w:sz w:val="28"/>
          <w:szCs w:val="28"/>
        </w:rPr>
        <w:t xml:space="preserve">(сохранение базы  по исполнению бюджета осуществляется до заключительных оборотов </w:t>
      </w:r>
      <w:r w:rsidR="00D92F40">
        <w:rPr>
          <w:rFonts w:ascii="Times New Roman" w:hAnsi="Times New Roman" w:cs="Times New Roman"/>
          <w:sz w:val="28"/>
          <w:szCs w:val="28"/>
        </w:rPr>
        <w:t>и после заключительных оборотов при завершении текущего финансового года)</w:t>
      </w:r>
      <w:r w:rsidR="00FD75DB" w:rsidRPr="004707B0">
        <w:rPr>
          <w:rFonts w:ascii="Times New Roman" w:hAnsi="Times New Roman" w:cs="Times New Roman"/>
          <w:sz w:val="28"/>
          <w:szCs w:val="28"/>
        </w:rPr>
        <w:t>;</w:t>
      </w:r>
    </w:p>
    <w:p w:rsidR="00FD75DB" w:rsidRPr="00134B7F" w:rsidRDefault="004B6594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4707B0">
        <w:rPr>
          <w:rFonts w:ascii="Times New Roman" w:hAnsi="Times New Roman" w:cs="Times New Roman"/>
          <w:sz w:val="28"/>
          <w:szCs w:val="28"/>
        </w:rPr>
        <w:t>по итогам каждого календарного месяца с помощью перечисленных выше программных продуктов формируются регистры (сводные регистры) бухгалтерского учет, систематизируются в хронологическ</w:t>
      </w:r>
      <w:r w:rsidR="00BC3A06">
        <w:rPr>
          <w:rFonts w:ascii="Times New Roman" w:hAnsi="Times New Roman" w:cs="Times New Roman"/>
          <w:sz w:val="28"/>
          <w:szCs w:val="28"/>
        </w:rPr>
        <w:t>ом порядке, распечатываются на бумажном</w:t>
      </w:r>
      <w:r w:rsidR="00FD75DB"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с </w:t>
      </w:r>
      <w:r w:rsidR="001D0F61" w:rsidRPr="00134B7F">
        <w:rPr>
          <w:rFonts w:ascii="Times New Roman" w:hAnsi="Times New Roman" w:cs="Times New Roman"/>
          <w:sz w:val="28"/>
          <w:szCs w:val="28"/>
        </w:rPr>
        <w:t>Порядком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учета</w:t>
      </w:r>
      <w:r w:rsidR="00134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5DB" w:rsidRPr="004707B0" w:rsidRDefault="00FD75DB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 xml:space="preserve">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</w:t>
      </w:r>
      <w:proofErr w:type="gramStart"/>
      <w:r w:rsidR="00222210"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22210" w:rsidRPr="004707B0">
        <w:rPr>
          <w:rFonts w:ascii="Times New Roman" w:hAnsi="Times New Roman" w:cs="Times New Roman"/>
          <w:sz w:val="28"/>
          <w:szCs w:val="28"/>
        </w:rPr>
        <w:t>редприятие», а также путем визуальных проверок первичных документов.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Прием и формирование бюджетной отчетности ведется с применением ПП «Свод отчетов 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F7559D">
        <w:rPr>
          <w:rFonts w:ascii="Times New Roman" w:hAnsi="Times New Roman" w:cs="Times New Roman"/>
          <w:sz w:val="28"/>
          <w:szCs w:val="28"/>
        </w:rPr>
        <w:t>О</w:t>
      </w:r>
      <w:r w:rsidRPr="004707B0">
        <w:rPr>
          <w:rFonts w:ascii="Times New Roman" w:hAnsi="Times New Roman" w:cs="Times New Roman"/>
          <w:sz w:val="28"/>
          <w:szCs w:val="28"/>
        </w:rPr>
        <w:t xml:space="preserve">ПФР </w:t>
      </w:r>
      <w:r w:rsidR="00F7559D">
        <w:rPr>
          <w:rFonts w:ascii="Times New Roman" w:hAnsi="Times New Roman" w:cs="Times New Roman"/>
          <w:sz w:val="28"/>
          <w:szCs w:val="28"/>
        </w:rPr>
        <w:t>осуществляе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</w:t>
      </w:r>
      <w:r w:rsidR="00222210"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Pr="004707B0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E63FB5">
        <w:rPr>
          <w:rFonts w:ascii="Times New Roman" w:hAnsi="Times New Roman" w:cs="Times New Roman"/>
          <w:sz w:val="28"/>
          <w:szCs w:val="28"/>
        </w:rPr>
        <w:t xml:space="preserve"> 05.09.2016 </w:t>
      </w:r>
      <w:r w:rsidRPr="004707B0">
        <w:rPr>
          <w:rFonts w:ascii="Times New Roman" w:hAnsi="Times New Roman" w:cs="Times New Roman"/>
          <w:sz w:val="28"/>
          <w:szCs w:val="28"/>
        </w:rPr>
        <w:t>№</w:t>
      </w:r>
      <w:r w:rsidR="00E63FB5">
        <w:rPr>
          <w:rFonts w:ascii="Times New Roman" w:hAnsi="Times New Roman" w:cs="Times New Roman"/>
          <w:sz w:val="28"/>
          <w:szCs w:val="28"/>
        </w:rPr>
        <w:t xml:space="preserve"> 525/2016/179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693837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 с инспекцией Федеральной налоговой службы с примен</w:t>
      </w:r>
      <w:r w:rsidR="00871850">
        <w:rPr>
          <w:rFonts w:ascii="Times New Roman" w:hAnsi="Times New Roman" w:cs="Times New Roman"/>
          <w:sz w:val="28"/>
          <w:szCs w:val="28"/>
        </w:rPr>
        <w:t xml:space="preserve">ением программного обеспечения </w:t>
      </w:r>
      <w:proofErr w:type="spellStart"/>
      <w:r w:rsidR="00CC24A4" w:rsidRPr="00CC24A4">
        <w:rPr>
          <w:rFonts w:ascii="Times New Roman" w:hAnsi="Times New Roman" w:cs="Times New Roman"/>
          <w:sz w:val="28"/>
          <w:szCs w:val="28"/>
        </w:rPr>
        <w:t>DioPost</w:t>
      </w:r>
      <w:proofErr w:type="spellEnd"/>
      <w:r w:rsidR="00CC24A4" w:rsidRPr="00CC24A4">
        <w:rPr>
          <w:rFonts w:ascii="Times New Roman" w:hAnsi="Times New Roman" w:cs="Times New Roman"/>
          <w:sz w:val="28"/>
          <w:szCs w:val="28"/>
        </w:rPr>
        <w:t>-M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6248AE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Получение электро</w:t>
      </w:r>
      <w:r w:rsidR="00CC24A4">
        <w:rPr>
          <w:rFonts w:ascii="Times New Roman" w:hAnsi="Times New Roman" w:cs="Times New Roman"/>
          <w:sz w:val="28"/>
          <w:szCs w:val="28"/>
        </w:rPr>
        <w:t xml:space="preserve">нных листков нетрудоспособности </w:t>
      </w:r>
      <w:r w:rsidR="00F260CA">
        <w:rPr>
          <w:rFonts w:ascii="Times New Roman" w:hAnsi="Times New Roman" w:cs="Times New Roman"/>
          <w:sz w:val="28"/>
          <w:szCs w:val="28"/>
        </w:rPr>
        <w:t xml:space="preserve">и передача электронных </w:t>
      </w:r>
      <w:r w:rsidRPr="004707B0">
        <w:rPr>
          <w:rFonts w:ascii="Times New Roman" w:hAnsi="Times New Roman" w:cs="Times New Roman"/>
          <w:sz w:val="28"/>
          <w:szCs w:val="28"/>
        </w:rPr>
        <w:t>реестров по о</w:t>
      </w:r>
      <w:r w:rsidR="00F260CA">
        <w:rPr>
          <w:rFonts w:ascii="Times New Roman" w:hAnsi="Times New Roman" w:cs="Times New Roman"/>
          <w:sz w:val="28"/>
          <w:szCs w:val="28"/>
        </w:rPr>
        <w:t xml:space="preserve">плате листов нетрудоспособности </w:t>
      </w:r>
      <w:r w:rsidRPr="004707B0">
        <w:rPr>
          <w:rFonts w:ascii="Times New Roman" w:hAnsi="Times New Roman" w:cs="Times New Roman"/>
          <w:sz w:val="28"/>
          <w:szCs w:val="28"/>
        </w:rPr>
        <w:t>в</w:t>
      </w:r>
      <w:r w:rsidR="00F260CA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 xml:space="preserve">территориальные органы ФСС </w:t>
      </w:r>
      <w:r w:rsidR="00F260C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707B0">
        <w:rPr>
          <w:rFonts w:ascii="Times New Roman" w:hAnsi="Times New Roman" w:cs="Times New Roman"/>
          <w:sz w:val="28"/>
          <w:szCs w:val="28"/>
        </w:rPr>
        <w:t xml:space="preserve">с </w:t>
      </w:r>
      <w:r w:rsidR="00D056B4">
        <w:rPr>
          <w:rFonts w:ascii="Times New Roman" w:hAnsi="Times New Roman" w:cs="Times New Roman"/>
          <w:sz w:val="28"/>
          <w:szCs w:val="28"/>
        </w:rPr>
        <w:t>применением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CC24A4">
        <w:rPr>
          <w:rFonts w:ascii="Times New Roman" w:hAnsi="Times New Roman" w:cs="Times New Roman"/>
          <w:sz w:val="28"/>
          <w:szCs w:val="28"/>
        </w:rPr>
        <w:t>программного обеспечения Контур-Экстерн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3F2CC3" w:rsidRDefault="003F2CC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07123" w:rsidRPr="00D90A39" w:rsidRDefault="00A0712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 xml:space="preserve">Получение первичных расчетных (учетных) документов от </w:t>
      </w:r>
      <w:r w:rsidR="00D90A39" w:rsidRPr="00D90A39">
        <w:rPr>
          <w:rFonts w:ascii="Times New Roman" w:hAnsi="Times New Roman" w:cs="Times New Roman"/>
          <w:sz w:val="28"/>
          <w:szCs w:val="28"/>
        </w:rPr>
        <w:t>УФПС</w:t>
      </w:r>
      <w:r w:rsidR="0043702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>на основании заключенных соглашений</w:t>
      </w:r>
      <w:r w:rsid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>в электронном виде по защищенным каналам связи с использованием ПК «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</w:t>
      </w:r>
      <w:r w:rsidR="00D90A39">
        <w:rPr>
          <w:rFonts w:ascii="Times New Roman" w:hAnsi="Times New Roman" w:cs="Times New Roman"/>
          <w:sz w:val="28"/>
          <w:szCs w:val="28"/>
        </w:rPr>
        <w:t>;</w:t>
      </w:r>
    </w:p>
    <w:p w:rsidR="00693837" w:rsidRPr="00863CBF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 xml:space="preserve">с использованием систем </w:t>
      </w:r>
      <w:r w:rsidR="00693837" w:rsidRPr="00CF2E05">
        <w:rPr>
          <w:rFonts w:ascii="Times New Roman" w:hAnsi="Times New Roman" w:cs="Times New Roman"/>
          <w:sz w:val="28"/>
          <w:szCs w:val="28"/>
        </w:rPr>
        <w:t>дистанци</w:t>
      </w:r>
      <w:r w:rsidR="00CC24A4" w:rsidRPr="00CF2E05">
        <w:rPr>
          <w:rFonts w:ascii="Times New Roman" w:hAnsi="Times New Roman" w:cs="Times New Roman"/>
          <w:sz w:val="28"/>
          <w:szCs w:val="28"/>
        </w:rPr>
        <w:t xml:space="preserve">онного банковского обслуживания                      </w:t>
      </w:r>
      <w:r w:rsidR="00693837" w:rsidRPr="00CF2E05">
        <w:rPr>
          <w:rFonts w:ascii="Times New Roman" w:hAnsi="Times New Roman" w:cs="Times New Roman"/>
          <w:sz w:val="28"/>
          <w:szCs w:val="28"/>
        </w:rPr>
        <w:t xml:space="preserve">(Сбербанк Бизнес Онлайн, </w:t>
      </w:r>
      <w:proofErr w:type="gramStart"/>
      <w:r w:rsidR="00F0674B" w:rsidRPr="00CF2E05"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gramEnd"/>
      <w:r w:rsidR="00F0674B" w:rsidRPr="00CF2E05">
        <w:rPr>
          <w:rFonts w:ascii="Times New Roman" w:hAnsi="Times New Roman" w:cs="Times New Roman"/>
          <w:sz w:val="28"/>
          <w:szCs w:val="28"/>
        </w:rPr>
        <w:t>Б-Онлайн</w:t>
      </w:r>
      <w:r w:rsidR="00693837" w:rsidRPr="00CF2E05">
        <w:rPr>
          <w:rFonts w:ascii="Times New Roman" w:hAnsi="Times New Roman" w:cs="Times New Roman"/>
          <w:sz w:val="28"/>
          <w:szCs w:val="28"/>
        </w:rPr>
        <w:t>);</w:t>
      </w:r>
    </w:p>
    <w:p w:rsidR="00863CBF" w:rsidRPr="00863CBF" w:rsidRDefault="00863CBF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Передача массивов на зачисление пенсий, пособий и иных социальных выплат на счета получателей, электронный документооборот производится через  ПАО Сбербанка России  с использование ПП «ДЕБЮТ», через ВТБ (ПАО) </w:t>
      </w:r>
      <w:r w:rsidR="00CC24A4" w:rsidRPr="00D90A39">
        <w:rPr>
          <w:rFonts w:ascii="Times New Roman" w:hAnsi="Times New Roman" w:cs="Times New Roman"/>
          <w:sz w:val="28"/>
          <w:szCs w:val="28"/>
        </w:rPr>
        <w:t>по защищенным каналам связи с использованием ПК «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4BC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11047C">
        <w:rPr>
          <w:rFonts w:ascii="Times New Roman" w:hAnsi="Times New Roman" w:cs="Times New Roman"/>
          <w:sz w:val="28"/>
          <w:szCs w:val="28"/>
          <w:lang w:val="en-US"/>
        </w:rPr>
        <w:t>PFR</w:t>
      </w:r>
      <w:r w:rsidR="0011047C">
        <w:rPr>
          <w:rFonts w:ascii="Times New Roman" w:hAnsi="Times New Roman" w:cs="Times New Roman"/>
          <w:sz w:val="28"/>
          <w:szCs w:val="28"/>
        </w:rPr>
        <w:t>.</w:t>
      </w:r>
      <w:r w:rsidR="0011047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1047C" w:rsidRPr="0011047C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EF233D" w:rsidRPr="004707B0" w:rsidRDefault="00EF233D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Электронные документы, подписанные квалифицированной электронной подписью, хранятся в электронном виде на </w:t>
      </w:r>
      <w:r w:rsidR="0043702F">
        <w:rPr>
          <w:rFonts w:ascii="Times New Roman" w:hAnsi="Times New Roman" w:cs="Times New Roman"/>
          <w:sz w:val="28"/>
          <w:szCs w:val="28"/>
        </w:rPr>
        <w:t>выделенном сетевом ресурсе, гарантирующ</w:t>
      </w:r>
      <w:r w:rsidR="006F1042">
        <w:rPr>
          <w:rFonts w:ascii="Times New Roman" w:hAnsi="Times New Roman" w:cs="Times New Roman"/>
          <w:sz w:val="28"/>
          <w:szCs w:val="28"/>
        </w:rPr>
        <w:t>ем</w:t>
      </w:r>
      <w:r w:rsidR="0043702F">
        <w:rPr>
          <w:rFonts w:ascii="Times New Roman" w:hAnsi="Times New Roman" w:cs="Times New Roman"/>
          <w:sz w:val="28"/>
          <w:szCs w:val="28"/>
        </w:rPr>
        <w:t xml:space="preserve"> сохранность.</w:t>
      </w:r>
    </w:p>
    <w:p w:rsidR="00C74982" w:rsidRPr="004707B0" w:rsidRDefault="00C74982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8616E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29E8F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9"/>
    <w:rsid w:val="000566AC"/>
    <w:rsid w:val="0011047C"/>
    <w:rsid w:val="00134B7F"/>
    <w:rsid w:val="00162462"/>
    <w:rsid w:val="001661B0"/>
    <w:rsid w:val="001677AD"/>
    <w:rsid w:val="00180644"/>
    <w:rsid w:val="001D0F61"/>
    <w:rsid w:val="00222210"/>
    <w:rsid w:val="00284B34"/>
    <w:rsid w:val="003C461E"/>
    <w:rsid w:val="003F2CC3"/>
    <w:rsid w:val="0043702F"/>
    <w:rsid w:val="00465DE9"/>
    <w:rsid w:val="004707B0"/>
    <w:rsid w:val="00492043"/>
    <w:rsid w:val="004B6594"/>
    <w:rsid w:val="0051146F"/>
    <w:rsid w:val="005F0981"/>
    <w:rsid w:val="006248AE"/>
    <w:rsid w:val="00693837"/>
    <w:rsid w:val="006B0031"/>
    <w:rsid w:val="006F1042"/>
    <w:rsid w:val="00725E5A"/>
    <w:rsid w:val="007604BD"/>
    <w:rsid w:val="007A1862"/>
    <w:rsid w:val="007B77AB"/>
    <w:rsid w:val="007D6E4B"/>
    <w:rsid w:val="008616E0"/>
    <w:rsid w:val="00863CBF"/>
    <w:rsid w:val="00871850"/>
    <w:rsid w:val="008965D3"/>
    <w:rsid w:val="008A06D1"/>
    <w:rsid w:val="008C3D83"/>
    <w:rsid w:val="00946462"/>
    <w:rsid w:val="009E36CE"/>
    <w:rsid w:val="00A00277"/>
    <w:rsid w:val="00A07123"/>
    <w:rsid w:val="00A07EF4"/>
    <w:rsid w:val="00A12827"/>
    <w:rsid w:val="00A164E6"/>
    <w:rsid w:val="00A77387"/>
    <w:rsid w:val="00A974BC"/>
    <w:rsid w:val="00AD4CD2"/>
    <w:rsid w:val="00AE051D"/>
    <w:rsid w:val="00B53415"/>
    <w:rsid w:val="00B77532"/>
    <w:rsid w:val="00B917D3"/>
    <w:rsid w:val="00BC3A06"/>
    <w:rsid w:val="00C526D8"/>
    <w:rsid w:val="00C74982"/>
    <w:rsid w:val="00CC1AEF"/>
    <w:rsid w:val="00CC24A4"/>
    <w:rsid w:val="00CF2E05"/>
    <w:rsid w:val="00D056B4"/>
    <w:rsid w:val="00D75AED"/>
    <w:rsid w:val="00D90762"/>
    <w:rsid w:val="00D90A39"/>
    <w:rsid w:val="00D92F40"/>
    <w:rsid w:val="00DA2D49"/>
    <w:rsid w:val="00E21E4C"/>
    <w:rsid w:val="00E330FE"/>
    <w:rsid w:val="00E35EE3"/>
    <w:rsid w:val="00E45B13"/>
    <w:rsid w:val="00E63FB5"/>
    <w:rsid w:val="00EA671B"/>
    <w:rsid w:val="00EF233D"/>
    <w:rsid w:val="00EF29CC"/>
    <w:rsid w:val="00EF4754"/>
    <w:rsid w:val="00F0674B"/>
    <w:rsid w:val="00F260CA"/>
    <w:rsid w:val="00F7559D"/>
    <w:rsid w:val="00F82724"/>
    <w:rsid w:val="00F916B6"/>
    <w:rsid w:val="00FB759A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B0BF-0DDD-4379-80D8-EE9DA87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083000-0334 Горелова И.С.</cp:lastModifiedBy>
  <cp:revision>36</cp:revision>
  <cp:lastPrinted>2021-12-30T07:08:00Z</cp:lastPrinted>
  <dcterms:created xsi:type="dcterms:W3CDTF">2018-12-19T09:51:00Z</dcterms:created>
  <dcterms:modified xsi:type="dcterms:W3CDTF">2022-01-12T12:20:00Z</dcterms:modified>
</cp:coreProperties>
</file>