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6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6"/>
      </w:tblGrid>
      <w:tr>
        <w:trPr>
          <w:trHeight w:val="285" w:hRule="atLeast"/>
        </w:trPr>
        <w:tc>
          <w:tcPr>
            <w:tcW w:w="9356" w:type="dxa"/>
            <w:tcBorders/>
            <w:shd w:fill="auto" w:val="clear"/>
            <w:vAlign w:val="bottom"/>
          </w:tcPr>
          <w:p>
            <w:pPr>
              <w:pStyle w:val="NoSpacing"/>
              <w:jc w:val="right"/>
              <w:rPr/>
            </w:pPr>
            <w:r>
              <w:rPr/>
              <w:t xml:space="preserve">Приложение №4 к приказу от </w:t>
            </w:r>
            <w:r>
              <w:rPr/>
              <w:t>31</w:t>
            </w:r>
            <w:r>
              <w:rPr/>
              <w:t>.12.201</w:t>
            </w:r>
            <w:r>
              <w:rPr/>
              <w:t>9</w:t>
            </w:r>
            <w:r>
              <w:rPr/>
              <w:t>г.№</w:t>
            </w:r>
            <w:r>
              <w:rPr/>
              <w:t>226</w:t>
            </w:r>
            <w:r>
              <w:rPr/>
              <w:t xml:space="preserve"> </w:t>
            </w:r>
          </w:p>
          <w:p>
            <w:pPr>
              <w:pStyle w:val="NoSpacing"/>
              <w:jc w:val="right"/>
              <w:rPr/>
            </w:pPr>
            <w:r>
              <w:rPr/>
              <w:t xml:space="preserve">"Об утверждении учетной политики по исполнению бюджета УПФР </w:t>
            </w:r>
          </w:p>
          <w:p>
            <w:pPr>
              <w:pStyle w:val="NoSpacing"/>
              <w:jc w:val="right"/>
              <w:rPr/>
            </w:pPr>
            <w:r>
              <w:rPr/>
              <w:t xml:space="preserve">по Железнодорожному району </w:t>
            </w:r>
          </w:p>
          <w:p>
            <w:pPr>
              <w:pStyle w:val="NoSpacing"/>
              <w:jc w:val="right"/>
              <w:rPr/>
            </w:pPr>
            <w:r>
              <w:rPr/>
              <w:t>г.Ульяновска Ульяновской области (межрайонного)"</w:t>
            </w:r>
          </w:p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Batang" w:cs="Times New Roman"/>
                <w:sz w:val="28"/>
                <w:szCs w:val="28"/>
              </w:rPr>
            </w:pPr>
            <w:r>
              <w:rPr>
                <w:rFonts w:eastAsia="Batang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Технология обработки учетной информации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Бухгалтерский учет УПФР  ведется в электронном виде с применением следующих программных продуктов (ПП), реализованных на платформе «1С: Предприятие».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части учета операций по финансовому и материально-техническому обеспечению деятельности Фонда в ПП «Бухгалтерия государственного учреждения, ред.2.0.»;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части расчетов с сотрудниками по оплате труда в ПП «Зарплата и кадры государственного учреждения» (настройка ПФР);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части администрирования - отработка уведомлений об уточнении вида и принадлежности платежа по поступившим возвратам государственной пошлины в 1С: «Исполнение бюджета и бюджетный учет ПФР»; 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обеспечения сохранности электронных данных бухгалтерского учета и отчетности: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 xml:space="preserve">по итогам каждого календарного месяца с помощью перечисленных выше программных продуктов формируются регистры (сводные регистры) бухгалтерского учета, систематизируются в хронологическом порядке, распечатываются на бумажном носителе или хранятся в виде электронных документов с электронной подписью исполнителя и главного бухгалтера на выделенном сетевом ресурсе в соответствии с Порядком электронного документооборота и обеспечения гарантированной сохранности первичных учетных документов и регистров бухгалтерского учета.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Внутренний финансовый контроль осуществляется в электронном виде с применением ПП «Программа проверки правильности ведения учета в государственных учреждениях «Финконтроль 8» (для Пенсионного фонда РФ), реализованного на платформе «1С: Предприятие», а также путем визуальных проверок первичных документов.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бюджетной отчетности субъектом и пользователем ведется с применением ПП «Бухгалтерия государственного учреждения, ред.2.0.» и выгружается в ПП «Свод отчетов ПРОФ», реализованного на платформе «1С:Предприятие».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использованием телекоммуникационных каналов связи и электронной подписи УПФР  осуществляет электронный документооборот по следующим направлениям:</w:t>
      </w:r>
    </w:p>
    <w:p>
      <w:pPr>
        <w:pStyle w:val="ListParagraph"/>
        <w:numPr>
          <w:ilvl w:val="0"/>
          <w:numId w:val="3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(далее СУФД) на основании заключенного соглашения об электронном документообороте от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№069/2017 от 06.04.2017г.</w:t>
      </w:r>
    </w:p>
    <w:p>
      <w:pPr>
        <w:pStyle w:val="ListParagraph"/>
        <w:numPr>
          <w:ilvl w:val="0"/>
          <w:numId w:val="3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Передача месячной, квартальной и годовой отчётности в вышестоящую организацию с использованием каналов электронной почты </w:t>
      </w:r>
      <w:r>
        <w:rPr>
          <w:rFonts w:cs="Times New Roman" w:ascii="Times New Roman" w:hAnsi="Times New Roman"/>
          <w:sz w:val="28"/>
          <w:szCs w:val="28"/>
          <w:lang w:val="en-US"/>
        </w:rPr>
        <w:t>LotusNotes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3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«Модуль обмена извещениями ПЭД ПФР»;</w:t>
      </w:r>
    </w:p>
    <w:p>
      <w:pPr>
        <w:pStyle w:val="ListParagraph"/>
        <w:numPr>
          <w:ilvl w:val="0"/>
          <w:numId w:val="3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Электронный документооборот с внебюджетными государственными фондами, ИФНС, органами Росстата, получение электронных листков нетрудоспособности и передача электронных реестров по оплате листов нетрудоспособности в территориальные органы ФСС осуществляется с применением программного обеспечения Контур-Экстерн .</w:t>
      </w:r>
    </w:p>
    <w:p>
      <w:pPr>
        <w:pStyle w:val="ListParagraph"/>
        <w:numPr>
          <w:ilvl w:val="0"/>
          <w:numId w:val="3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Электронный документооборот с Федеральным агентством по управлению государственным имуществом с использованием портала 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rosim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;  </w:t>
      </w:r>
    </w:p>
    <w:p>
      <w:pPr>
        <w:pStyle w:val="ListParagraph"/>
        <w:numPr>
          <w:ilvl w:val="0"/>
          <w:numId w:val="3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 с использованием систем дистанционного банковского обслуживания Сбербанк Бизнес Онлайн.</w:t>
      </w:r>
    </w:p>
    <w:p>
      <w:pPr>
        <w:pStyle w:val="ListParagraph"/>
        <w:numPr>
          <w:ilvl w:val="0"/>
          <w:numId w:val="3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>
        <w:rPr>
          <w:rFonts w:cs="Times New Roman" w:ascii="Times New Roman" w:hAnsi="Times New Roman"/>
          <w:sz w:val="28"/>
          <w:szCs w:val="28"/>
          <w:lang w:val="en-US"/>
        </w:rPr>
        <w:t>PFRF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3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Обмен первичными документами в части начисления заработной платы работникам Управлений в соответствии с Регламентом организации  работы Отделения и Управления  при начислении заработной платы работникам Управления, составлении и сдаче отчетности производится в электронным виде по защищенным каналам связи с использованием   ПК «</w:t>
      </w:r>
      <w:r>
        <w:rPr>
          <w:rFonts w:cs="Times New Roman" w:ascii="Times New Roman" w:hAnsi="Times New Roman"/>
          <w:sz w:val="28"/>
          <w:szCs w:val="28"/>
          <w:lang w:val="en-US"/>
        </w:rPr>
        <w:t>VipNetClient</w:t>
      </w:r>
      <w:r>
        <w:rPr>
          <w:rFonts w:cs="Times New Roman" w:ascii="Times New Roman" w:hAnsi="Times New Roman"/>
          <w:sz w:val="28"/>
          <w:szCs w:val="28"/>
        </w:rPr>
        <w:t>»;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Выгрузка заявлений, принятие решений, формирование перечней на выплату  средств (части средств) материнского (семейного) капитала  в ПС «Материнский (семейный) капитал» АИС ПФР-2;</w:t>
      </w:r>
    </w:p>
    <w:p>
      <w:pPr>
        <w:pStyle w:val="ListParagraph"/>
        <w:numPr>
          <w:ilvl w:val="0"/>
          <w:numId w:val="3"/>
        </w:numPr>
        <w:ind w:left="540" w:right="-1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заявлений по средствам пенсионных накоплений правопреемникам умерших застрахованных лиц в ПО «Выплата СПН Правопреемники ЗЛ».</w:t>
      </w:r>
    </w:p>
    <w:p>
      <w:pPr>
        <w:pStyle w:val="ListParagraph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</w:p>
    <w:p>
      <w:pPr>
        <w:pStyle w:val="ListParagraph"/>
        <w:numPr>
          <w:ilvl w:val="0"/>
          <w:numId w:val="1"/>
        </w:numPr>
        <w:spacing w:before="0" w:after="200"/>
        <w:ind w:left="0" w:right="-1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допускается.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20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  <w:sz w:val="28"/>
        <w:color w:val="00000A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688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248a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/>
      <w:color w:val="00000A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a2d49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0712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248a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66e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1A75-F35D-4F87-BA29-E581B7C5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LibreOffice/6.0.3.2$Windows_x86 LibreOffice_project/8f48d515416608e3a835360314dac7e47fd0b821</Application>
  <Pages>3</Pages>
  <Words>570</Words>
  <Characters>4289</Characters>
  <CharactersWithSpaces>4831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2019-03-18T11:54:00Z</dcterms:created>
  <dc:creator>0330 Кузнецова Н.В.</dc:creator>
  <dc:description/>
  <dc:language>ru-RU</dc:language>
  <cp:lastModifiedBy/>
  <cp:lastPrinted>2019-03-13T04:18:00Z</cp:lastPrinted>
  <dcterms:modified xsi:type="dcterms:W3CDTF">2020-08-06T17:07:11Z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