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D64" w:rsidRDefault="00D508F2" w:rsidP="007B3D64">
      <w:pPr>
        <w:spacing w:after="120"/>
        <w:jc w:val="center"/>
        <w:rPr>
          <w:rFonts w:ascii="Times New Roman" w:hAnsi="Times New Roman"/>
          <w:b/>
          <w:sz w:val="28"/>
          <w:lang w:val="ru-RU"/>
        </w:rPr>
      </w:pPr>
      <w:r w:rsidRPr="004A494F">
        <w:rPr>
          <w:rFonts w:ascii="Times New Roman" w:hAnsi="Times New Roman"/>
          <w:b/>
          <w:sz w:val="28"/>
          <w:lang w:val="ru-RU"/>
        </w:rPr>
        <w:t xml:space="preserve">ЭЛЕКТРОННЫЙ ДОКУМЕНТООБОРОТ </w:t>
      </w:r>
      <w:r w:rsidR="007B3D64">
        <w:rPr>
          <w:rFonts w:ascii="Times New Roman" w:hAnsi="Times New Roman"/>
          <w:b/>
          <w:sz w:val="28"/>
          <w:lang w:val="ru-RU"/>
        </w:rPr>
        <w:t>СФР</w:t>
      </w:r>
    </w:p>
    <w:p w:rsidR="00033D76" w:rsidRPr="004A494F" w:rsidRDefault="004A494F" w:rsidP="007B3D64">
      <w:pPr>
        <w:spacing w:after="120"/>
        <w:jc w:val="center"/>
        <w:rPr>
          <w:rFonts w:ascii="Times New Roman" w:hAnsi="Times New Roman"/>
          <w:b/>
          <w:sz w:val="28"/>
          <w:lang w:val="ru-RU"/>
        </w:rPr>
      </w:pPr>
      <w:r w:rsidRPr="004A494F">
        <w:rPr>
          <w:rFonts w:ascii="Times New Roman" w:hAnsi="Times New Roman"/>
          <w:b/>
          <w:sz w:val="28"/>
          <w:lang w:val="ru-RU"/>
        </w:rPr>
        <w:t>(для представления сведений персонифицированного учета</w:t>
      </w:r>
      <w:r w:rsidR="007B3D64">
        <w:rPr>
          <w:rFonts w:ascii="Times New Roman" w:hAnsi="Times New Roman"/>
          <w:b/>
          <w:sz w:val="28"/>
          <w:lang w:val="ru-RU"/>
        </w:rPr>
        <w:t xml:space="preserve"> и расчетов по начисленным страховым взносам на обязательное социальное страхование от несчатных случаев на производстве и профессиональных заболеваний</w:t>
      </w:r>
      <w:r w:rsidRPr="004A494F">
        <w:rPr>
          <w:rFonts w:ascii="Times New Roman" w:hAnsi="Times New Roman"/>
          <w:b/>
          <w:sz w:val="28"/>
          <w:lang w:val="ru-RU"/>
        </w:rPr>
        <w:t>)</w:t>
      </w:r>
    </w:p>
    <w:p w:rsidR="004A494F" w:rsidRPr="00C31D60" w:rsidRDefault="004A494F" w:rsidP="004A494F">
      <w:pPr>
        <w:spacing w:after="0"/>
        <w:jc w:val="center"/>
        <w:rPr>
          <w:rFonts w:ascii="Times New Roman" w:hAnsi="Times New Roman"/>
          <w:b/>
          <w:color w:val="0F4C81"/>
          <w:sz w:val="28"/>
          <w:szCs w:val="28"/>
          <w:lang w:val="ru-RU"/>
        </w:rPr>
      </w:pPr>
      <w:r w:rsidRPr="00C31D60">
        <w:rPr>
          <w:rFonts w:ascii="Times New Roman" w:hAnsi="Times New Roman"/>
          <w:b/>
          <w:color w:val="0F4C81"/>
          <w:sz w:val="28"/>
          <w:szCs w:val="28"/>
          <w:lang w:val="ru-RU"/>
        </w:rPr>
        <w:t>Порядок представления</w:t>
      </w:r>
    </w:p>
    <w:p w:rsidR="004A494F" w:rsidRDefault="004A494F" w:rsidP="004A494F">
      <w:pPr>
        <w:pStyle w:val="ae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4A494F">
        <w:rPr>
          <w:rFonts w:ascii="Times New Roman" w:hAnsi="Times New Roman"/>
          <w:color w:val="000000"/>
          <w:sz w:val="26"/>
          <w:szCs w:val="26"/>
          <w:lang w:val="ru-RU"/>
        </w:rPr>
        <w:t xml:space="preserve">Если численность работающих застрахованных лиц (включая лиц, заключивших  договоры ГПХ) за отчетный период </w:t>
      </w:r>
      <w:r w:rsidRPr="00B56C90"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  <w:t>превышает 10 человек</w:t>
      </w:r>
      <w:r w:rsidRPr="004A494F">
        <w:rPr>
          <w:rFonts w:ascii="Times New Roman" w:hAnsi="Times New Roman"/>
          <w:color w:val="000000"/>
          <w:sz w:val="26"/>
          <w:szCs w:val="26"/>
          <w:lang w:val="ru-RU"/>
        </w:rPr>
        <w:t xml:space="preserve">, страхователь обязан представлять сведения по форме ЕФС-1 </w:t>
      </w:r>
      <w:r w:rsidRPr="00B56C90">
        <w:rPr>
          <w:rFonts w:ascii="Times New Roman" w:hAnsi="Times New Roman"/>
          <w:color w:val="000000"/>
          <w:sz w:val="26"/>
          <w:szCs w:val="26"/>
          <w:lang w:val="ru-RU"/>
        </w:rPr>
        <w:t>в форме электронного документа</w:t>
      </w:r>
      <w:r w:rsidRPr="004A494F">
        <w:rPr>
          <w:rFonts w:ascii="Times New Roman" w:hAnsi="Times New Roman"/>
          <w:color w:val="000000"/>
          <w:sz w:val="26"/>
          <w:szCs w:val="26"/>
          <w:lang w:val="ru-RU"/>
        </w:rPr>
        <w:t>, подписанного УКЭП.</w:t>
      </w:r>
    </w:p>
    <w:p w:rsidR="004A494F" w:rsidRDefault="004A494F" w:rsidP="004A494F">
      <w:pPr>
        <w:pStyle w:val="ae"/>
        <w:numPr>
          <w:ilvl w:val="0"/>
          <w:numId w:val="12"/>
        </w:numPr>
        <w:spacing w:after="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4A494F">
        <w:rPr>
          <w:rFonts w:ascii="Times New Roman" w:hAnsi="Times New Roman"/>
          <w:color w:val="000000"/>
          <w:sz w:val="26"/>
          <w:szCs w:val="26"/>
          <w:lang w:val="ru-RU"/>
        </w:rPr>
        <w:t xml:space="preserve">Если численность (включая лиц, заключивших  договоры ГПХ) составляет </w:t>
      </w:r>
      <w:r w:rsidR="00B56C90"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  <w:t>10 </w:t>
      </w:r>
      <w:r w:rsidRPr="00B56C90"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  <w:t>человек и менее</w:t>
      </w:r>
      <w:r w:rsidRPr="004A494F">
        <w:rPr>
          <w:rFonts w:ascii="Times New Roman" w:hAnsi="Times New Roman"/>
          <w:color w:val="000000"/>
          <w:sz w:val="26"/>
          <w:szCs w:val="26"/>
          <w:lang w:val="ru-RU"/>
        </w:rPr>
        <w:t xml:space="preserve">, страхователь вправе представлять </w:t>
      </w:r>
      <w:proofErr w:type="gramStart"/>
      <w:r w:rsidRPr="004A494F">
        <w:rPr>
          <w:rFonts w:ascii="Times New Roman" w:hAnsi="Times New Roman"/>
          <w:color w:val="000000"/>
          <w:sz w:val="26"/>
          <w:szCs w:val="26"/>
          <w:lang w:val="ru-RU"/>
        </w:rPr>
        <w:t>сведения</w:t>
      </w:r>
      <w:proofErr w:type="gramEnd"/>
      <w:r w:rsidRPr="004A494F">
        <w:rPr>
          <w:rFonts w:ascii="Times New Roman" w:hAnsi="Times New Roman"/>
          <w:color w:val="000000"/>
          <w:sz w:val="26"/>
          <w:szCs w:val="26"/>
          <w:lang w:val="ru-RU"/>
        </w:rPr>
        <w:t xml:space="preserve"> как </w:t>
      </w:r>
      <w:r w:rsidRPr="00B56C90">
        <w:rPr>
          <w:rFonts w:ascii="Times New Roman" w:hAnsi="Times New Roman"/>
          <w:color w:val="000000"/>
          <w:sz w:val="26"/>
          <w:szCs w:val="26"/>
          <w:lang w:val="ru-RU"/>
        </w:rPr>
        <w:t>в электронном виде, так и на бумажном носителе</w:t>
      </w:r>
      <w:r w:rsidRPr="004A494F">
        <w:rPr>
          <w:rFonts w:ascii="Times New Roman" w:hAnsi="Times New Roman"/>
          <w:color w:val="000000"/>
          <w:sz w:val="26"/>
          <w:szCs w:val="26"/>
          <w:lang w:val="ru-RU"/>
        </w:rPr>
        <w:t>.</w:t>
      </w:r>
    </w:p>
    <w:p w:rsidR="00B56C90" w:rsidRDefault="00B56C90" w:rsidP="00B56C90">
      <w:pPr>
        <w:pStyle w:val="ae"/>
        <w:spacing w:after="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tbl>
      <w:tblPr>
        <w:tblW w:w="0" w:type="auto"/>
        <w:jc w:val="center"/>
        <w:tblLook w:val="04A0"/>
      </w:tblPr>
      <w:tblGrid>
        <w:gridCol w:w="10416"/>
      </w:tblGrid>
      <w:tr w:rsidR="00B56C90" w:rsidRPr="007B3D64" w:rsidTr="00EF4B36">
        <w:trPr>
          <w:trHeight w:val="1774"/>
          <w:jc w:val="center"/>
        </w:trPr>
        <w:tc>
          <w:tcPr>
            <w:tcW w:w="10416" w:type="dxa"/>
            <w:tcBorders>
              <w:top w:val="single" w:sz="12" w:space="0" w:color="B42828"/>
              <w:left w:val="single" w:sz="12" w:space="0" w:color="B42828"/>
              <w:bottom w:val="single" w:sz="12" w:space="0" w:color="B42828"/>
              <w:right w:val="single" w:sz="12" w:space="0" w:color="B42828"/>
            </w:tcBorders>
            <w:shd w:val="clear" w:color="auto" w:fill="FDF2F2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56C90" w:rsidRPr="0000133B" w:rsidRDefault="00B56C90" w:rsidP="00B56C90">
            <w:pPr>
              <w:spacing w:after="0"/>
              <w:jc w:val="both"/>
              <w:rPr>
                <w:rFonts w:ascii="Times New Roman" w:hAnsi="Times New Roman"/>
                <w:b/>
                <w:color w:val="B42828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color w:val="B42828"/>
                <w:sz w:val="26"/>
                <w:szCs w:val="26"/>
                <w:lang w:val="ru-RU"/>
              </w:rPr>
              <w:t>ВАЖНО</w:t>
            </w:r>
            <w:r w:rsidRPr="004A42B0">
              <w:rPr>
                <w:rFonts w:ascii="Times New Roman" w:hAnsi="Times New Roman"/>
                <w:b/>
                <w:color w:val="B42828"/>
                <w:sz w:val="26"/>
                <w:szCs w:val="26"/>
                <w:lang w:val="ru-RU"/>
              </w:rPr>
              <w:t xml:space="preserve">! </w:t>
            </w:r>
            <w:r w:rsidRPr="00B56C90">
              <w:rPr>
                <w:rFonts w:ascii="Times New Roman" w:hAnsi="Times New Roman"/>
                <w:sz w:val="26"/>
                <w:szCs w:val="26"/>
                <w:lang w:val="ru-RU"/>
              </w:rPr>
              <w:t>За несоблюдение страхователем порядка представления сведений в форме электронных документов в случаях, предусмот</w:t>
            </w:r>
            <w:r w:rsidR="0000133B">
              <w:rPr>
                <w:rFonts w:ascii="Times New Roman" w:hAnsi="Times New Roman"/>
                <w:sz w:val="26"/>
                <w:szCs w:val="26"/>
                <w:lang w:val="ru-RU"/>
              </w:rPr>
              <w:t>ренных Федеральным законом от 1 </w:t>
            </w:r>
            <w:r w:rsidRPr="00B56C90">
              <w:rPr>
                <w:rFonts w:ascii="Times New Roman" w:hAnsi="Times New Roman"/>
                <w:sz w:val="26"/>
                <w:szCs w:val="26"/>
                <w:lang w:val="ru-RU"/>
              </w:rPr>
              <w:t>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страхования», к такому страхователю применяются финансовые санкции в размере 1000 рублей.</w:t>
            </w:r>
          </w:p>
        </w:tc>
      </w:tr>
    </w:tbl>
    <w:p w:rsidR="00033D76" w:rsidRPr="00C31D60" w:rsidRDefault="00D508F2" w:rsidP="004A494F">
      <w:pPr>
        <w:spacing w:before="240" w:after="120"/>
        <w:jc w:val="center"/>
        <w:rPr>
          <w:sz w:val="28"/>
          <w:szCs w:val="28"/>
          <w:lang w:val="ru-RU"/>
        </w:rPr>
      </w:pPr>
      <w:r w:rsidRPr="00C31D60">
        <w:rPr>
          <w:rFonts w:ascii="Times New Roman" w:hAnsi="Times New Roman"/>
          <w:b/>
          <w:color w:val="0F4C81"/>
          <w:sz w:val="28"/>
          <w:szCs w:val="28"/>
          <w:lang w:val="ru-RU"/>
        </w:rPr>
        <w:t>Регистрация страхователей в системе ЭДО СФР</w:t>
      </w:r>
    </w:p>
    <w:p w:rsidR="00033D76" w:rsidRPr="004A494F" w:rsidRDefault="008A1E5A" w:rsidP="00B56C90">
      <w:pPr>
        <w:spacing w:after="80"/>
        <w:ind w:firstLine="360"/>
        <w:jc w:val="both"/>
        <w:rPr>
          <w:sz w:val="26"/>
          <w:szCs w:val="26"/>
          <w:lang w:val="ru-RU"/>
        </w:rPr>
      </w:pPr>
      <w:r w:rsidRPr="004A494F">
        <w:rPr>
          <w:rFonts w:ascii="Times New Roman" w:hAnsi="Times New Roman"/>
          <w:b/>
          <w:sz w:val="26"/>
          <w:szCs w:val="26"/>
          <w:lang w:val="ru-RU"/>
        </w:rPr>
        <w:t>1) Через Оператора:</w:t>
      </w:r>
    </w:p>
    <w:p w:rsidR="00033D76" w:rsidRPr="004A42B0" w:rsidRDefault="008A1E5A" w:rsidP="007020C3">
      <w:pPr>
        <w:pStyle w:val="a0"/>
        <w:tabs>
          <w:tab w:val="clear" w:pos="360"/>
          <w:tab w:val="num" w:pos="1080"/>
        </w:tabs>
        <w:spacing w:after="80"/>
        <w:ind w:left="1080"/>
        <w:jc w:val="both"/>
        <w:rPr>
          <w:sz w:val="26"/>
          <w:szCs w:val="26"/>
          <w:lang w:val="ru-RU"/>
        </w:rPr>
      </w:pPr>
      <w:r w:rsidRPr="004A42B0">
        <w:rPr>
          <w:rFonts w:ascii="Times New Roman" w:hAnsi="Times New Roman"/>
          <w:sz w:val="26"/>
          <w:szCs w:val="26"/>
          <w:lang w:val="ru-RU"/>
        </w:rPr>
        <w:t>Регистрация страхователей (или их предст</w:t>
      </w:r>
      <w:r w:rsidR="007B3D64">
        <w:rPr>
          <w:rFonts w:ascii="Times New Roman" w:hAnsi="Times New Roman"/>
          <w:sz w:val="26"/>
          <w:szCs w:val="26"/>
          <w:lang w:val="ru-RU"/>
        </w:rPr>
        <w:t>авителей), использующих услуги О</w:t>
      </w:r>
      <w:r w:rsidRPr="004A42B0">
        <w:rPr>
          <w:rFonts w:ascii="Times New Roman" w:hAnsi="Times New Roman"/>
          <w:sz w:val="26"/>
          <w:szCs w:val="26"/>
          <w:lang w:val="ru-RU"/>
        </w:rPr>
        <w:t xml:space="preserve">ператоров ЭДО, осуществляется </w:t>
      </w:r>
      <w:r w:rsidRPr="004A494F">
        <w:rPr>
          <w:rFonts w:ascii="Times New Roman" w:hAnsi="Times New Roman"/>
          <w:sz w:val="26"/>
          <w:szCs w:val="26"/>
          <w:lang w:val="ru-RU"/>
        </w:rPr>
        <w:t>беззаявительно</w:t>
      </w:r>
      <w:r w:rsidRPr="004A42B0">
        <w:rPr>
          <w:rFonts w:ascii="Times New Roman" w:hAnsi="Times New Roman"/>
          <w:sz w:val="26"/>
          <w:szCs w:val="26"/>
          <w:lang w:val="ru-RU"/>
        </w:rPr>
        <w:t xml:space="preserve"> при первичном представлении индивидуальных сведений в форме электронного документа.</w:t>
      </w:r>
    </w:p>
    <w:p w:rsidR="00033D76" w:rsidRPr="004A494F" w:rsidRDefault="004A42B0" w:rsidP="007020C3">
      <w:pPr>
        <w:pStyle w:val="ae"/>
        <w:spacing w:after="240"/>
        <w:jc w:val="both"/>
        <w:rPr>
          <w:rFonts w:ascii="Times New Roman" w:hAnsi="Times New Roman"/>
          <w:i/>
          <w:sz w:val="26"/>
          <w:szCs w:val="26"/>
          <w:lang w:val="ru-RU"/>
        </w:rPr>
      </w:pPr>
      <w:r w:rsidRPr="004A42B0">
        <w:rPr>
          <w:rFonts w:ascii="Times New Roman" w:hAnsi="Times New Roman"/>
          <w:i/>
          <w:sz w:val="26"/>
          <w:szCs w:val="26"/>
          <w:lang w:val="ru-RU"/>
        </w:rPr>
        <w:t xml:space="preserve">Если отчетность подписывается не УКЭП руководителя, необходимо оформить машиночитаемую доверенность (МЧД) на </w:t>
      </w:r>
      <w:r w:rsidR="007020C3">
        <w:rPr>
          <w:rFonts w:ascii="Times New Roman" w:hAnsi="Times New Roman"/>
          <w:i/>
          <w:sz w:val="26"/>
          <w:szCs w:val="26"/>
          <w:lang w:val="ru-RU"/>
        </w:rPr>
        <w:t xml:space="preserve">уполномоченного </w:t>
      </w:r>
      <w:r w:rsidRPr="004A42B0">
        <w:rPr>
          <w:rFonts w:ascii="Times New Roman" w:hAnsi="Times New Roman"/>
          <w:i/>
          <w:sz w:val="26"/>
          <w:szCs w:val="26"/>
          <w:lang w:val="ru-RU"/>
        </w:rPr>
        <w:t xml:space="preserve">представителя и направить её в СФР для регистрации. Для подачи отчетности </w:t>
      </w:r>
      <w:r w:rsidR="007020C3">
        <w:rPr>
          <w:rFonts w:ascii="Times New Roman" w:hAnsi="Times New Roman"/>
          <w:i/>
          <w:sz w:val="26"/>
          <w:szCs w:val="26"/>
          <w:lang w:val="ru-RU"/>
        </w:rPr>
        <w:t xml:space="preserve">представителю </w:t>
      </w:r>
      <w:r w:rsidRPr="004A42B0">
        <w:rPr>
          <w:rFonts w:ascii="Times New Roman" w:hAnsi="Times New Roman"/>
          <w:i/>
          <w:sz w:val="26"/>
          <w:szCs w:val="26"/>
          <w:lang w:val="ru-RU"/>
        </w:rPr>
        <w:t>в МЧД нужно предоставить одно из полномочий: FSS_000000, FSS_000002, SFR_000001. Классификатор полномочий размещен на официальном сайте: https://lk.sfr.gov.ru/mchd.html</w:t>
      </w:r>
    </w:p>
    <w:p w:rsidR="00033D76" w:rsidRPr="004A42B0" w:rsidRDefault="008A1E5A" w:rsidP="00B56C90">
      <w:pPr>
        <w:spacing w:before="120" w:after="80"/>
        <w:ind w:firstLine="360"/>
        <w:jc w:val="both"/>
        <w:rPr>
          <w:sz w:val="26"/>
          <w:szCs w:val="26"/>
          <w:lang w:val="ru-RU"/>
        </w:rPr>
      </w:pPr>
      <w:r w:rsidRPr="004A42B0">
        <w:rPr>
          <w:rFonts w:ascii="Times New Roman" w:hAnsi="Times New Roman"/>
          <w:b/>
          <w:sz w:val="26"/>
          <w:szCs w:val="26"/>
          <w:lang w:val="ru-RU"/>
        </w:rPr>
        <w:t>2) Через Кабинет Страхователя:</w:t>
      </w:r>
    </w:p>
    <w:p w:rsidR="00033D76" w:rsidRPr="004A42B0" w:rsidRDefault="008A1E5A" w:rsidP="007020C3">
      <w:pPr>
        <w:pStyle w:val="a0"/>
        <w:tabs>
          <w:tab w:val="clear" w:pos="360"/>
          <w:tab w:val="num" w:pos="1080"/>
        </w:tabs>
        <w:spacing w:after="60"/>
        <w:ind w:left="1080"/>
        <w:jc w:val="both"/>
        <w:rPr>
          <w:sz w:val="26"/>
          <w:szCs w:val="26"/>
          <w:lang w:val="ru-RU"/>
        </w:rPr>
      </w:pPr>
      <w:r w:rsidRPr="004A42B0">
        <w:rPr>
          <w:rFonts w:ascii="Times New Roman" w:hAnsi="Times New Roman"/>
          <w:sz w:val="26"/>
          <w:szCs w:val="26"/>
          <w:lang w:val="ru-RU"/>
        </w:rPr>
        <w:t>Зарегистрировать учетную запись в ЕСИА (Госуслуги) лицу, имеющему право действовать от имени организации без доверенности;</w:t>
      </w:r>
    </w:p>
    <w:p w:rsidR="00033D76" w:rsidRPr="004A42B0" w:rsidRDefault="008A1E5A" w:rsidP="007020C3">
      <w:pPr>
        <w:pStyle w:val="a0"/>
        <w:spacing w:after="60"/>
        <w:ind w:left="1080"/>
        <w:jc w:val="both"/>
        <w:rPr>
          <w:sz w:val="26"/>
          <w:szCs w:val="26"/>
          <w:lang w:val="ru-RU"/>
        </w:rPr>
      </w:pPr>
      <w:r w:rsidRPr="004A42B0">
        <w:rPr>
          <w:rFonts w:ascii="Times New Roman" w:hAnsi="Times New Roman"/>
          <w:sz w:val="26"/>
          <w:szCs w:val="26"/>
          <w:lang w:val="ru-RU"/>
        </w:rPr>
        <w:t>При первичном входе принять «Условие использования кабинета страхователя».</w:t>
      </w:r>
    </w:p>
    <w:p w:rsidR="00033D76" w:rsidRPr="0000133B" w:rsidRDefault="008A1E5A" w:rsidP="007020C3">
      <w:pPr>
        <w:pStyle w:val="ae"/>
        <w:spacing w:after="240"/>
        <w:jc w:val="both"/>
        <w:rPr>
          <w:sz w:val="26"/>
          <w:szCs w:val="26"/>
          <w:lang w:val="ru-RU"/>
        </w:rPr>
      </w:pPr>
      <w:r w:rsidRPr="004A42B0">
        <w:rPr>
          <w:rFonts w:ascii="Times New Roman" w:hAnsi="Times New Roman"/>
          <w:i/>
          <w:sz w:val="26"/>
          <w:szCs w:val="26"/>
          <w:lang w:val="ru-RU"/>
        </w:rPr>
        <w:t xml:space="preserve">Для получения доступа к кабинету </w:t>
      </w:r>
      <w:r w:rsidR="007020C3">
        <w:rPr>
          <w:rFonts w:ascii="Times New Roman" w:hAnsi="Times New Roman"/>
          <w:i/>
          <w:sz w:val="26"/>
          <w:szCs w:val="26"/>
          <w:lang w:val="ru-RU"/>
        </w:rPr>
        <w:t xml:space="preserve">страхователя </w:t>
      </w:r>
      <w:r w:rsidRPr="004A42B0">
        <w:rPr>
          <w:rFonts w:ascii="Times New Roman" w:hAnsi="Times New Roman"/>
          <w:i/>
          <w:sz w:val="26"/>
          <w:szCs w:val="26"/>
          <w:lang w:val="ru-RU"/>
        </w:rPr>
        <w:t>уполномоченный представитель должен быть заранее добавлен страхователем в группу доверенных лиц страхователя в ЕСИА.</w:t>
      </w:r>
    </w:p>
    <w:p w:rsidR="00A5036E" w:rsidRDefault="00A5036E" w:rsidP="007020C3">
      <w:pPr>
        <w:spacing w:before="240" w:after="120"/>
        <w:jc w:val="center"/>
        <w:rPr>
          <w:rFonts w:ascii="Times New Roman" w:hAnsi="Times New Roman"/>
          <w:b/>
          <w:color w:val="0F4C81"/>
          <w:sz w:val="28"/>
          <w:szCs w:val="28"/>
          <w:lang w:val="ru-RU"/>
        </w:rPr>
      </w:pPr>
    </w:p>
    <w:p w:rsidR="00033D76" w:rsidRPr="00C31D60" w:rsidRDefault="00D508F2" w:rsidP="007020C3">
      <w:pPr>
        <w:spacing w:before="240" w:after="120"/>
        <w:jc w:val="center"/>
        <w:rPr>
          <w:rFonts w:ascii="Times New Roman" w:hAnsi="Times New Roman"/>
          <w:b/>
          <w:color w:val="0F4C81"/>
          <w:sz w:val="28"/>
          <w:szCs w:val="28"/>
          <w:lang w:val="ru-RU"/>
        </w:rPr>
      </w:pPr>
      <w:r w:rsidRPr="00C31D60">
        <w:rPr>
          <w:rFonts w:ascii="Times New Roman" w:hAnsi="Times New Roman"/>
          <w:b/>
          <w:color w:val="0F4C81"/>
          <w:sz w:val="28"/>
          <w:szCs w:val="28"/>
          <w:lang w:val="ru-RU"/>
        </w:rPr>
        <w:lastRenderedPageBreak/>
        <w:t>Порядок взаимодействия</w:t>
      </w:r>
    </w:p>
    <w:p w:rsidR="00033D76" w:rsidRPr="004A42B0" w:rsidRDefault="008A1E5A" w:rsidP="004A42B0">
      <w:pPr>
        <w:spacing w:after="80"/>
        <w:jc w:val="both"/>
        <w:rPr>
          <w:sz w:val="26"/>
          <w:szCs w:val="26"/>
          <w:lang w:val="ru-RU"/>
        </w:rPr>
      </w:pPr>
      <w:r w:rsidRPr="004A42B0">
        <w:rPr>
          <w:rFonts w:ascii="Times New Roman" w:hAnsi="Times New Roman"/>
          <w:sz w:val="26"/>
          <w:szCs w:val="26"/>
          <w:lang w:val="ru-RU"/>
        </w:rPr>
        <w:t>Для представления Е</w:t>
      </w:r>
      <w:r w:rsidR="00C31D60">
        <w:rPr>
          <w:rFonts w:ascii="Times New Roman" w:hAnsi="Times New Roman"/>
          <w:sz w:val="26"/>
          <w:szCs w:val="26"/>
          <w:lang w:val="ru-RU"/>
        </w:rPr>
        <w:t>д</w:t>
      </w:r>
      <w:r w:rsidRPr="004A42B0">
        <w:rPr>
          <w:rFonts w:ascii="Times New Roman" w:hAnsi="Times New Roman"/>
          <w:sz w:val="26"/>
          <w:szCs w:val="26"/>
          <w:lang w:val="ru-RU"/>
        </w:rPr>
        <w:t>иной формы сведений (ЕФС-1) страхователь или его представитель формирует документ, заверяет его УКЭП и отправляет через оператора или кабинет страхователя в территориальный орган СФР.</w:t>
      </w:r>
    </w:p>
    <w:p w:rsidR="00033D76" w:rsidRPr="004A42B0" w:rsidRDefault="005D78DA" w:rsidP="004A42B0">
      <w:pPr>
        <w:spacing w:after="60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Дата представления индивидуальных сведений в форме электронного документа</w:t>
      </w:r>
      <w:r w:rsidR="008A1E5A" w:rsidRPr="004A42B0"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033D76" w:rsidRPr="004A42B0" w:rsidRDefault="008A1E5A" w:rsidP="005D78DA">
      <w:pPr>
        <w:pStyle w:val="a0"/>
        <w:tabs>
          <w:tab w:val="clear" w:pos="360"/>
          <w:tab w:val="num" w:pos="720"/>
        </w:tabs>
        <w:spacing w:after="60"/>
        <w:ind w:left="720"/>
        <w:jc w:val="both"/>
        <w:rPr>
          <w:sz w:val="26"/>
          <w:szCs w:val="26"/>
          <w:lang w:val="ru-RU"/>
        </w:rPr>
      </w:pPr>
      <w:r w:rsidRPr="005D78DA">
        <w:rPr>
          <w:rFonts w:ascii="Times New Roman" w:hAnsi="Times New Roman"/>
          <w:sz w:val="26"/>
          <w:szCs w:val="26"/>
          <w:lang w:val="ru-RU"/>
        </w:rPr>
        <w:t>Через оператора</w:t>
      </w:r>
      <w:r w:rsidRPr="004A42B0">
        <w:rPr>
          <w:rFonts w:ascii="Times New Roman" w:hAnsi="Times New Roman"/>
          <w:b/>
          <w:sz w:val="26"/>
          <w:szCs w:val="26"/>
          <w:lang w:val="ru-RU"/>
        </w:rPr>
        <w:t xml:space="preserve">: </w:t>
      </w:r>
      <w:r w:rsidRPr="004A42B0">
        <w:rPr>
          <w:rFonts w:ascii="Times New Roman" w:hAnsi="Times New Roman"/>
          <w:sz w:val="26"/>
          <w:szCs w:val="26"/>
          <w:lang w:val="ru-RU"/>
        </w:rPr>
        <w:t>дата их отправки в адрес СФР, зафиксированная оператором в документе «Опись содержания пакета».</w:t>
      </w:r>
    </w:p>
    <w:p w:rsidR="00033D76" w:rsidRPr="004A42B0" w:rsidRDefault="008A1E5A" w:rsidP="005D78DA">
      <w:pPr>
        <w:pStyle w:val="a0"/>
        <w:spacing w:after="120"/>
        <w:ind w:left="720"/>
        <w:jc w:val="both"/>
        <w:rPr>
          <w:sz w:val="26"/>
          <w:szCs w:val="26"/>
          <w:lang w:val="ru-RU"/>
        </w:rPr>
      </w:pPr>
      <w:r w:rsidRPr="005D78DA">
        <w:rPr>
          <w:rFonts w:ascii="Times New Roman" w:hAnsi="Times New Roman"/>
          <w:sz w:val="26"/>
          <w:szCs w:val="26"/>
          <w:lang w:val="ru-RU"/>
        </w:rPr>
        <w:t>Через кабинет страхователя</w:t>
      </w:r>
      <w:r w:rsidRPr="004A42B0">
        <w:rPr>
          <w:rFonts w:ascii="Times New Roman" w:hAnsi="Times New Roman"/>
          <w:b/>
          <w:sz w:val="26"/>
          <w:szCs w:val="26"/>
          <w:lang w:val="ru-RU"/>
        </w:rPr>
        <w:t xml:space="preserve">: </w:t>
      </w:r>
      <w:r w:rsidRPr="004A42B0">
        <w:rPr>
          <w:rFonts w:ascii="Times New Roman" w:hAnsi="Times New Roman"/>
          <w:sz w:val="26"/>
          <w:szCs w:val="26"/>
          <w:lang w:val="ru-RU"/>
        </w:rPr>
        <w:t>дата, зафиксированная в документе «Квитанция о регистрации».</w:t>
      </w:r>
    </w:p>
    <w:p w:rsidR="00033D76" w:rsidRPr="004A42B0" w:rsidRDefault="00250506" w:rsidP="004A42B0">
      <w:pPr>
        <w:spacing w:before="80" w:after="60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Сроки</w:t>
      </w:r>
      <w:r w:rsidR="008A1E5A" w:rsidRPr="004A42B0">
        <w:rPr>
          <w:rFonts w:ascii="Times New Roman" w:hAnsi="Times New Roman"/>
          <w:b/>
          <w:sz w:val="26"/>
          <w:szCs w:val="26"/>
          <w:lang w:val="ru-RU"/>
        </w:rPr>
        <w:t xml:space="preserve"> обработки и проверки документов фонда:</w:t>
      </w:r>
    </w:p>
    <w:p w:rsidR="00033D76" w:rsidRPr="004A42B0" w:rsidRDefault="008A1E5A" w:rsidP="005D78DA">
      <w:pPr>
        <w:pStyle w:val="a0"/>
        <w:tabs>
          <w:tab w:val="clear" w:pos="360"/>
          <w:tab w:val="num" w:pos="720"/>
        </w:tabs>
        <w:spacing w:after="60"/>
        <w:ind w:left="720"/>
        <w:jc w:val="both"/>
        <w:rPr>
          <w:sz w:val="26"/>
          <w:szCs w:val="26"/>
          <w:lang w:val="ru-RU"/>
        </w:rPr>
      </w:pPr>
      <w:r w:rsidRPr="005D78DA">
        <w:rPr>
          <w:rFonts w:ascii="Times New Roman" w:hAnsi="Times New Roman"/>
          <w:sz w:val="26"/>
          <w:szCs w:val="26"/>
          <w:lang w:val="ru-RU"/>
        </w:rPr>
        <w:t>В течение 1 рабочего дня</w:t>
      </w:r>
      <w:r w:rsidR="007B3D6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A42B0">
        <w:rPr>
          <w:rFonts w:ascii="Times New Roman" w:hAnsi="Times New Roman"/>
          <w:sz w:val="26"/>
          <w:szCs w:val="26"/>
          <w:lang w:val="ru-RU"/>
        </w:rPr>
        <w:t>с момента поступления сведений СФР направляет подтверждение – уведомление о доставке.</w:t>
      </w:r>
    </w:p>
    <w:p w:rsidR="00033D76" w:rsidRPr="004A42B0" w:rsidRDefault="008A1E5A" w:rsidP="005D78DA">
      <w:pPr>
        <w:pStyle w:val="a0"/>
        <w:spacing w:after="80"/>
        <w:ind w:left="720"/>
        <w:jc w:val="both"/>
        <w:rPr>
          <w:sz w:val="26"/>
          <w:szCs w:val="26"/>
          <w:lang w:val="ru-RU"/>
        </w:rPr>
      </w:pPr>
      <w:r w:rsidRPr="005D78DA">
        <w:rPr>
          <w:rFonts w:ascii="Times New Roman" w:hAnsi="Times New Roman"/>
          <w:sz w:val="26"/>
          <w:szCs w:val="26"/>
          <w:lang w:val="ru-RU"/>
        </w:rPr>
        <w:t>В течение следующих 3 рабочих дней</w:t>
      </w:r>
      <w:r w:rsidR="007B3D6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A42B0">
        <w:rPr>
          <w:rFonts w:ascii="Times New Roman" w:hAnsi="Times New Roman"/>
          <w:sz w:val="26"/>
          <w:szCs w:val="26"/>
          <w:lang w:val="ru-RU"/>
        </w:rPr>
        <w:t>СФР обрабатывает и осуществляет проверку полученных сведений.</w:t>
      </w:r>
    </w:p>
    <w:p w:rsidR="00033D76" w:rsidRPr="00A305CB" w:rsidRDefault="008A1E5A" w:rsidP="00A305CB">
      <w:pPr>
        <w:spacing w:before="80" w:after="6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A305CB">
        <w:rPr>
          <w:rFonts w:ascii="Times New Roman" w:hAnsi="Times New Roman"/>
          <w:b/>
          <w:sz w:val="26"/>
          <w:szCs w:val="26"/>
          <w:lang w:val="ru-RU"/>
        </w:rPr>
        <w:t>По результатам проверки страхователю направляется один из документов:</w:t>
      </w:r>
    </w:p>
    <w:p w:rsidR="00033D76" w:rsidRPr="00A305CB" w:rsidRDefault="008A1E5A" w:rsidP="00A305CB">
      <w:pPr>
        <w:pStyle w:val="a0"/>
        <w:spacing w:after="80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  <w:r w:rsidRPr="00A305CB">
        <w:rPr>
          <w:rFonts w:ascii="Times New Roman" w:hAnsi="Times New Roman"/>
          <w:sz w:val="26"/>
          <w:szCs w:val="26"/>
          <w:lang w:val="ru-RU"/>
        </w:rPr>
        <w:t>Протокол проверки отчетности;</w:t>
      </w:r>
    </w:p>
    <w:p w:rsidR="00033D76" w:rsidRPr="00A305CB" w:rsidRDefault="008A1E5A" w:rsidP="00A305CB">
      <w:pPr>
        <w:pStyle w:val="a0"/>
        <w:spacing w:after="80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  <w:r w:rsidRPr="00A305CB">
        <w:rPr>
          <w:rFonts w:ascii="Times New Roman" w:hAnsi="Times New Roman"/>
          <w:sz w:val="26"/>
          <w:szCs w:val="26"/>
          <w:lang w:val="ru-RU"/>
        </w:rPr>
        <w:t>Уведомление об отказе в приеме пакета;</w:t>
      </w:r>
    </w:p>
    <w:p w:rsidR="00033D76" w:rsidRPr="00A305CB" w:rsidRDefault="00A305CB" w:rsidP="00A305CB">
      <w:pPr>
        <w:pStyle w:val="a0"/>
        <w:spacing w:after="80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  <w:r w:rsidRPr="00A305CB">
        <w:rPr>
          <w:rFonts w:ascii="Times New Roman" w:hAnsi="Times New Roman"/>
          <w:sz w:val="26"/>
          <w:szCs w:val="26"/>
          <w:lang w:val="ru-RU"/>
        </w:rPr>
        <w:t>Уведомление об устранении ошибок и (или) несоответствий между представленными страхователем индивидуальными сведениями в форме электронного документа</w:t>
      </w:r>
      <w:r>
        <w:rPr>
          <w:rFonts w:ascii="Times New Roman" w:hAnsi="Times New Roman"/>
          <w:sz w:val="26"/>
          <w:szCs w:val="26"/>
          <w:lang w:val="ru-RU"/>
        </w:rPr>
        <w:t xml:space="preserve"> и сведениями, имеющимися у СФР.</w:t>
      </w:r>
    </w:p>
    <w:p w:rsidR="004A494F" w:rsidRPr="00C31D60" w:rsidRDefault="00250506" w:rsidP="00C31D60">
      <w:pPr>
        <w:spacing w:before="240" w:after="120"/>
        <w:jc w:val="center"/>
        <w:rPr>
          <w:rFonts w:ascii="Times New Roman" w:hAnsi="Times New Roman"/>
          <w:b/>
          <w:color w:val="0F4C81"/>
          <w:sz w:val="28"/>
          <w:szCs w:val="28"/>
          <w:lang w:val="ru-RU"/>
        </w:rPr>
      </w:pPr>
      <w:r>
        <w:rPr>
          <w:rFonts w:ascii="Times New Roman" w:hAnsi="Times New Roman"/>
          <w:b/>
          <w:color w:val="0F4C81"/>
          <w:sz w:val="28"/>
          <w:szCs w:val="28"/>
          <w:lang w:val="ru-RU"/>
        </w:rPr>
        <w:t>Программное обеспечение</w:t>
      </w:r>
    </w:p>
    <w:p w:rsidR="00033D76" w:rsidRPr="004A42B0" w:rsidRDefault="008A1E5A" w:rsidP="004A42B0">
      <w:pPr>
        <w:spacing w:after="320"/>
        <w:jc w:val="both"/>
        <w:rPr>
          <w:sz w:val="26"/>
          <w:szCs w:val="26"/>
          <w:lang w:val="ru-RU"/>
        </w:rPr>
      </w:pPr>
      <w:r w:rsidRPr="004A42B0">
        <w:rPr>
          <w:rFonts w:ascii="Times New Roman" w:hAnsi="Times New Roman"/>
          <w:sz w:val="26"/>
          <w:szCs w:val="26"/>
          <w:lang w:val="ru-RU"/>
        </w:rPr>
        <w:t xml:space="preserve">Для подготовки и проверки документов персонифицированного учета на официальном сайте </w:t>
      </w:r>
      <w:r w:rsidR="00714B05">
        <w:rPr>
          <w:rFonts w:ascii="Times New Roman" w:hAnsi="Times New Roman"/>
          <w:sz w:val="26"/>
          <w:szCs w:val="26"/>
          <w:lang w:val="ru-RU"/>
        </w:rPr>
        <w:t>С</w:t>
      </w:r>
      <w:r w:rsidRPr="004A42B0">
        <w:rPr>
          <w:rFonts w:ascii="Times New Roman" w:hAnsi="Times New Roman"/>
          <w:sz w:val="26"/>
          <w:szCs w:val="26"/>
          <w:lang w:val="ru-RU"/>
        </w:rPr>
        <w:t>Ф</w:t>
      </w:r>
      <w:r w:rsidR="00714B05">
        <w:rPr>
          <w:rFonts w:ascii="Times New Roman" w:hAnsi="Times New Roman"/>
          <w:sz w:val="26"/>
          <w:szCs w:val="26"/>
          <w:lang w:val="ru-RU"/>
        </w:rPr>
        <w:t>Р</w:t>
      </w:r>
      <w:r w:rsidRPr="004A42B0">
        <w:rPr>
          <w:rFonts w:ascii="Times New Roman" w:hAnsi="Times New Roman"/>
          <w:sz w:val="26"/>
          <w:szCs w:val="26"/>
          <w:lang w:val="ru-RU"/>
        </w:rPr>
        <w:t xml:space="preserve"> (</w:t>
      </w:r>
      <w:proofErr w:type="spellStart"/>
      <w:r w:rsidRPr="004A42B0">
        <w:rPr>
          <w:rFonts w:ascii="Times New Roman" w:hAnsi="Times New Roman"/>
          <w:b/>
          <w:sz w:val="26"/>
          <w:szCs w:val="26"/>
        </w:rPr>
        <w:t>sfr</w:t>
      </w:r>
      <w:proofErr w:type="spellEnd"/>
      <w:r w:rsidRPr="004A42B0">
        <w:rPr>
          <w:rFonts w:ascii="Times New Roman" w:hAnsi="Times New Roman"/>
          <w:b/>
          <w:sz w:val="26"/>
          <w:szCs w:val="26"/>
          <w:lang w:val="ru-RU"/>
        </w:rPr>
        <w:t>.</w:t>
      </w:r>
      <w:proofErr w:type="spellStart"/>
      <w:r w:rsidRPr="004A42B0">
        <w:rPr>
          <w:rFonts w:ascii="Times New Roman" w:hAnsi="Times New Roman"/>
          <w:b/>
          <w:sz w:val="26"/>
          <w:szCs w:val="26"/>
        </w:rPr>
        <w:t>gov</w:t>
      </w:r>
      <w:proofErr w:type="spellEnd"/>
      <w:r w:rsidRPr="004A42B0">
        <w:rPr>
          <w:rFonts w:ascii="Times New Roman" w:hAnsi="Times New Roman"/>
          <w:b/>
          <w:sz w:val="26"/>
          <w:szCs w:val="26"/>
          <w:lang w:val="ru-RU"/>
        </w:rPr>
        <w:t>.</w:t>
      </w:r>
      <w:proofErr w:type="spellStart"/>
      <w:r w:rsidRPr="004A42B0">
        <w:rPr>
          <w:rFonts w:ascii="Times New Roman" w:hAnsi="Times New Roman"/>
          <w:b/>
          <w:sz w:val="26"/>
          <w:szCs w:val="26"/>
        </w:rPr>
        <w:t>ru</w:t>
      </w:r>
      <w:proofErr w:type="spellEnd"/>
      <w:r w:rsidRPr="004A42B0">
        <w:rPr>
          <w:rFonts w:ascii="Times New Roman" w:hAnsi="Times New Roman"/>
          <w:sz w:val="26"/>
          <w:szCs w:val="26"/>
          <w:lang w:val="ru-RU"/>
        </w:rPr>
        <w:t xml:space="preserve"> - раздел «Страхователям» - «Программное обеспечение») размещено и своевременно обновляется бесплатное программное обеспечение.</w:t>
      </w:r>
    </w:p>
    <w:p w:rsidR="00033D76" w:rsidRPr="00D508F2" w:rsidRDefault="008A1E5A">
      <w:pPr>
        <w:spacing w:after="240"/>
        <w:jc w:val="center"/>
        <w:rPr>
          <w:lang w:val="ru-RU"/>
        </w:rPr>
      </w:pPr>
      <w:r w:rsidRPr="00D508F2">
        <w:rPr>
          <w:rFonts w:ascii="Times New Roman" w:hAnsi="Times New Roman"/>
          <w:color w:val="B4B4B4"/>
          <w:sz w:val="20"/>
          <w:lang w:val="ru-RU"/>
        </w:rPr>
        <w:t>____________________________________________________</w:t>
      </w:r>
    </w:p>
    <w:p w:rsidR="00033D76" w:rsidRPr="00D508F2" w:rsidRDefault="008A1E5A">
      <w:pPr>
        <w:spacing w:after="80"/>
        <w:jc w:val="center"/>
        <w:rPr>
          <w:lang w:val="ru-RU"/>
        </w:rPr>
      </w:pPr>
      <w:r w:rsidRPr="00D508F2">
        <w:rPr>
          <w:rFonts w:ascii="Times New Roman" w:hAnsi="Times New Roman"/>
          <w:b/>
          <w:color w:val="0F4C81"/>
          <w:lang w:val="ru-RU"/>
        </w:rPr>
        <w:t>Отделение Фонда пенсионного и социального страхова</w:t>
      </w:r>
      <w:bookmarkStart w:id="0" w:name="_GoBack"/>
      <w:bookmarkEnd w:id="0"/>
      <w:r w:rsidRPr="00D508F2">
        <w:rPr>
          <w:rFonts w:ascii="Times New Roman" w:hAnsi="Times New Roman"/>
          <w:b/>
          <w:color w:val="0F4C81"/>
          <w:lang w:val="ru-RU"/>
        </w:rPr>
        <w:t>ния Российской Федерации</w:t>
      </w:r>
      <w:r w:rsidRPr="00D508F2">
        <w:rPr>
          <w:rFonts w:ascii="Times New Roman" w:hAnsi="Times New Roman"/>
          <w:b/>
          <w:color w:val="0F4C81"/>
          <w:lang w:val="ru-RU"/>
        </w:rPr>
        <w:br/>
        <w:t>по Владимирской области</w:t>
      </w:r>
    </w:p>
    <w:p w:rsidR="00033D76" w:rsidRPr="00D508F2" w:rsidRDefault="00033D76" w:rsidP="005D78DA">
      <w:pPr>
        <w:spacing w:after="0"/>
        <w:jc w:val="center"/>
        <w:rPr>
          <w:lang w:val="ru-RU"/>
        </w:rPr>
      </w:pPr>
    </w:p>
    <w:sectPr w:rsidR="00033D76" w:rsidRPr="00D508F2" w:rsidSect="000013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EBC72C7"/>
    <w:multiLevelType w:val="hybridMultilevel"/>
    <w:tmpl w:val="38C66F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2B4FBD"/>
    <w:multiLevelType w:val="hybridMultilevel"/>
    <w:tmpl w:val="351A91AC"/>
    <w:lvl w:ilvl="0" w:tplc="C0D2EFA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A1269C"/>
    <w:multiLevelType w:val="hybridMultilevel"/>
    <w:tmpl w:val="CB785B60"/>
    <w:lvl w:ilvl="0" w:tplc="8A3490E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942F76"/>
    <w:multiLevelType w:val="hybridMultilevel"/>
    <w:tmpl w:val="E95057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  <w:num w:numId="13">
    <w:abstractNumId w:val="12"/>
  </w:num>
  <w:num w:numId="14">
    <w:abstractNumId w:val="8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0133B"/>
    <w:rsid w:val="00033D76"/>
    <w:rsid w:val="00034616"/>
    <w:rsid w:val="0006063C"/>
    <w:rsid w:val="0015074B"/>
    <w:rsid w:val="00250506"/>
    <w:rsid w:val="0029639D"/>
    <w:rsid w:val="002A1692"/>
    <w:rsid w:val="00326F90"/>
    <w:rsid w:val="004A42B0"/>
    <w:rsid w:val="004A494F"/>
    <w:rsid w:val="00557103"/>
    <w:rsid w:val="005D78DA"/>
    <w:rsid w:val="007020C3"/>
    <w:rsid w:val="00714B05"/>
    <w:rsid w:val="007B3D64"/>
    <w:rsid w:val="008A1E5A"/>
    <w:rsid w:val="00957B5E"/>
    <w:rsid w:val="00A305CB"/>
    <w:rsid w:val="00A5036E"/>
    <w:rsid w:val="00AA1D8D"/>
    <w:rsid w:val="00B47730"/>
    <w:rsid w:val="00B56C90"/>
    <w:rsid w:val="00C31D60"/>
    <w:rsid w:val="00CA5D20"/>
    <w:rsid w:val="00CB0664"/>
    <w:rsid w:val="00D508F2"/>
    <w:rsid w:val="00D76CF5"/>
    <w:rsid w:val="00EF4B36"/>
    <w:rsid w:val="00F3609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2822BE-3301-4661-A018-1C9A440D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Махрова Лариса Анатольевна</cp:lastModifiedBy>
  <cp:revision>4</cp:revision>
  <cp:lastPrinted>2026-08-19T10:41:00Z</cp:lastPrinted>
  <dcterms:created xsi:type="dcterms:W3CDTF">2026-08-19T09:59:00Z</dcterms:created>
  <dcterms:modified xsi:type="dcterms:W3CDTF">2026-08-26T07:51:00Z</dcterms:modified>
</cp:coreProperties>
</file>