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76" w:rsidRDefault="003D6576" w:rsidP="003D6576">
      <w:pPr>
        <w:pStyle w:val="a3"/>
      </w:pPr>
      <w:r>
        <w:rPr>
          <w:rStyle w:val="a4"/>
        </w:rPr>
        <w:t>Получателям страховых выплат по обязательному социальному страхованию от несчастных случаев на производстве и профессиональных заболеваний</w:t>
      </w:r>
    </w:p>
    <w:p w:rsidR="003D6576" w:rsidRDefault="003D6576" w:rsidP="003D6576">
      <w:pPr>
        <w:pStyle w:val="a3"/>
      </w:pPr>
      <w:proofErr w:type="gramStart"/>
      <w:r>
        <w:t>Отделение Фонда пенсионного и социального страхования Российской Федерации по Владимирской области в связи с вступлением в силу с 01.01.2023 г. изменений в статью 30.5 Федерального закона от 27.06.2011 г. №161-ФЗ «О национальной платежной системе» информирует о необходимости оформления получателями страховых выплат по обязательному социальному страхованию от несчастных случаев на производстве и профессиональных заболеваний или их представителями банковских карт в рамках</w:t>
      </w:r>
      <w:proofErr w:type="gramEnd"/>
      <w:r>
        <w:t xml:space="preserve"> национальной платежной системы («МИР») для получения таких выплат на банковский счет.</w:t>
      </w:r>
    </w:p>
    <w:p w:rsidR="00C46F28" w:rsidRDefault="00C46F28">
      <w:bookmarkStart w:id="0" w:name="_GoBack"/>
      <w:bookmarkEnd w:id="0"/>
    </w:p>
    <w:sectPr w:rsidR="00C46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F5"/>
    <w:rsid w:val="003D6576"/>
    <w:rsid w:val="00BC6BF5"/>
    <w:rsid w:val="00C4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65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6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043mayakovata</dc:creator>
  <cp:lastModifiedBy>043mayakovata</cp:lastModifiedBy>
  <cp:revision>2</cp:revision>
  <dcterms:created xsi:type="dcterms:W3CDTF">2026-02-24T07:24:00Z</dcterms:created>
  <dcterms:modified xsi:type="dcterms:W3CDTF">2026-02-24T07:24:00Z</dcterms:modified>
</cp:coreProperties>
</file>