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57" w:rsidRPr="002A2957" w:rsidRDefault="002A2957" w:rsidP="002A295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2A295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Приложение 3.</w:t>
      </w:r>
    </w:p>
    <w:p w:rsidR="00EB567E" w:rsidRPr="00EB567E" w:rsidRDefault="002A2957" w:rsidP="00EB56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Об изменении порядка п</w:t>
      </w:r>
      <w:r w:rsidR="00EB567E" w:rsidRPr="00EB56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одтверждени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я</w:t>
      </w:r>
      <w:r w:rsidR="00EB567E" w:rsidRPr="00EB56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основного вида экономической деятельности</w:t>
      </w:r>
    </w:p>
    <w:p w:rsidR="00EB567E" w:rsidRPr="00EB567E" w:rsidRDefault="00EB567E" w:rsidP="007B386C">
      <w:pPr>
        <w:tabs>
          <w:tab w:val="left" w:pos="567"/>
        </w:tabs>
        <w:spacing w:line="27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Фонда пенсионного и социального страхования Российской Федерации по Владимирской области сообщает, что </w:t>
      </w:r>
      <w:r w:rsidRPr="00EB567E">
        <w:rPr>
          <w:rFonts w:ascii="Times New Roman" w:hAnsi="Times New Roman" w:cs="Times New Roman"/>
          <w:sz w:val="24"/>
          <w:szCs w:val="28"/>
        </w:rPr>
        <w:t>постановление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EB567E">
        <w:rPr>
          <w:rFonts w:ascii="Times New Roman" w:hAnsi="Times New Roman" w:cs="Times New Roman"/>
          <w:sz w:val="24"/>
          <w:szCs w:val="28"/>
        </w:rPr>
        <w:t xml:space="preserve"> Правительства Российской Федерации от 23 мая 2025 г. № 717 «О внесении изменений в некоторые акты Правительства Российской Федерации» вносятся изменения в постановление Правительства Российской Федерации от 1 декабря 2005 г. № 713 «Об утверждении Правил отнесения видов экономической деятельности к классу профессионального риска».</w:t>
      </w:r>
    </w:p>
    <w:p w:rsidR="007B386C" w:rsidRDefault="00EB567E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hAnsi="Times New Roman" w:cs="Times New Roman"/>
          <w:sz w:val="24"/>
          <w:szCs w:val="28"/>
        </w:rPr>
        <w:t xml:space="preserve">В соответствии с указанным постановлением </w:t>
      </w:r>
      <w:r>
        <w:rPr>
          <w:rFonts w:ascii="Times New Roman" w:hAnsi="Times New Roman" w:cs="Times New Roman"/>
          <w:sz w:val="24"/>
          <w:szCs w:val="28"/>
        </w:rPr>
        <w:t>у страхователей отменяется обязанность ежегодного подтверждения основного вида экономической деятельности для установления страхового тарифа для начисления страховых взносов на обязательное социальное страхование от несчастных случаев на производстве и профессиональных заболеваний. В</w:t>
      </w:r>
      <w:r w:rsidRPr="00EB567E">
        <w:rPr>
          <w:rFonts w:ascii="Times New Roman" w:hAnsi="Times New Roman" w:cs="Times New Roman"/>
          <w:sz w:val="24"/>
          <w:szCs w:val="28"/>
        </w:rPr>
        <w:t xml:space="preserve"> качестве единственных источников данных об основном </w:t>
      </w:r>
      <w:r w:rsidRPr="00EB567E">
        <w:rPr>
          <w:rFonts w:ascii="Times New Roman" w:hAnsi="Times New Roman" w:cs="Times New Roman"/>
          <w:sz w:val="24"/>
          <w:szCs w:val="28"/>
        </w:rPr>
        <w:br/>
        <w:t>виде экономической деятельности 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B386C">
        <w:rPr>
          <w:rFonts w:ascii="Times New Roman" w:hAnsi="Times New Roman" w:cs="Times New Roman"/>
          <w:sz w:val="24"/>
          <w:szCs w:val="28"/>
        </w:rPr>
        <w:t xml:space="preserve">устанавливаются </w:t>
      </w:r>
      <w:r w:rsidRPr="00EB567E">
        <w:rPr>
          <w:rFonts w:ascii="Times New Roman" w:hAnsi="Times New Roman" w:cs="Times New Roman"/>
          <w:sz w:val="24"/>
          <w:szCs w:val="28"/>
        </w:rPr>
        <w:t xml:space="preserve">ЕГРЮЛ и ЕГРИП соответственно. </w:t>
      </w:r>
    </w:p>
    <w:p w:rsidR="007B386C" w:rsidRPr="00EB567E" w:rsidRDefault="007B386C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У</w:t>
      </w:r>
      <w:r w:rsidRPr="00EB567E">
        <w:rPr>
          <w:rFonts w:ascii="Times New Roman" w:hAnsi="Times New Roman" w:cs="Times New Roman"/>
          <w:sz w:val="24"/>
          <w:szCs w:val="28"/>
          <w:lang w:eastAsia="ru-RU"/>
        </w:rPr>
        <w:t>ведомл</w:t>
      </w:r>
      <w:r>
        <w:rPr>
          <w:rFonts w:ascii="Times New Roman" w:hAnsi="Times New Roman" w:cs="Times New Roman"/>
          <w:sz w:val="24"/>
          <w:szCs w:val="28"/>
          <w:lang w:eastAsia="ru-RU"/>
        </w:rPr>
        <w:t>ение</w:t>
      </w:r>
      <w:r w:rsidRPr="00EB567E">
        <w:rPr>
          <w:rFonts w:ascii="Times New Roman" w:hAnsi="Times New Roman" w:cs="Times New Roman"/>
          <w:sz w:val="24"/>
          <w:szCs w:val="28"/>
          <w:lang w:eastAsia="ru-RU"/>
        </w:rPr>
        <w:t xml:space="preserve"> об установленном размере страхового тарифа </w:t>
      </w:r>
      <w:r w:rsidR="002A2957">
        <w:rPr>
          <w:rFonts w:ascii="Times New Roman" w:hAnsi="Times New Roman" w:cs="Times New Roman"/>
          <w:sz w:val="24"/>
          <w:szCs w:val="28"/>
          <w:lang w:eastAsia="ru-RU"/>
        </w:rPr>
        <w:t>территориальные органы СФР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буд</w:t>
      </w:r>
      <w:r w:rsidR="002A2957">
        <w:rPr>
          <w:rFonts w:ascii="Times New Roman" w:hAnsi="Times New Roman" w:cs="Times New Roman"/>
          <w:sz w:val="24"/>
          <w:szCs w:val="28"/>
          <w:lang w:eastAsia="ru-RU"/>
        </w:rPr>
        <w:t>у</w:t>
      </w:r>
      <w:r>
        <w:rPr>
          <w:rFonts w:ascii="Times New Roman" w:hAnsi="Times New Roman" w:cs="Times New Roman"/>
          <w:sz w:val="24"/>
          <w:szCs w:val="28"/>
          <w:lang w:eastAsia="ru-RU"/>
        </w:rPr>
        <w:t>т направлять страховател</w:t>
      </w:r>
      <w:r w:rsidR="002A2957">
        <w:rPr>
          <w:rFonts w:ascii="Times New Roman" w:hAnsi="Times New Roman" w:cs="Times New Roman"/>
          <w:sz w:val="24"/>
          <w:szCs w:val="28"/>
          <w:lang w:eastAsia="ru-RU"/>
        </w:rPr>
        <w:t>ям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EB567E">
        <w:rPr>
          <w:rFonts w:ascii="Times New Roman" w:hAnsi="Times New Roman" w:cs="Times New Roman"/>
          <w:sz w:val="24"/>
          <w:szCs w:val="28"/>
          <w:lang w:eastAsia="ru-RU"/>
        </w:rPr>
        <w:t>только при изменении по состоянию на 15 апреля текущего года основного вида экономической деятельности по данным ЕГРЮЛ/ЕГРИП.</w:t>
      </w:r>
    </w:p>
    <w:p w:rsidR="007B386C" w:rsidRDefault="00EB567E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hAnsi="Times New Roman" w:cs="Times New Roman"/>
          <w:sz w:val="24"/>
          <w:szCs w:val="28"/>
        </w:rPr>
        <w:t>Подтверждение основного вида экономической деятельности сохраняется только для страхователей - обособленных подразделений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B567E">
        <w:rPr>
          <w:rFonts w:ascii="Times New Roman" w:hAnsi="Times New Roman" w:cs="Times New Roman"/>
          <w:sz w:val="24"/>
          <w:szCs w:val="28"/>
        </w:rPr>
        <w:t>юридических лиц.</w:t>
      </w:r>
      <w:bookmarkStart w:id="0" w:name="_GoBack"/>
      <w:bookmarkEnd w:id="0"/>
      <w:r w:rsidR="007B386C">
        <w:rPr>
          <w:rFonts w:ascii="Times New Roman" w:hAnsi="Times New Roman" w:cs="Times New Roman"/>
          <w:sz w:val="24"/>
          <w:szCs w:val="28"/>
        </w:rPr>
        <w:t xml:space="preserve"> Порядок и срок подачи соответствующего заявления </w:t>
      </w:r>
      <w:r w:rsidR="002A2957">
        <w:rPr>
          <w:rFonts w:ascii="Times New Roman" w:hAnsi="Times New Roman" w:cs="Times New Roman"/>
          <w:sz w:val="24"/>
          <w:szCs w:val="28"/>
        </w:rPr>
        <w:t xml:space="preserve">и документов </w:t>
      </w:r>
      <w:r w:rsidR="007B386C">
        <w:rPr>
          <w:rFonts w:ascii="Times New Roman" w:hAnsi="Times New Roman" w:cs="Times New Roman"/>
          <w:sz w:val="24"/>
          <w:szCs w:val="28"/>
        </w:rPr>
        <w:t xml:space="preserve">в территориальный орган СФР для указанной категории страхователей не изменился. </w:t>
      </w:r>
    </w:p>
    <w:p w:rsidR="007B386C" w:rsidRDefault="00EB567E" w:rsidP="007B386C">
      <w:pPr>
        <w:autoSpaceDE w:val="0"/>
        <w:autoSpaceDN w:val="0"/>
        <w:adjustRightInd w:val="0"/>
        <w:spacing w:line="27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EB567E">
        <w:rPr>
          <w:rFonts w:ascii="Times New Roman" w:hAnsi="Times New Roman" w:cs="Times New Roman"/>
          <w:sz w:val="24"/>
          <w:szCs w:val="28"/>
        </w:rPr>
        <w:t>Постановление вступает в силу с 1 сентября 2025 г.</w:t>
      </w:r>
    </w:p>
    <w:p w:rsidR="00811B1E" w:rsidRDefault="00811B1E"/>
    <w:sectPr w:rsidR="00811B1E" w:rsidSect="008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FD" w:rsidRDefault="00F159FD" w:rsidP="00EB567E">
      <w:pPr>
        <w:spacing w:line="240" w:lineRule="auto"/>
      </w:pPr>
      <w:r>
        <w:separator/>
      </w:r>
    </w:p>
  </w:endnote>
  <w:endnote w:type="continuationSeparator" w:id="1">
    <w:p w:rsidR="00F159FD" w:rsidRDefault="00F159FD" w:rsidP="00EB5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FD" w:rsidRDefault="00F159FD" w:rsidP="00EB567E">
      <w:pPr>
        <w:spacing w:line="240" w:lineRule="auto"/>
      </w:pPr>
      <w:r>
        <w:separator/>
      </w:r>
    </w:p>
  </w:footnote>
  <w:footnote w:type="continuationSeparator" w:id="1">
    <w:p w:rsidR="00F159FD" w:rsidRDefault="00F159FD" w:rsidP="00EB56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67E"/>
    <w:rsid w:val="002A2957"/>
    <w:rsid w:val="007B386C"/>
    <w:rsid w:val="00811B1E"/>
    <w:rsid w:val="00DD3FDA"/>
    <w:rsid w:val="00EB567E"/>
    <w:rsid w:val="00F1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1E"/>
  </w:style>
  <w:style w:type="paragraph" w:styleId="1">
    <w:name w:val="heading 1"/>
    <w:basedOn w:val="a"/>
    <w:link w:val="10"/>
    <w:uiPriority w:val="9"/>
    <w:qFormat/>
    <w:rsid w:val="00EB5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67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EB567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B567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aliases w:val="Знак сноски-FN,SUPERS,Знак сноски 1,Ciae niinee-FN"/>
    <w:basedOn w:val="a0"/>
    <w:uiPriority w:val="99"/>
    <w:unhideWhenUsed/>
    <w:qFormat/>
    <w:rsid w:val="00EB56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Махрова Лариса Анатольевна</dc:creator>
  <cp:lastModifiedBy>Махрова Лариса Анатольевна</cp:lastModifiedBy>
  <cp:revision>1</cp:revision>
  <dcterms:created xsi:type="dcterms:W3CDTF">2025-07-25T11:01:00Z</dcterms:created>
  <dcterms:modified xsi:type="dcterms:W3CDTF">2025-07-25T11:27:00Z</dcterms:modified>
</cp:coreProperties>
</file>