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DB" w:rsidRDefault="00EB7BDB" w:rsidP="00EB7BDB">
      <w:pPr>
        <w:rPr>
          <w:b/>
          <w:bCs/>
        </w:rPr>
      </w:pPr>
      <w:r>
        <w:rPr>
          <w:b/>
          <w:bCs/>
        </w:rPr>
        <w:t>Дата заседания: 06</w:t>
      </w:r>
      <w:bookmarkStart w:id="0" w:name="_GoBack"/>
      <w:bookmarkEnd w:id="0"/>
      <w:r>
        <w:rPr>
          <w:b/>
          <w:bCs/>
        </w:rPr>
        <w:t xml:space="preserve"> ноября 2013 г.</w:t>
      </w:r>
    </w:p>
    <w:p w:rsidR="00EB7BDB" w:rsidRDefault="00EB7BDB" w:rsidP="00EB7BDB"/>
    <w:p w:rsidR="00EB7BDB" w:rsidRDefault="00EB7BDB" w:rsidP="00EB7BDB">
      <w:pPr>
        <w:ind w:firstLine="540"/>
      </w:pPr>
      <w:r>
        <w:t>1. Предмет рассмотрения:</w:t>
      </w:r>
    </w:p>
    <w:p w:rsidR="00EB7BDB" w:rsidRDefault="00EB7BDB" w:rsidP="00EB7BDB">
      <w:pPr>
        <w:pStyle w:val="a3"/>
      </w:pPr>
      <w:r>
        <w:t>Результаты проверки соблюдения работниками регионального отделения Фонда требований о достоверности и полноте сведений о своих доходах, об имуществе и обязательствах имущественного характера за 2012 год, а также о доходах, об имуществе и обязательствах имущественного характера своей (своего) супруги (супруга) и несовершеннолетних детей.</w:t>
      </w:r>
    </w:p>
    <w:p w:rsidR="00EB7BDB" w:rsidRDefault="00EB7BDB" w:rsidP="00EB7BDB">
      <w:pPr>
        <w:ind w:firstLine="540"/>
      </w:pPr>
      <w:r>
        <w:t>Решение Комиссии:</w:t>
      </w:r>
    </w:p>
    <w:p w:rsidR="00EB7BDB" w:rsidRDefault="00EB7BDB" w:rsidP="00EB7BDB">
      <w:pPr>
        <w:pStyle w:val="a3"/>
      </w:pPr>
      <w:r>
        <w:t>Установить, что сведения, представленные работниками регионального отделения Фонда за 2012 год, являются достоверными и полными.</w:t>
      </w:r>
    </w:p>
    <w:p w:rsidR="00EB7BDB" w:rsidRDefault="00EB7BDB" w:rsidP="00EB7BDB">
      <w:pPr>
        <w:pStyle w:val="a3"/>
      </w:pPr>
    </w:p>
    <w:p w:rsidR="00EB7BDB" w:rsidRDefault="00EB7BDB" w:rsidP="00EB7BDB">
      <w:pPr>
        <w:ind w:firstLine="540"/>
      </w:pPr>
      <w:r>
        <w:t>2. Предмет рассмотрения:</w:t>
      </w:r>
    </w:p>
    <w:p w:rsidR="00EB7BDB" w:rsidRDefault="00EB7BDB" w:rsidP="00EB7BDB">
      <w:pPr>
        <w:pStyle w:val="a3"/>
      </w:pPr>
      <w:r>
        <w:t>Результаты проверки соблюдения работником регионального отделения Фонда требований к служебному поведению и урегулированию конфликта интересов в связи с владением акциями общества с ограниченной ответственностью. Акции переданы в доверительное управление.</w:t>
      </w:r>
    </w:p>
    <w:p w:rsidR="00EB7BDB" w:rsidRDefault="00EB7BDB" w:rsidP="00EB7BDB">
      <w:pPr>
        <w:pStyle w:val="a3"/>
      </w:pPr>
      <w:r>
        <w:t>Решение Комиссии:</w:t>
      </w:r>
    </w:p>
    <w:p w:rsidR="00EB7BDB" w:rsidRDefault="00EB7BDB" w:rsidP="00EB7BDB">
      <w:pPr>
        <w:pStyle w:val="a3"/>
      </w:pPr>
      <w:r>
        <w:t>Установить, что работник соблюдал требования к служебному поведению и урегулированию конфликта интересов.</w:t>
      </w:r>
    </w:p>
    <w:p w:rsidR="00EB7BDB" w:rsidRDefault="00EB7BDB" w:rsidP="00EB7BDB">
      <w:pPr>
        <w:pStyle w:val="a3"/>
      </w:pPr>
    </w:p>
    <w:p w:rsidR="00EB7BDB" w:rsidRDefault="00EB7BDB" w:rsidP="00EB7BDB">
      <w:pPr>
        <w:pStyle w:val="a3"/>
      </w:pPr>
      <w:r>
        <w:t>3. Предмет рассмотрения:</w:t>
      </w:r>
    </w:p>
    <w:p w:rsidR="00EB7BDB" w:rsidRDefault="00EB7BDB" w:rsidP="00EB7BDB">
      <w:pPr>
        <w:pStyle w:val="a3"/>
      </w:pPr>
      <w:r>
        <w:t>Результаты проверки соблюдения работником регионального отделения Фонда требований к служебному поведению и урегулированию конфликта интересов в связи с владением долей участия в уставном капитале двух потребительских кооперативов. Работник представил документы о выходе их состава учредителей потребительских кооперативов.</w:t>
      </w:r>
    </w:p>
    <w:p w:rsidR="00EB7BDB" w:rsidRDefault="00EB7BDB" w:rsidP="00EB7BDB">
      <w:pPr>
        <w:pStyle w:val="a3"/>
      </w:pPr>
      <w:r>
        <w:t>Решение Комиссии:</w:t>
      </w:r>
    </w:p>
    <w:p w:rsidR="00EB7BDB" w:rsidRDefault="00EB7BDB" w:rsidP="00EB7BDB">
      <w:pPr>
        <w:pStyle w:val="a3"/>
      </w:pPr>
      <w:r>
        <w:t>Установить, что работник соблюдал требования к служебному поведению и урегулированию конфликта интересов.</w:t>
      </w:r>
    </w:p>
    <w:p w:rsidR="008F76D3" w:rsidRDefault="008F76D3"/>
    <w:sectPr w:rsidR="008F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DB"/>
    <w:rsid w:val="005312B5"/>
    <w:rsid w:val="008F76D3"/>
    <w:rsid w:val="00E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AC39-E646-4671-BE3F-F2FA16B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B7BD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B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Владимировна</dc:creator>
  <cp:keywords/>
  <dc:description/>
  <cp:lastModifiedBy>Наумова Ирина Владимировна</cp:lastModifiedBy>
  <cp:revision>1</cp:revision>
  <dcterms:created xsi:type="dcterms:W3CDTF">2023-06-21T13:45:00Z</dcterms:created>
  <dcterms:modified xsi:type="dcterms:W3CDTF">2023-06-21T13:46:00Z</dcterms:modified>
</cp:coreProperties>
</file>