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9F" w:rsidRPr="00460DD7" w:rsidRDefault="00C1629F" w:rsidP="00460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0D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квитанций на уплату штрафов по Федеральному закону № 125-ФЗ от 24.07.1998 года:</w:t>
      </w:r>
    </w:p>
    <w:p w:rsidR="00651083" w:rsidRPr="00460DD7" w:rsidRDefault="00C1629F" w:rsidP="00D07B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</w:pPr>
      <w:r w:rsidRPr="00460DD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 xml:space="preserve">КБК </w:t>
      </w:r>
      <w:r w:rsidR="00651083" w:rsidRPr="00460DD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>797 1 02 12000 06 3000 160</w:t>
      </w:r>
      <w:r w:rsidRPr="00460DD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>:</w:t>
      </w:r>
    </w:p>
    <w:p w:rsidR="00651083" w:rsidRPr="00D07BBF" w:rsidRDefault="00651083" w:rsidP="00D07B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непредставление страхователем в установленный Федеральным законом № 125-ФЗ от 24.07.1998 года срок установленной отчетности страховщику;</w:t>
      </w:r>
    </w:p>
    <w:p w:rsidR="00C1629F" w:rsidRPr="00D07BBF" w:rsidRDefault="00651083" w:rsidP="00D07B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неуплату или неполную уплату сумм страховых взносов в результате занижения облагаемой базы для начисления страховых взносов, иного неправильного исчисления сумм страховых взносов или других неправомерных действий (бездействия). </w:t>
      </w:r>
    </w:p>
    <w:p w:rsidR="00460DD7" w:rsidRPr="00D07BBF" w:rsidRDefault="00460DD7" w:rsidP="00460DD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BBF" w:rsidRPr="00460DD7" w:rsidRDefault="00C1629F" w:rsidP="00D07BBF">
      <w:pPr>
        <w:pStyle w:val="a3"/>
        <w:numPr>
          <w:ilvl w:val="2"/>
          <w:numId w:val="1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hanging="1734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</w:pPr>
      <w:r w:rsidRPr="00460DD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 xml:space="preserve">КБК </w:t>
      </w:r>
      <w:r w:rsidR="00D748B0" w:rsidRPr="00460DD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  <w:t>797 1 16 07090 06 0000 140</w:t>
      </w:r>
      <w:r w:rsidRPr="00460DD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>:</w:t>
      </w:r>
    </w:p>
    <w:p w:rsidR="00D07BBF" w:rsidRPr="00D07BBF" w:rsidRDefault="00D07BBF" w:rsidP="00D07BBF">
      <w:pPr>
        <w:pStyle w:val="a3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BBF" w:rsidRDefault="00D07BBF" w:rsidP="00D07BBF">
      <w:pPr>
        <w:pStyle w:val="a3"/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порядка представления расчета по начисленным и уплаченным страховым взносам в орган контроля за уплатой страховых взносов в электронном виде;</w:t>
      </w:r>
    </w:p>
    <w:p w:rsidR="00D07BBF" w:rsidRDefault="00D07BBF" w:rsidP="00D07BBF">
      <w:pPr>
        <w:pStyle w:val="a3"/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установленного законом срока регистрации в качестве страхователя у страховщика;</w:t>
      </w:r>
    </w:p>
    <w:p w:rsidR="00C1629F" w:rsidRPr="00D07BBF" w:rsidRDefault="00D07BBF" w:rsidP="00D07BBF">
      <w:pPr>
        <w:pStyle w:val="a3"/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отказ или непредставление в установленный срок документов (копий документов). </w:t>
      </w:r>
    </w:p>
    <w:p w:rsidR="00C1629F" w:rsidRPr="00D07BBF" w:rsidRDefault="00C1629F" w:rsidP="00D07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7BBF" w:rsidRPr="00460DD7" w:rsidRDefault="00C1629F" w:rsidP="00D07B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  <w:r w:rsidRPr="00460DD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 xml:space="preserve">КБК </w:t>
      </w:r>
      <w:r w:rsidR="00D07BBF" w:rsidRPr="00460DD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  <w:t xml:space="preserve">797 1 16 10124 01 0200 140 </w:t>
      </w:r>
      <w:r w:rsidRPr="00460DD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>(для оплаты задолженности, образовавшейся до 01.01.2020 года):</w:t>
      </w:r>
    </w:p>
    <w:p w:rsidR="00D07BBF" w:rsidRDefault="00D07BBF" w:rsidP="00D07B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порядка представления расчета по начисленным и уплаченным страховым взносам в орган контроля за уплатой страховых взносов в электронном виде;</w:t>
      </w:r>
    </w:p>
    <w:p w:rsidR="00D07BBF" w:rsidRDefault="00D07BBF" w:rsidP="00D07B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установленного законом срока регистрации в качестве страхователя у страховщика;</w:t>
      </w:r>
    </w:p>
    <w:p w:rsidR="00C1629F" w:rsidRPr="00D07BBF" w:rsidRDefault="00D07BBF" w:rsidP="00D07B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отказ или непредставление </w:t>
      </w:r>
      <w:bookmarkStart w:id="0" w:name="_GoBack"/>
      <w:bookmarkEnd w:id="0"/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установленный срок документов (копий документов) </w:t>
      </w:r>
    </w:p>
    <w:p w:rsidR="00C1629F" w:rsidRPr="00D07BBF" w:rsidRDefault="00C1629F" w:rsidP="00D07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BBF" w:rsidRPr="00460DD7" w:rsidRDefault="00C1629F" w:rsidP="00D07B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</w:pPr>
      <w:r w:rsidRPr="00460DD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 xml:space="preserve">КБК </w:t>
      </w:r>
      <w:r w:rsidR="00D07BBF" w:rsidRPr="00460DD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  <w:t>797 1 16 01230 06 0000 140</w:t>
      </w:r>
      <w:r w:rsidRPr="00460DD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>:</w:t>
      </w:r>
    </w:p>
    <w:p w:rsidR="00C1629F" w:rsidRPr="00D07BBF" w:rsidRDefault="00D07BBF" w:rsidP="00D07BB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штрафы,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C1629F" w:rsidRPr="00D07B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становленные Главой 15 Кодекса РФ об административных правонарушениях, за административные правонарушения в области финансов, налогов и сборов, страхования</w:t>
      </w:r>
    </w:p>
    <w:p w:rsidR="00A02234" w:rsidRDefault="00460DD7"/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8A0"/>
    <w:multiLevelType w:val="multilevel"/>
    <w:tmpl w:val="021A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3433E"/>
    <w:multiLevelType w:val="multilevel"/>
    <w:tmpl w:val="DF7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14329"/>
    <w:multiLevelType w:val="multilevel"/>
    <w:tmpl w:val="2D9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16B8C"/>
    <w:multiLevelType w:val="multilevel"/>
    <w:tmpl w:val="6EC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637C5"/>
    <w:multiLevelType w:val="multilevel"/>
    <w:tmpl w:val="95D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A"/>
    <w:rsid w:val="00135287"/>
    <w:rsid w:val="00460DD7"/>
    <w:rsid w:val="00651083"/>
    <w:rsid w:val="00B26C7B"/>
    <w:rsid w:val="00C1629F"/>
    <w:rsid w:val="00CB66BA"/>
    <w:rsid w:val="00D07BBF"/>
    <w:rsid w:val="00D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5BB3-1870-4264-8C05-780EA02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5</cp:revision>
  <dcterms:created xsi:type="dcterms:W3CDTF">2023-01-16T08:55:00Z</dcterms:created>
  <dcterms:modified xsi:type="dcterms:W3CDTF">2023-02-06T10:56:00Z</dcterms:modified>
</cp:coreProperties>
</file>