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75" w:rsidRDefault="00671E74" w:rsidP="00671E74">
      <w:pPr>
        <w:tabs>
          <w:tab w:val="left" w:pos="91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1E74">
        <w:rPr>
          <w:sz w:val="26"/>
          <w:szCs w:val="26"/>
        </w:rPr>
        <w:t>Постановление Правления ПФ РФ от 31.05.2019 N 312п "Об утверждении Административного регламента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капитал".</w:t>
      </w:r>
    </w:p>
    <w:p w:rsidR="00671E74" w:rsidRDefault="00671E74" w:rsidP="00671E74">
      <w:pPr>
        <w:tabs>
          <w:tab w:val="left" w:pos="918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2059F" w:rsidRDefault="00B35FE1" w:rsidP="00F2059F">
      <w:pPr>
        <w:tabs>
          <w:tab w:val="left" w:pos="918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Государственная услуга </w:t>
      </w:r>
      <w:r w:rsidR="00F2059F" w:rsidRPr="00F2059F">
        <w:rPr>
          <w:b/>
          <w:sz w:val="28"/>
          <w:szCs w:val="28"/>
        </w:rPr>
        <w:t>по выдаче государственного сертификата</w:t>
      </w:r>
    </w:p>
    <w:p w:rsidR="00B35FE1" w:rsidRDefault="00BC16A5" w:rsidP="00F2059F">
      <w:pPr>
        <w:tabs>
          <w:tab w:val="left" w:pos="918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35FE1">
        <w:rPr>
          <w:b/>
          <w:sz w:val="28"/>
          <w:szCs w:val="28"/>
        </w:rPr>
        <w:t>а материнский (семейный) капитал</w:t>
      </w:r>
    </w:p>
    <w:p w:rsidR="00C6340C" w:rsidRDefault="00C6340C" w:rsidP="00F2059F">
      <w:pPr>
        <w:tabs>
          <w:tab w:val="left" w:pos="918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6C5E" w:rsidRPr="00C6340C" w:rsidRDefault="00376C5E" w:rsidP="00FF1528">
      <w:pPr>
        <w:tabs>
          <w:tab w:val="left" w:pos="918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40C">
        <w:rPr>
          <w:b/>
          <w:sz w:val="26"/>
          <w:szCs w:val="26"/>
        </w:rPr>
        <w:t>Нормативная база:</w:t>
      </w:r>
    </w:p>
    <w:p w:rsidR="00376C5E" w:rsidRPr="00741A17" w:rsidRDefault="00C6340C" w:rsidP="00707C0D">
      <w:pPr>
        <w:tabs>
          <w:tab w:val="left" w:pos="9180"/>
        </w:tabs>
        <w:autoSpaceDE w:val="0"/>
        <w:autoSpaceDN w:val="0"/>
        <w:adjustRightInd w:val="0"/>
        <w:ind w:left="-567" w:right="-342" w:firstLine="709"/>
        <w:jc w:val="both"/>
        <w:rPr>
          <w:sz w:val="26"/>
          <w:szCs w:val="26"/>
        </w:rPr>
      </w:pPr>
      <w:r w:rsidRPr="00741A17">
        <w:rPr>
          <w:sz w:val="26"/>
          <w:szCs w:val="26"/>
        </w:rPr>
        <w:t xml:space="preserve">1. </w:t>
      </w:r>
      <w:r w:rsidR="00376C5E" w:rsidRPr="00741A17">
        <w:rPr>
          <w:sz w:val="26"/>
          <w:szCs w:val="26"/>
        </w:rPr>
        <w:t xml:space="preserve">Федеральный закон </w:t>
      </w:r>
      <w:r w:rsidRPr="00741A17">
        <w:rPr>
          <w:sz w:val="26"/>
          <w:szCs w:val="26"/>
        </w:rPr>
        <w:t xml:space="preserve"> </w:t>
      </w:r>
      <w:r w:rsidR="00376C5E" w:rsidRPr="00741A17">
        <w:rPr>
          <w:sz w:val="26"/>
          <w:szCs w:val="26"/>
        </w:rPr>
        <w:t>от 29.12.2006 № 256-ФЗ «О дополнительных мерах государственной поддержки семей, имеющих детей»</w:t>
      </w:r>
      <w:r w:rsidRPr="00741A17">
        <w:rPr>
          <w:sz w:val="26"/>
          <w:szCs w:val="26"/>
        </w:rPr>
        <w:t>.</w:t>
      </w:r>
    </w:p>
    <w:p w:rsidR="00F4658A" w:rsidRDefault="00C6340C" w:rsidP="008702C6">
      <w:pPr>
        <w:tabs>
          <w:tab w:val="left" w:pos="9180"/>
        </w:tabs>
        <w:autoSpaceDE w:val="0"/>
        <w:autoSpaceDN w:val="0"/>
        <w:adjustRightInd w:val="0"/>
        <w:ind w:left="-567" w:right="-342" w:firstLine="709"/>
        <w:jc w:val="both"/>
        <w:rPr>
          <w:sz w:val="26"/>
          <w:szCs w:val="26"/>
          <w:u w:val="single"/>
        </w:rPr>
      </w:pPr>
      <w:r w:rsidRPr="00741A17">
        <w:rPr>
          <w:sz w:val="26"/>
          <w:szCs w:val="26"/>
        </w:rPr>
        <w:t xml:space="preserve">2. </w:t>
      </w:r>
      <w:r w:rsidR="00376C5E" w:rsidRPr="00741A17">
        <w:rPr>
          <w:sz w:val="26"/>
          <w:szCs w:val="26"/>
        </w:rPr>
        <w:t>Правила подачи заявления о выдаче государственного сертификата на МСК и выдачи</w:t>
      </w:r>
      <w:r w:rsidR="00741A17" w:rsidRPr="00741A17">
        <w:rPr>
          <w:sz w:val="26"/>
          <w:szCs w:val="26"/>
        </w:rPr>
        <w:t xml:space="preserve"> государственного сертификата на материнский (семейный) капитал (его дубликата) и формы государственного сертификата на МСК,</w:t>
      </w:r>
      <w:r w:rsidR="00376C5E" w:rsidRPr="00741A17">
        <w:rPr>
          <w:sz w:val="26"/>
          <w:szCs w:val="26"/>
        </w:rPr>
        <w:t xml:space="preserve"> утвержденные приказом Мин</w:t>
      </w:r>
      <w:r w:rsidR="0028310A">
        <w:rPr>
          <w:sz w:val="26"/>
          <w:szCs w:val="26"/>
        </w:rPr>
        <w:t xml:space="preserve">истерством труда и социальной </w:t>
      </w:r>
      <w:r w:rsidR="00647E22">
        <w:rPr>
          <w:sz w:val="26"/>
          <w:szCs w:val="26"/>
        </w:rPr>
        <w:t>защиты</w:t>
      </w:r>
      <w:r w:rsidR="00376C5E" w:rsidRPr="00741A17">
        <w:rPr>
          <w:sz w:val="26"/>
          <w:szCs w:val="26"/>
        </w:rPr>
        <w:t xml:space="preserve"> РФ от 18.</w:t>
      </w:r>
      <w:r w:rsidR="00647E22">
        <w:rPr>
          <w:sz w:val="26"/>
          <w:szCs w:val="26"/>
        </w:rPr>
        <w:t>03.2020</w:t>
      </w:r>
      <w:r w:rsidR="00376C5E" w:rsidRPr="00741A17">
        <w:rPr>
          <w:sz w:val="26"/>
          <w:szCs w:val="26"/>
        </w:rPr>
        <w:t xml:space="preserve"> № 1</w:t>
      </w:r>
      <w:r w:rsidR="00647E22">
        <w:rPr>
          <w:sz w:val="26"/>
          <w:szCs w:val="26"/>
        </w:rPr>
        <w:t>38</w:t>
      </w:r>
      <w:r w:rsidR="00376C5E" w:rsidRPr="00741A17">
        <w:rPr>
          <w:sz w:val="26"/>
          <w:szCs w:val="26"/>
        </w:rPr>
        <w:t>н.</w:t>
      </w:r>
    </w:p>
    <w:p w:rsidR="00996284" w:rsidRPr="00996284" w:rsidRDefault="00023DE5" w:rsidP="00707C0D">
      <w:pPr>
        <w:tabs>
          <w:tab w:val="left" w:pos="9180"/>
        </w:tabs>
        <w:autoSpaceDE w:val="0"/>
        <w:autoSpaceDN w:val="0"/>
        <w:adjustRightInd w:val="0"/>
        <w:ind w:left="-567" w:right="-342"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Круг заявителей</w:t>
      </w:r>
      <w:r w:rsidR="00996284" w:rsidRPr="00996284">
        <w:rPr>
          <w:sz w:val="26"/>
          <w:szCs w:val="26"/>
          <w:u w:val="single"/>
        </w:rPr>
        <w:t>:</w:t>
      </w:r>
    </w:p>
    <w:p w:rsidR="00F2059F" w:rsidRDefault="00F2059F" w:rsidP="00707C0D">
      <w:pPr>
        <w:tabs>
          <w:tab w:val="left" w:pos="9180"/>
        </w:tabs>
        <w:autoSpaceDE w:val="0"/>
        <w:autoSpaceDN w:val="0"/>
        <w:adjustRightInd w:val="0"/>
        <w:ind w:left="-567" w:right="-342" w:firstLine="709"/>
        <w:jc w:val="both"/>
        <w:rPr>
          <w:sz w:val="28"/>
          <w:szCs w:val="28"/>
        </w:rPr>
      </w:pPr>
    </w:p>
    <w:p w:rsidR="00C17CB3" w:rsidRDefault="00C17CB3" w:rsidP="00707C0D">
      <w:pPr>
        <w:autoSpaceDE w:val="0"/>
        <w:autoSpaceDN w:val="0"/>
        <w:adjustRightInd w:val="0"/>
        <w:ind w:left="-567" w:right="-342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Право на получение сертификата имеют следующие граждане Российской Федерации независимо от места жительства:</w:t>
      </w:r>
    </w:p>
    <w:p w:rsidR="00C17CB3" w:rsidRDefault="00C17CB3" w:rsidP="00707C0D">
      <w:pPr>
        <w:autoSpaceDE w:val="0"/>
        <w:autoSpaceDN w:val="0"/>
        <w:adjustRightInd w:val="0"/>
        <w:spacing w:before="260"/>
        <w:ind w:left="-567" w:right="-342" w:firstLine="540"/>
        <w:jc w:val="both"/>
        <w:rPr>
          <w:sz w:val="26"/>
          <w:szCs w:val="26"/>
        </w:rPr>
      </w:pPr>
      <w:r>
        <w:rPr>
          <w:sz w:val="26"/>
          <w:szCs w:val="26"/>
        </w:rPr>
        <w:t>женщина, родившая (усыновившая) второго ребенка начиная с 1 января 2007 года;</w:t>
      </w:r>
    </w:p>
    <w:p w:rsidR="00C17CB3" w:rsidRDefault="00C17CB3" w:rsidP="00707C0D">
      <w:pPr>
        <w:autoSpaceDE w:val="0"/>
        <w:autoSpaceDN w:val="0"/>
        <w:adjustRightInd w:val="0"/>
        <w:spacing w:before="260"/>
        <w:ind w:left="-567" w:right="-342" w:firstLine="540"/>
        <w:jc w:val="both"/>
        <w:rPr>
          <w:sz w:val="26"/>
          <w:szCs w:val="26"/>
        </w:rPr>
      </w:pPr>
      <w:r>
        <w:rPr>
          <w:sz w:val="26"/>
          <w:szCs w:val="26"/>
        </w:rPr>
        <w:t>женщина, родившая (усыновившая) третьего или последующих детей начиная с 1 января 2007 г., если ранее она не воспользовалась правом на дополнительные меры государственной поддержки;</w:t>
      </w:r>
    </w:p>
    <w:p w:rsidR="00C17CB3" w:rsidRDefault="00C17CB3" w:rsidP="00707C0D">
      <w:pPr>
        <w:autoSpaceDE w:val="0"/>
        <w:autoSpaceDN w:val="0"/>
        <w:adjustRightInd w:val="0"/>
        <w:spacing w:before="260"/>
        <w:ind w:left="-567" w:right="-342"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мужчина, являющийся единственным усыновителем второго, третьего ребенка или последующих детей, ранее не воспользовавшийся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</w:p>
    <w:p w:rsidR="00C17CB3" w:rsidRDefault="00C17CB3" w:rsidP="00707C0D">
      <w:pPr>
        <w:autoSpaceDE w:val="0"/>
        <w:autoSpaceDN w:val="0"/>
        <w:adjustRightInd w:val="0"/>
        <w:spacing w:before="260"/>
        <w:ind w:left="-567" w:right="-342" w:firstLine="540"/>
        <w:jc w:val="both"/>
        <w:rPr>
          <w:sz w:val="26"/>
          <w:szCs w:val="26"/>
        </w:rPr>
      </w:pPr>
      <w:r>
        <w:rPr>
          <w:sz w:val="26"/>
          <w:szCs w:val="26"/>
        </w:rPr>
        <w:t>женщина, родившая (усыновившая) первого ребенка начиная с 1 января 2020 года;</w:t>
      </w:r>
    </w:p>
    <w:p w:rsidR="00C17CB3" w:rsidRDefault="00C17CB3" w:rsidP="00707C0D">
      <w:pPr>
        <w:autoSpaceDE w:val="0"/>
        <w:autoSpaceDN w:val="0"/>
        <w:adjustRightInd w:val="0"/>
        <w:spacing w:before="260"/>
        <w:ind w:left="-567" w:right="-34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мужчина, являющийся единственным усыновителем первого ребенка, ранее не воспользовавшийся правом на дополнительные меры государственной поддержки, если решение суда об усыновлении </w:t>
      </w:r>
      <w:proofErr w:type="gramStart"/>
      <w:r>
        <w:rPr>
          <w:sz w:val="26"/>
          <w:szCs w:val="26"/>
        </w:rPr>
        <w:t>вступило в законную силу начиная</w:t>
      </w:r>
      <w:proofErr w:type="gramEnd"/>
      <w:r>
        <w:rPr>
          <w:sz w:val="26"/>
          <w:szCs w:val="26"/>
        </w:rPr>
        <w:t xml:space="preserve"> с 1 января 2020 года.</w:t>
      </w:r>
    </w:p>
    <w:p w:rsidR="00C7482E" w:rsidRDefault="00C7482E" w:rsidP="00C7482E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Федерации.</w:t>
      </w:r>
    </w:p>
    <w:p w:rsidR="003B0D5F" w:rsidRDefault="003B0D5F" w:rsidP="00707C0D">
      <w:pPr>
        <w:autoSpaceDE w:val="0"/>
        <w:autoSpaceDN w:val="0"/>
        <w:adjustRightInd w:val="0"/>
        <w:ind w:left="-567" w:right="-3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возникновении права на дополнительные меры государственной поддержки не учитываются дети:</w:t>
      </w:r>
    </w:p>
    <w:p w:rsidR="003B0D5F" w:rsidRDefault="009B6BEB" w:rsidP="00707C0D">
      <w:pPr>
        <w:autoSpaceDE w:val="0"/>
        <w:autoSpaceDN w:val="0"/>
        <w:adjustRightInd w:val="0"/>
        <w:ind w:left="-567" w:right="-3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B0D5F">
        <w:rPr>
          <w:sz w:val="26"/>
          <w:szCs w:val="26"/>
        </w:rPr>
        <w:t xml:space="preserve">в </w:t>
      </w:r>
      <w:proofErr w:type="gramStart"/>
      <w:r w:rsidR="003B0D5F">
        <w:rPr>
          <w:sz w:val="26"/>
          <w:szCs w:val="26"/>
        </w:rPr>
        <w:t>отношении</w:t>
      </w:r>
      <w:proofErr w:type="gramEnd"/>
      <w:r w:rsidR="003B0D5F">
        <w:rPr>
          <w:sz w:val="26"/>
          <w:szCs w:val="26"/>
        </w:rPr>
        <w:t xml:space="preserve"> которых вышеуказанные лица были </w:t>
      </w:r>
      <w:hyperlink r:id="rId6" w:history="1">
        <w:r w:rsidR="003B0D5F" w:rsidRPr="003B0D5F">
          <w:rPr>
            <w:sz w:val="26"/>
            <w:szCs w:val="26"/>
          </w:rPr>
          <w:t>лишены</w:t>
        </w:r>
      </w:hyperlink>
      <w:r w:rsidR="003B0D5F">
        <w:rPr>
          <w:sz w:val="26"/>
          <w:szCs w:val="26"/>
        </w:rPr>
        <w:t xml:space="preserve"> родительских прав;</w:t>
      </w:r>
    </w:p>
    <w:p w:rsidR="003B0D5F" w:rsidRDefault="003B0D5F" w:rsidP="00707C0D">
      <w:pPr>
        <w:autoSpaceDE w:val="0"/>
        <w:autoSpaceDN w:val="0"/>
        <w:adjustRightInd w:val="0"/>
        <w:ind w:left="-567" w:right="-3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которых было </w:t>
      </w:r>
      <w:hyperlink r:id="rId7" w:history="1">
        <w:r w:rsidRPr="003B0D5F">
          <w:rPr>
            <w:sz w:val="26"/>
            <w:szCs w:val="26"/>
          </w:rPr>
          <w:t>отменено</w:t>
        </w:r>
      </w:hyperlink>
      <w:r>
        <w:rPr>
          <w:sz w:val="26"/>
          <w:szCs w:val="26"/>
        </w:rPr>
        <w:t xml:space="preserve"> усыновление;</w:t>
      </w:r>
    </w:p>
    <w:p w:rsidR="003B0D5F" w:rsidRDefault="003B0D5F" w:rsidP="00707C0D">
      <w:pPr>
        <w:autoSpaceDE w:val="0"/>
        <w:autoSpaceDN w:val="0"/>
        <w:adjustRightInd w:val="0"/>
        <w:ind w:left="-567" w:right="-3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-усыновленные дети, которые на момент усыновления являлись пасынками или падчерицами данных лиц.</w:t>
      </w:r>
    </w:p>
    <w:p w:rsidR="004C1513" w:rsidRDefault="004C1513" w:rsidP="00707C0D">
      <w:pPr>
        <w:autoSpaceDE w:val="0"/>
        <w:autoSpaceDN w:val="0"/>
        <w:adjustRightInd w:val="0"/>
        <w:ind w:left="-567" w:right="-342" w:firstLine="709"/>
        <w:jc w:val="both"/>
        <w:rPr>
          <w:sz w:val="26"/>
          <w:szCs w:val="26"/>
        </w:rPr>
      </w:pPr>
    </w:p>
    <w:p w:rsidR="00996284" w:rsidRDefault="00996284" w:rsidP="00707C0D">
      <w:pPr>
        <w:autoSpaceDE w:val="0"/>
        <w:autoSpaceDN w:val="0"/>
        <w:adjustRightInd w:val="0"/>
        <w:ind w:left="-567" w:right="-342" w:firstLine="709"/>
        <w:jc w:val="center"/>
        <w:rPr>
          <w:sz w:val="26"/>
          <w:szCs w:val="26"/>
          <w:u w:val="single"/>
        </w:rPr>
      </w:pPr>
      <w:r w:rsidRPr="00996284">
        <w:rPr>
          <w:sz w:val="26"/>
          <w:szCs w:val="26"/>
          <w:u w:val="single"/>
        </w:rPr>
        <w:t>Переход права на МСК:</w:t>
      </w:r>
    </w:p>
    <w:p w:rsidR="00996284" w:rsidRPr="00996284" w:rsidRDefault="00996284" w:rsidP="00707C0D">
      <w:pPr>
        <w:autoSpaceDE w:val="0"/>
        <w:autoSpaceDN w:val="0"/>
        <w:adjustRightInd w:val="0"/>
        <w:ind w:left="-567" w:right="-342" w:firstLine="709"/>
        <w:jc w:val="center"/>
        <w:rPr>
          <w:sz w:val="26"/>
          <w:szCs w:val="26"/>
          <w:u w:val="single"/>
        </w:rPr>
      </w:pPr>
    </w:p>
    <w:p w:rsidR="00C17CB3" w:rsidRDefault="00C17CB3" w:rsidP="00707C0D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Отец (усыновитель) ребенка независимо от его гражданства или статуса лица без гражданства, приобретет право на МСК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 </w:t>
      </w:r>
      <w:r>
        <w:rPr>
          <w:sz w:val="26"/>
          <w:szCs w:val="26"/>
        </w:rPr>
        <w:lastRenderedPageBreak/>
        <w:t>ребенка (детей) умышленного преступления, относящегося к преступлениям против личности и повлекшего за собой лишение родительских</w:t>
      </w:r>
      <w:proofErr w:type="gramEnd"/>
      <w:r>
        <w:rPr>
          <w:sz w:val="26"/>
          <w:szCs w:val="26"/>
        </w:rPr>
        <w:t xml:space="preserve"> прав или ограничение родительских прав в отношении ребенка (детей), а также в случае отмены усыновления ребенка, в связи с усыновлением которого возникло право на дополнительные меры государственной поддержки.</w:t>
      </w:r>
    </w:p>
    <w:p w:rsidR="00EF7A2C" w:rsidRDefault="00EF7A2C" w:rsidP="00707C0D">
      <w:pPr>
        <w:autoSpaceDE w:val="0"/>
        <w:autoSpaceDN w:val="0"/>
        <w:adjustRightInd w:val="0"/>
        <w:ind w:left="-567" w:right="-342" w:firstLine="709"/>
        <w:jc w:val="both"/>
        <w:rPr>
          <w:sz w:val="26"/>
          <w:szCs w:val="26"/>
        </w:rPr>
      </w:pPr>
    </w:p>
    <w:p w:rsidR="00C17CB3" w:rsidRDefault="00C17CB3" w:rsidP="00707C0D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Ребенок (дети в равных долях), не достигший совершеннолетия, и (или) совершеннолетний ребенок (дети в равных долях), обучающийся по очной форме в образовательных учреждениях любого типа и вида независимо от их организационно-правовой формы (за исключением образовательных учреждений дополнительного образования), до окончания такого обучения, но не более чем до достижения им возраста 23 лет, в случаях, приобретает право на МСК если:</w:t>
      </w:r>
      <w:proofErr w:type="gramEnd"/>
    </w:p>
    <w:p w:rsidR="00C17CB3" w:rsidRDefault="00C17CB3" w:rsidP="00707C0D">
      <w:pPr>
        <w:autoSpaceDE w:val="0"/>
        <w:autoSpaceDN w:val="0"/>
        <w:adjustRightInd w:val="0"/>
        <w:ind w:left="-567" w:right="-342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отец (усыновитель ребенка),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государственной поддержки, совершил в отношении своего ребенка (детей) умышленное преступление, относящееся к преступлениям против личности и повлекшее за собой лишение родительских прав или ограничение родительских прав в отношении ребенка (детей), либо, если</w:t>
      </w:r>
      <w:proofErr w:type="gramEnd"/>
      <w:r>
        <w:rPr>
          <w:sz w:val="26"/>
          <w:szCs w:val="26"/>
        </w:rPr>
        <w:t xml:space="preserve"> в отношении указанных лиц отменено усыновление ребенка, в связи с усыновлением которого возникло право на дополнительные меры государственной поддержки;</w:t>
      </w:r>
    </w:p>
    <w:p w:rsidR="00C17CB3" w:rsidRDefault="00C17CB3" w:rsidP="00707C0D">
      <w:pPr>
        <w:autoSpaceDE w:val="0"/>
        <w:autoSpaceDN w:val="0"/>
        <w:adjustRightInd w:val="0"/>
        <w:ind w:left="-567" w:right="-342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женщина, являющаяся единственным родителем (усыновителем) ребенка, в связи с рождением (усыновлением) которого возникло право на дополнительные меры государственной поддержки, умерла или объявлена умершей, лишена родительских прав в отношении ребенка, в связи с рождением которого возникло право на дополнительные меры государственной поддержки, совершила в отношении своего ребенка (детей) умышленное преступление, относящееся к преступлениям против личности и, повлекшее за собой лишение родительских</w:t>
      </w:r>
      <w:proofErr w:type="gramEnd"/>
      <w:r>
        <w:rPr>
          <w:sz w:val="26"/>
          <w:szCs w:val="26"/>
        </w:rPr>
        <w:t xml:space="preserve"> прав или ограничение родительских прав в отношении ребенка (детей), либо, если в отношении женщины отменено усыновление ребенка, в связи с которым у нее возникло право на дополнительные меры государственной поддержки, при условии, что у отца (усыновителя) ребенка (детей) при этом не возникло право на дополнительные меры государственной поддержки</w:t>
      </w:r>
      <w:r w:rsidR="007029D5">
        <w:rPr>
          <w:sz w:val="26"/>
          <w:szCs w:val="26"/>
        </w:rPr>
        <w:t>.</w:t>
      </w:r>
    </w:p>
    <w:p w:rsidR="002E4A4F" w:rsidRPr="00BC2A3F" w:rsidRDefault="002E4A4F" w:rsidP="00707C0D">
      <w:pPr>
        <w:autoSpaceDE w:val="0"/>
        <w:autoSpaceDN w:val="0"/>
        <w:adjustRightInd w:val="0"/>
        <w:ind w:left="-567" w:right="-342" w:firstLine="709"/>
        <w:jc w:val="both"/>
        <w:rPr>
          <w:sz w:val="26"/>
          <w:szCs w:val="26"/>
        </w:rPr>
      </w:pPr>
    </w:p>
    <w:p w:rsidR="00954F2A" w:rsidRDefault="00954F2A" w:rsidP="00707C0D">
      <w:pPr>
        <w:tabs>
          <w:tab w:val="left" w:pos="2040"/>
        </w:tabs>
        <w:ind w:left="-567" w:right="-342" w:firstLine="709"/>
        <w:jc w:val="center"/>
        <w:rPr>
          <w:sz w:val="26"/>
          <w:szCs w:val="26"/>
          <w:u w:val="single"/>
        </w:rPr>
      </w:pPr>
      <w:r w:rsidRPr="00954F2A">
        <w:rPr>
          <w:sz w:val="26"/>
          <w:szCs w:val="26"/>
          <w:u w:val="single"/>
        </w:rPr>
        <w:t>Способы подачи заявления о выдаче государственного сертификата</w:t>
      </w:r>
    </w:p>
    <w:p w:rsidR="00954F2A" w:rsidRDefault="00954F2A" w:rsidP="00707C0D">
      <w:pPr>
        <w:tabs>
          <w:tab w:val="left" w:pos="2040"/>
        </w:tabs>
        <w:ind w:left="-567" w:right="-342" w:firstLine="709"/>
        <w:jc w:val="center"/>
        <w:rPr>
          <w:sz w:val="26"/>
          <w:szCs w:val="26"/>
          <w:u w:val="single"/>
        </w:rPr>
      </w:pPr>
    </w:p>
    <w:p w:rsidR="00C864C4" w:rsidRDefault="00C864C4" w:rsidP="00707C0D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Лица, имеющие право на материнский капитал, лично, их законные представители или доверенные лица вправе обратиться за получением сертификата </w:t>
      </w:r>
      <w:r w:rsidRPr="00126F6F">
        <w:rPr>
          <w:i/>
          <w:sz w:val="26"/>
          <w:szCs w:val="26"/>
        </w:rPr>
        <w:t xml:space="preserve">в любое время после возникновения права </w:t>
      </w:r>
      <w:r>
        <w:rPr>
          <w:sz w:val="26"/>
          <w:szCs w:val="26"/>
        </w:rPr>
        <w:t xml:space="preserve">на дополнительные меры государственной поддержки путем подачи заявления о выдаче </w:t>
      </w:r>
      <w:r w:rsidR="007029D5">
        <w:rPr>
          <w:sz w:val="26"/>
          <w:szCs w:val="26"/>
        </w:rPr>
        <w:t xml:space="preserve">государственного </w:t>
      </w:r>
      <w:r>
        <w:rPr>
          <w:sz w:val="26"/>
          <w:szCs w:val="26"/>
        </w:rPr>
        <w:t>сертификата с документами (сведениями из документов):</w:t>
      </w:r>
    </w:p>
    <w:p w:rsidR="00C864C4" w:rsidRDefault="00C864C4" w:rsidP="00707C0D">
      <w:pPr>
        <w:autoSpaceDE w:val="0"/>
        <w:autoSpaceDN w:val="0"/>
        <w:adjustRightInd w:val="0"/>
        <w:ind w:left="-567" w:right="-3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94790">
        <w:rPr>
          <w:sz w:val="26"/>
          <w:szCs w:val="26"/>
          <w:u w:val="single"/>
        </w:rPr>
        <w:t xml:space="preserve">непосредственно в любой территориальный орган Пенсионного фонда </w:t>
      </w:r>
      <w:r w:rsidR="009B2C84" w:rsidRPr="00494790">
        <w:rPr>
          <w:sz w:val="26"/>
          <w:szCs w:val="26"/>
          <w:u w:val="single"/>
        </w:rPr>
        <w:t>РФ</w:t>
      </w:r>
      <w:r w:rsidR="009B2C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независимо от места жительства (пребывания) или фактического проживания, </w:t>
      </w:r>
    </w:p>
    <w:p w:rsidR="00C864C4" w:rsidRDefault="00C864C4" w:rsidP="00707C0D">
      <w:pPr>
        <w:autoSpaceDE w:val="0"/>
        <w:autoSpaceDN w:val="0"/>
        <w:adjustRightInd w:val="0"/>
        <w:ind w:left="-567" w:right="-3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94790">
        <w:rPr>
          <w:sz w:val="26"/>
          <w:szCs w:val="26"/>
          <w:u w:val="single"/>
        </w:rPr>
        <w:t>через многофункциональный центр</w:t>
      </w:r>
      <w:r w:rsidR="009B2C8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C864C4" w:rsidRDefault="007029D5" w:rsidP="00707C0D">
      <w:pPr>
        <w:autoSpaceDE w:val="0"/>
        <w:autoSpaceDN w:val="0"/>
        <w:adjustRightInd w:val="0"/>
        <w:ind w:left="-567" w:right="-3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864C4" w:rsidRPr="00494790">
        <w:rPr>
          <w:sz w:val="26"/>
          <w:szCs w:val="26"/>
          <w:u w:val="single"/>
        </w:rPr>
        <w:t xml:space="preserve">путем направления </w:t>
      </w:r>
      <w:r>
        <w:rPr>
          <w:sz w:val="26"/>
          <w:szCs w:val="26"/>
          <w:u w:val="single"/>
        </w:rPr>
        <w:t xml:space="preserve">заявления </w:t>
      </w:r>
      <w:r w:rsidR="00C864C4" w:rsidRPr="00494790">
        <w:rPr>
          <w:sz w:val="26"/>
          <w:szCs w:val="26"/>
          <w:u w:val="single"/>
        </w:rPr>
        <w:t>по почте</w:t>
      </w:r>
      <w:r w:rsidR="006105EC">
        <w:rPr>
          <w:sz w:val="26"/>
          <w:szCs w:val="26"/>
        </w:rPr>
        <w:t xml:space="preserve">, при этом </w:t>
      </w:r>
      <w:r w:rsidR="006105EC" w:rsidRPr="00126F6F">
        <w:rPr>
          <w:sz w:val="26"/>
          <w:szCs w:val="26"/>
        </w:rPr>
        <w:t>подлинники документов не направляются и установление личности, свидетельствование подлинности подписи заявителя на заявлении, удостоверение верности копий приложенных документов осуществляются</w:t>
      </w:r>
      <w:r w:rsidR="006105EC">
        <w:rPr>
          <w:sz w:val="26"/>
          <w:szCs w:val="26"/>
        </w:rPr>
        <w:t xml:space="preserve"> в установленном законом порядке</w:t>
      </w:r>
      <w:r w:rsidR="009B2C84">
        <w:rPr>
          <w:sz w:val="26"/>
          <w:szCs w:val="26"/>
        </w:rPr>
        <w:t>;</w:t>
      </w:r>
      <w:r w:rsidR="00C864C4">
        <w:rPr>
          <w:sz w:val="26"/>
          <w:szCs w:val="26"/>
        </w:rPr>
        <w:t xml:space="preserve"> </w:t>
      </w:r>
    </w:p>
    <w:p w:rsidR="00C864C4" w:rsidRDefault="009130A7" w:rsidP="00707C0D">
      <w:pPr>
        <w:autoSpaceDE w:val="0"/>
        <w:autoSpaceDN w:val="0"/>
        <w:adjustRightInd w:val="0"/>
        <w:ind w:left="-567" w:right="-3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B2C84">
        <w:rPr>
          <w:sz w:val="26"/>
          <w:szCs w:val="26"/>
        </w:rPr>
        <w:t xml:space="preserve"> </w:t>
      </w:r>
      <w:r w:rsidR="009B2C84" w:rsidRPr="00494790">
        <w:rPr>
          <w:sz w:val="26"/>
          <w:szCs w:val="26"/>
          <w:u w:val="single"/>
        </w:rPr>
        <w:t xml:space="preserve">путем </w:t>
      </w:r>
      <w:r w:rsidR="00C864C4" w:rsidRPr="00494790">
        <w:rPr>
          <w:sz w:val="26"/>
          <w:szCs w:val="26"/>
          <w:u w:val="single"/>
        </w:rPr>
        <w:t xml:space="preserve">направления </w:t>
      </w:r>
      <w:r w:rsidR="007029D5">
        <w:rPr>
          <w:sz w:val="26"/>
          <w:szCs w:val="26"/>
          <w:u w:val="single"/>
        </w:rPr>
        <w:t xml:space="preserve">заявления </w:t>
      </w:r>
      <w:r w:rsidR="00C864C4" w:rsidRPr="00494790">
        <w:rPr>
          <w:sz w:val="26"/>
          <w:szCs w:val="26"/>
          <w:u w:val="single"/>
        </w:rPr>
        <w:t>в форме электронного документа</w:t>
      </w:r>
      <w:r w:rsidR="00C864C4">
        <w:rPr>
          <w:sz w:val="26"/>
          <w:szCs w:val="26"/>
        </w:rPr>
        <w:t xml:space="preserve"> посредством "Единого портала государственных и муниципальных услуг (функций)"</w:t>
      </w:r>
      <w:r w:rsidR="009B2C84">
        <w:rPr>
          <w:sz w:val="26"/>
          <w:szCs w:val="26"/>
        </w:rPr>
        <w:t xml:space="preserve"> </w:t>
      </w:r>
      <w:r w:rsidR="00C864C4">
        <w:rPr>
          <w:sz w:val="26"/>
          <w:szCs w:val="26"/>
        </w:rPr>
        <w:t xml:space="preserve">или информационной системы Пенсионного фонда Российской Федерации "Личный кабинет застрахованного лица". </w:t>
      </w:r>
      <w:r w:rsidR="009B2C84">
        <w:rPr>
          <w:sz w:val="26"/>
          <w:szCs w:val="26"/>
        </w:rPr>
        <w:t xml:space="preserve">В этом случае, документы, обязанность предоставления которых лежит на заявителе, должны быть представлены в орган Пенсионного фонда в срок, не превышающий 3 рабочих дней со дня направления органом ПФР уведомления заявителю о необходимости их предоставления.  </w:t>
      </w:r>
    </w:p>
    <w:p w:rsidR="007F72AC" w:rsidRDefault="001A6872" w:rsidP="00707C0D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02C6" w:rsidRDefault="008702C6" w:rsidP="00707C0D">
      <w:pPr>
        <w:autoSpaceDE w:val="0"/>
        <w:autoSpaceDN w:val="0"/>
        <w:adjustRightInd w:val="0"/>
        <w:ind w:left="-567" w:right="-342" w:firstLine="567"/>
        <w:jc w:val="center"/>
        <w:rPr>
          <w:sz w:val="26"/>
          <w:szCs w:val="26"/>
          <w:u w:val="single"/>
        </w:rPr>
      </w:pPr>
    </w:p>
    <w:p w:rsidR="007F72AC" w:rsidRDefault="007F72AC" w:rsidP="00707C0D">
      <w:pPr>
        <w:autoSpaceDE w:val="0"/>
        <w:autoSpaceDN w:val="0"/>
        <w:adjustRightInd w:val="0"/>
        <w:ind w:left="-567" w:right="-342" w:firstLine="567"/>
        <w:jc w:val="center"/>
        <w:rPr>
          <w:sz w:val="26"/>
          <w:szCs w:val="26"/>
        </w:rPr>
      </w:pPr>
      <w:proofErr w:type="spellStart"/>
      <w:r w:rsidRPr="007F72AC">
        <w:rPr>
          <w:sz w:val="26"/>
          <w:szCs w:val="26"/>
          <w:u w:val="single"/>
        </w:rPr>
        <w:lastRenderedPageBreak/>
        <w:t>Беззаявительный</w:t>
      </w:r>
      <w:proofErr w:type="spellEnd"/>
      <w:r w:rsidRPr="007F72AC">
        <w:rPr>
          <w:sz w:val="26"/>
          <w:szCs w:val="26"/>
          <w:u w:val="single"/>
        </w:rPr>
        <w:t xml:space="preserve"> порядок получения государственного сертификата</w:t>
      </w:r>
      <w:r>
        <w:rPr>
          <w:sz w:val="26"/>
          <w:szCs w:val="26"/>
        </w:rPr>
        <w:t>:</w:t>
      </w:r>
    </w:p>
    <w:p w:rsidR="007F72AC" w:rsidRDefault="007F72AC" w:rsidP="00707C0D">
      <w:pPr>
        <w:autoSpaceDE w:val="0"/>
        <w:autoSpaceDN w:val="0"/>
        <w:adjustRightInd w:val="0"/>
        <w:ind w:left="-567" w:right="-342" w:firstLine="567"/>
        <w:jc w:val="center"/>
        <w:rPr>
          <w:sz w:val="26"/>
          <w:szCs w:val="26"/>
        </w:rPr>
      </w:pPr>
    </w:p>
    <w:p w:rsidR="00C864C4" w:rsidRDefault="001A6872" w:rsidP="00707C0D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F72AC">
        <w:rPr>
          <w:sz w:val="26"/>
          <w:szCs w:val="26"/>
        </w:rPr>
        <w:t>Начиная</w:t>
      </w:r>
      <w:r w:rsidR="00C864C4">
        <w:rPr>
          <w:sz w:val="26"/>
          <w:szCs w:val="26"/>
        </w:rPr>
        <w:t xml:space="preserve"> </w:t>
      </w:r>
      <w:r w:rsidR="00C864C4" w:rsidRPr="000A0C3A">
        <w:rPr>
          <w:i/>
          <w:sz w:val="26"/>
          <w:szCs w:val="26"/>
        </w:rPr>
        <w:t>с 15.04.2020г.</w:t>
      </w:r>
      <w:r w:rsidR="00C864C4">
        <w:rPr>
          <w:sz w:val="26"/>
          <w:szCs w:val="26"/>
        </w:rPr>
        <w:t xml:space="preserve"> государственный сертификат можно получить в беззаявительном порядке. </w:t>
      </w:r>
    </w:p>
    <w:p w:rsidR="007F72AC" w:rsidRDefault="00C20015" w:rsidP="00707C0D">
      <w:pPr>
        <w:autoSpaceDE w:val="0"/>
        <w:autoSpaceDN w:val="0"/>
        <w:adjustRightInd w:val="0"/>
        <w:ind w:left="-567" w:right="-3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беззаявительном порядке сертификат оформляется территориальным органом ПФР самостоятельно, на основании сведений о рождении (усыновлении) ребенка, полученных из федеральной государственной информационной системы "Единый государственный реестр записей актов гражданского состояния".  </w:t>
      </w:r>
    </w:p>
    <w:p w:rsidR="007F72AC" w:rsidRDefault="007F72AC" w:rsidP="00707C0D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 вынесении решения о выдаче государственного сертификата и государственный сертификат в электронной форме направля</w:t>
      </w:r>
      <w:r w:rsidR="0020527C">
        <w:rPr>
          <w:sz w:val="26"/>
          <w:szCs w:val="26"/>
        </w:rPr>
        <w:t>ю</w:t>
      </w:r>
      <w:r>
        <w:rPr>
          <w:sz w:val="26"/>
          <w:szCs w:val="26"/>
        </w:rPr>
        <w:t>тся гражданину посредством Единого портала</w:t>
      </w:r>
      <w:r w:rsidR="0020527C">
        <w:rPr>
          <w:sz w:val="26"/>
          <w:szCs w:val="26"/>
        </w:rPr>
        <w:t xml:space="preserve"> государственных и муниципальных услуг или </w:t>
      </w:r>
      <w:r>
        <w:rPr>
          <w:sz w:val="26"/>
          <w:szCs w:val="26"/>
        </w:rPr>
        <w:t>Личного кабинета застрахованного лица</w:t>
      </w:r>
      <w:r w:rsidR="0020527C">
        <w:rPr>
          <w:sz w:val="26"/>
          <w:szCs w:val="26"/>
        </w:rPr>
        <w:t>, в</w:t>
      </w:r>
      <w:r>
        <w:rPr>
          <w:sz w:val="26"/>
          <w:szCs w:val="26"/>
        </w:rPr>
        <w:t xml:space="preserve"> случае если лицо, имеющее право на дополнительные меры государственной поддержки, зарегистрировано в федеральной государственной информационной системе.</w:t>
      </w:r>
    </w:p>
    <w:p w:rsidR="007F72AC" w:rsidRDefault="007F72AC" w:rsidP="00707C0D">
      <w:pPr>
        <w:autoSpaceDE w:val="0"/>
        <w:autoSpaceDN w:val="0"/>
        <w:adjustRightInd w:val="0"/>
        <w:spacing w:before="260"/>
        <w:ind w:left="-567" w:right="-342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регистрации на Едином портале или сайте ПФР, гражданин, может обратиться за получением сертификата на бумажном носителе, подтверждающего содержание сертификата в форме электронного документа, либо</w:t>
      </w:r>
      <w:r w:rsidR="002C51EF">
        <w:rPr>
          <w:sz w:val="26"/>
          <w:szCs w:val="26"/>
        </w:rPr>
        <w:t xml:space="preserve"> получить выписку </w:t>
      </w:r>
      <w:r>
        <w:rPr>
          <w:sz w:val="26"/>
          <w:szCs w:val="26"/>
        </w:rPr>
        <w:t>из федерального регистра о выдаче сертификата</w:t>
      </w:r>
      <w:r w:rsidR="002C51EF">
        <w:rPr>
          <w:sz w:val="26"/>
          <w:szCs w:val="26"/>
        </w:rPr>
        <w:t xml:space="preserve"> </w:t>
      </w:r>
      <w:r>
        <w:rPr>
          <w:sz w:val="26"/>
          <w:szCs w:val="26"/>
        </w:rPr>
        <w:t>в территориальном органе Пенсионного фонда РФ или многофункциональном центре</w:t>
      </w:r>
      <w:r w:rsidR="002C51EF">
        <w:rPr>
          <w:sz w:val="26"/>
          <w:szCs w:val="26"/>
        </w:rPr>
        <w:t>.</w:t>
      </w:r>
    </w:p>
    <w:p w:rsidR="00C20015" w:rsidRDefault="00C20015" w:rsidP="00707C0D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</w:p>
    <w:p w:rsidR="00F4658A" w:rsidRDefault="00126F6F" w:rsidP="00707C0D">
      <w:pPr>
        <w:autoSpaceDE w:val="0"/>
        <w:autoSpaceDN w:val="0"/>
        <w:adjustRightInd w:val="0"/>
        <w:ind w:left="-567" w:right="-342"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Состав необходимых документов</w:t>
      </w:r>
      <w:r w:rsidR="00A57B8B">
        <w:rPr>
          <w:sz w:val="26"/>
          <w:szCs w:val="26"/>
          <w:u w:val="single"/>
        </w:rPr>
        <w:t>, предоставляемых лично заявителем</w:t>
      </w:r>
      <w:r w:rsidR="00F4658A" w:rsidRPr="00F4658A">
        <w:rPr>
          <w:sz w:val="26"/>
          <w:szCs w:val="26"/>
          <w:u w:val="single"/>
        </w:rPr>
        <w:t>:</w:t>
      </w:r>
    </w:p>
    <w:p w:rsidR="00126F6F" w:rsidRDefault="00126F6F" w:rsidP="00707C0D">
      <w:pPr>
        <w:autoSpaceDE w:val="0"/>
        <w:autoSpaceDN w:val="0"/>
        <w:adjustRightInd w:val="0"/>
        <w:ind w:left="-567" w:right="-342" w:firstLine="709"/>
        <w:jc w:val="both"/>
        <w:rPr>
          <w:sz w:val="26"/>
          <w:szCs w:val="26"/>
          <w:u w:val="single"/>
        </w:rPr>
      </w:pPr>
    </w:p>
    <w:p w:rsidR="00126F6F" w:rsidRDefault="00126F6F" w:rsidP="00707C0D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подается с предъявлением документов (их копий, верность которых засвидетельствована):</w:t>
      </w:r>
    </w:p>
    <w:p w:rsidR="00126F6F" w:rsidRDefault="00B2680A" w:rsidP="00707C0D">
      <w:pPr>
        <w:autoSpaceDE w:val="0"/>
        <w:autoSpaceDN w:val="0"/>
        <w:adjustRightInd w:val="0"/>
        <w:spacing w:before="260"/>
        <w:ind w:left="-567" w:right="-342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 w:rsidR="00126F6F">
        <w:rPr>
          <w:sz w:val="26"/>
          <w:szCs w:val="26"/>
        </w:rPr>
        <w:t>удостоверяющих</w:t>
      </w:r>
      <w:proofErr w:type="gramEnd"/>
      <w:r w:rsidR="00126F6F">
        <w:rPr>
          <w:sz w:val="26"/>
          <w:szCs w:val="26"/>
        </w:rPr>
        <w:t xml:space="preserve"> личность лица, имеющего право на дополнительные меры государственной поддержки;</w:t>
      </w:r>
    </w:p>
    <w:p w:rsidR="00126F6F" w:rsidRDefault="00B2680A" w:rsidP="00707C0D">
      <w:pPr>
        <w:autoSpaceDE w:val="0"/>
        <w:autoSpaceDN w:val="0"/>
        <w:adjustRightInd w:val="0"/>
        <w:spacing w:before="260"/>
        <w:ind w:left="-567" w:right="-342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 w:rsidR="00126F6F">
        <w:rPr>
          <w:sz w:val="26"/>
          <w:szCs w:val="26"/>
        </w:rPr>
        <w:t>удостоверяющих</w:t>
      </w:r>
      <w:proofErr w:type="gramEnd"/>
      <w:r w:rsidR="00126F6F">
        <w:rPr>
          <w:sz w:val="26"/>
          <w:szCs w:val="26"/>
        </w:rPr>
        <w:t xml:space="preserve"> личность и полномочия законного представителя или доверенного лица.</w:t>
      </w:r>
    </w:p>
    <w:p w:rsidR="00126F6F" w:rsidRPr="00F4658A" w:rsidRDefault="00126F6F" w:rsidP="00707C0D">
      <w:pPr>
        <w:autoSpaceDE w:val="0"/>
        <w:autoSpaceDN w:val="0"/>
        <w:adjustRightInd w:val="0"/>
        <w:ind w:left="-567" w:right="-342" w:firstLine="709"/>
        <w:jc w:val="both"/>
        <w:rPr>
          <w:sz w:val="26"/>
          <w:szCs w:val="26"/>
          <w:u w:val="single"/>
        </w:rPr>
      </w:pPr>
    </w:p>
    <w:p w:rsidR="00F4658A" w:rsidRDefault="00B2680A" w:rsidP="00707C0D">
      <w:pPr>
        <w:autoSpaceDE w:val="0"/>
        <w:autoSpaceDN w:val="0"/>
        <w:adjustRightInd w:val="0"/>
        <w:ind w:left="-567" w:right="-342" w:firstLine="709"/>
        <w:jc w:val="both"/>
        <w:rPr>
          <w:sz w:val="26"/>
          <w:szCs w:val="26"/>
        </w:rPr>
      </w:pPr>
      <w:proofErr w:type="gramStart"/>
      <w:r w:rsidRPr="00B2680A">
        <w:rPr>
          <w:sz w:val="26"/>
          <w:szCs w:val="26"/>
        </w:rPr>
        <w:t>-</w:t>
      </w:r>
      <w:r w:rsidR="00F4658A" w:rsidRPr="00B2680A">
        <w:rPr>
          <w:sz w:val="26"/>
          <w:szCs w:val="26"/>
        </w:rPr>
        <w:t>документы, подтверждающие рождение (усыновление) детей (в случаях, когда регистрация рождения (усыновления) ребенка (детей) произведена компетентным органом иностранного государства).</w:t>
      </w:r>
      <w:proofErr w:type="gramEnd"/>
    </w:p>
    <w:p w:rsidR="006105EC" w:rsidRDefault="006105EC" w:rsidP="00707C0D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</w:p>
    <w:p w:rsidR="00B2680A" w:rsidRDefault="00B2680A" w:rsidP="00707C0D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если имя, отчество или фамилия гражданина в документе, представленном для получения государственной услуги, не совпадает с его именем, отчеством или фамилией, указанными в документе, удостоверяющем личность, факт принадлежности этого документа данному гражданину устанавливается на основании свидетельства о браке, свидетельства о перемене имени, свидетельства о расторжении брака, справок о браке, о перемене имени, о расторжении брака, выдаваемых органами записи актов гражданского</w:t>
      </w:r>
      <w:proofErr w:type="gramEnd"/>
      <w:r>
        <w:rPr>
          <w:sz w:val="26"/>
          <w:szCs w:val="26"/>
        </w:rPr>
        <w:t xml:space="preserve"> состояния, справок компетентных органов (должностных лиц) иностранных государств.</w:t>
      </w:r>
    </w:p>
    <w:p w:rsidR="00B2680A" w:rsidRPr="00F4658A" w:rsidRDefault="00B2680A" w:rsidP="00707C0D">
      <w:pPr>
        <w:autoSpaceDE w:val="0"/>
        <w:autoSpaceDN w:val="0"/>
        <w:adjustRightInd w:val="0"/>
        <w:ind w:left="-567" w:right="-342" w:firstLine="709"/>
        <w:jc w:val="both"/>
        <w:rPr>
          <w:sz w:val="26"/>
          <w:szCs w:val="26"/>
        </w:rPr>
      </w:pPr>
    </w:p>
    <w:p w:rsidR="00A57B8B" w:rsidRDefault="008702C6" w:rsidP="00707C0D">
      <w:pPr>
        <w:autoSpaceDE w:val="0"/>
        <w:autoSpaceDN w:val="0"/>
        <w:adjustRightInd w:val="0"/>
        <w:ind w:left="-567" w:right="-342"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</w:t>
      </w:r>
      <w:r w:rsidR="00A57B8B">
        <w:rPr>
          <w:sz w:val="26"/>
          <w:szCs w:val="26"/>
          <w:u w:val="single"/>
        </w:rPr>
        <w:t>еобходимы</w:t>
      </w:r>
      <w:r>
        <w:rPr>
          <w:sz w:val="26"/>
          <w:szCs w:val="26"/>
          <w:u w:val="single"/>
        </w:rPr>
        <w:t>е</w:t>
      </w:r>
      <w:r w:rsidR="00A57B8B">
        <w:rPr>
          <w:sz w:val="26"/>
          <w:szCs w:val="26"/>
          <w:u w:val="single"/>
        </w:rPr>
        <w:t xml:space="preserve"> документ</w:t>
      </w:r>
      <w:r>
        <w:rPr>
          <w:sz w:val="26"/>
          <w:szCs w:val="26"/>
          <w:u w:val="single"/>
        </w:rPr>
        <w:t>ы</w:t>
      </w:r>
      <w:r w:rsidR="00A57B8B">
        <w:rPr>
          <w:sz w:val="26"/>
          <w:szCs w:val="26"/>
          <w:u w:val="single"/>
        </w:rPr>
        <w:t xml:space="preserve">, которые гражданин вправе </w:t>
      </w:r>
      <w:r>
        <w:rPr>
          <w:sz w:val="26"/>
          <w:szCs w:val="26"/>
          <w:u w:val="single"/>
        </w:rPr>
        <w:t xml:space="preserve"> </w:t>
      </w:r>
      <w:r w:rsidR="00A57B8B">
        <w:rPr>
          <w:sz w:val="26"/>
          <w:szCs w:val="26"/>
          <w:u w:val="single"/>
        </w:rPr>
        <w:t>представить  самостоятельно</w:t>
      </w:r>
    </w:p>
    <w:p w:rsidR="00A57B8B" w:rsidRDefault="00A57B8B" w:rsidP="00707C0D">
      <w:pPr>
        <w:autoSpaceDE w:val="0"/>
        <w:autoSpaceDN w:val="0"/>
        <w:adjustRightInd w:val="0"/>
        <w:ind w:left="-567" w:right="-342" w:firstLine="540"/>
        <w:jc w:val="both"/>
        <w:rPr>
          <w:sz w:val="26"/>
          <w:szCs w:val="26"/>
        </w:rPr>
      </w:pPr>
    </w:p>
    <w:p w:rsidR="00A57B8B" w:rsidRDefault="00A57B8B" w:rsidP="00707C0D">
      <w:pPr>
        <w:autoSpaceDE w:val="0"/>
        <w:autoSpaceDN w:val="0"/>
        <w:adjustRightInd w:val="0"/>
        <w:ind w:left="-567" w:right="-342" w:firstLine="540"/>
        <w:jc w:val="both"/>
        <w:rPr>
          <w:sz w:val="26"/>
          <w:szCs w:val="26"/>
        </w:rPr>
      </w:pPr>
      <w:r>
        <w:rPr>
          <w:sz w:val="26"/>
          <w:szCs w:val="26"/>
        </w:rPr>
        <w:t>-принадлежность к гражданству Российской Федерации ребенка, в связи с рождением (усыновлением) которого возникло право на дополнительные меры государственной поддержки;</w:t>
      </w:r>
    </w:p>
    <w:p w:rsidR="00A57B8B" w:rsidRDefault="00A57B8B" w:rsidP="00707C0D">
      <w:pPr>
        <w:autoSpaceDE w:val="0"/>
        <w:autoSpaceDN w:val="0"/>
        <w:adjustRightInd w:val="0"/>
        <w:spacing w:before="260"/>
        <w:ind w:left="-567" w:right="-342" w:firstLine="540"/>
        <w:jc w:val="both"/>
        <w:rPr>
          <w:sz w:val="26"/>
          <w:szCs w:val="26"/>
        </w:rPr>
      </w:pPr>
      <w:r>
        <w:rPr>
          <w:sz w:val="26"/>
          <w:szCs w:val="26"/>
        </w:rPr>
        <w:t>-рождение (усыновление) ребенка (детей);</w:t>
      </w:r>
    </w:p>
    <w:p w:rsidR="00A57B8B" w:rsidRDefault="00A57B8B" w:rsidP="00707C0D">
      <w:pPr>
        <w:autoSpaceDE w:val="0"/>
        <w:autoSpaceDN w:val="0"/>
        <w:adjustRightInd w:val="0"/>
        <w:spacing w:before="260"/>
        <w:ind w:left="-567" w:right="-342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-смерть женщины, родившей (усыновившей) детей, объявление ее умершей, лишение ее родительских прав в отношении ребенка, в связи с рождением которого возникло право на дополнительные меры государственной поддержки;</w:t>
      </w:r>
    </w:p>
    <w:p w:rsidR="00A57B8B" w:rsidRDefault="00A57B8B" w:rsidP="00707C0D">
      <w:pPr>
        <w:autoSpaceDE w:val="0"/>
        <w:autoSpaceDN w:val="0"/>
        <w:adjustRightInd w:val="0"/>
        <w:spacing w:before="260"/>
        <w:ind w:left="-567" w:right="-342" w:firstLine="540"/>
        <w:jc w:val="both"/>
        <w:rPr>
          <w:sz w:val="26"/>
          <w:szCs w:val="26"/>
        </w:rPr>
      </w:pPr>
      <w:r>
        <w:rPr>
          <w:sz w:val="26"/>
          <w:szCs w:val="26"/>
        </w:rPr>
        <w:t>-отмену усыновления ребенка, в связи с усыновлением которого возникло право на дополнительные меры государственной поддержки;</w:t>
      </w:r>
    </w:p>
    <w:p w:rsidR="00A57B8B" w:rsidRDefault="00A57B8B" w:rsidP="00707C0D">
      <w:pPr>
        <w:autoSpaceDE w:val="0"/>
        <w:autoSpaceDN w:val="0"/>
        <w:adjustRightInd w:val="0"/>
        <w:spacing w:before="260"/>
        <w:ind w:left="-567" w:right="-342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-смерть родителей (усыновителей) или единственного родителя (усыновителя), объявление умершими родителей (усыновителей) или единственного родителя (усыновителя), лишение родителей родительских прав.</w:t>
      </w:r>
      <w:proofErr w:type="gramEnd"/>
    </w:p>
    <w:p w:rsidR="00A57B8B" w:rsidRPr="00A57B8B" w:rsidRDefault="00A57B8B" w:rsidP="00707C0D">
      <w:pPr>
        <w:autoSpaceDE w:val="0"/>
        <w:autoSpaceDN w:val="0"/>
        <w:adjustRightInd w:val="0"/>
        <w:ind w:left="-567" w:right="-342" w:firstLine="709"/>
        <w:jc w:val="both"/>
        <w:rPr>
          <w:sz w:val="26"/>
          <w:szCs w:val="26"/>
        </w:rPr>
      </w:pPr>
    </w:p>
    <w:p w:rsidR="008D152B" w:rsidRPr="00677CF4" w:rsidRDefault="007029D5" w:rsidP="00707C0D">
      <w:pPr>
        <w:autoSpaceDE w:val="0"/>
        <w:autoSpaceDN w:val="0"/>
        <w:adjustRightInd w:val="0"/>
        <w:ind w:left="-567" w:right="-342"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Сроки определения права на материнский капитал органами ПФР</w:t>
      </w:r>
    </w:p>
    <w:p w:rsidR="00EC005B" w:rsidRPr="000E7465" w:rsidRDefault="00EC005B" w:rsidP="00707C0D">
      <w:pPr>
        <w:autoSpaceDE w:val="0"/>
        <w:autoSpaceDN w:val="0"/>
        <w:adjustRightInd w:val="0"/>
        <w:ind w:left="-567" w:right="-342" w:firstLine="709"/>
        <w:jc w:val="both"/>
        <w:rPr>
          <w:i/>
          <w:sz w:val="26"/>
          <w:szCs w:val="26"/>
          <w:highlight w:val="yellow"/>
        </w:rPr>
      </w:pPr>
    </w:p>
    <w:p w:rsidR="00B3729D" w:rsidRPr="00DA1096" w:rsidRDefault="00B3729D" w:rsidP="00F93FAA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  <w:bookmarkStart w:id="0" w:name="Par75"/>
      <w:bookmarkEnd w:id="0"/>
      <w:r w:rsidRPr="00DA1096">
        <w:rPr>
          <w:sz w:val="26"/>
          <w:szCs w:val="26"/>
        </w:rPr>
        <w:t>Рассмотрение заявления и принятие решения о выдаче либо об отказе в выдаче государственного сертификата на материнский (семейный) капитал</w:t>
      </w:r>
      <w:r w:rsidR="007029D5">
        <w:rPr>
          <w:sz w:val="26"/>
          <w:szCs w:val="26"/>
        </w:rPr>
        <w:t>,</w:t>
      </w:r>
      <w:r w:rsidR="00F93FAA">
        <w:rPr>
          <w:sz w:val="26"/>
          <w:szCs w:val="26"/>
        </w:rPr>
        <w:t xml:space="preserve"> осуществляется органом ПФР </w:t>
      </w:r>
      <w:r w:rsidRPr="00DA1096">
        <w:rPr>
          <w:sz w:val="26"/>
          <w:szCs w:val="26"/>
        </w:rPr>
        <w:t>в срок, не превышающий пяти рабочих дней со дня приема заявления.</w:t>
      </w:r>
    </w:p>
    <w:p w:rsidR="00085449" w:rsidRDefault="00B3729D" w:rsidP="00707C0D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  <w:r w:rsidRPr="00677CF4">
        <w:rPr>
          <w:sz w:val="26"/>
          <w:szCs w:val="26"/>
        </w:rPr>
        <w:t xml:space="preserve"> </w:t>
      </w:r>
    </w:p>
    <w:p w:rsidR="007C6104" w:rsidRPr="007C6104" w:rsidRDefault="007C6104" w:rsidP="00707C0D">
      <w:pPr>
        <w:autoSpaceDE w:val="0"/>
        <w:autoSpaceDN w:val="0"/>
        <w:adjustRightInd w:val="0"/>
        <w:ind w:left="-567" w:right="-342" w:firstLine="567"/>
        <w:jc w:val="center"/>
        <w:rPr>
          <w:sz w:val="26"/>
          <w:szCs w:val="26"/>
          <w:u w:val="single"/>
        </w:rPr>
      </w:pPr>
      <w:r w:rsidRPr="007C6104">
        <w:rPr>
          <w:sz w:val="26"/>
          <w:szCs w:val="26"/>
          <w:u w:val="single"/>
        </w:rPr>
        <w:t>Приостановление рассмотрения заявления</w:t>
      </w:r>
    </w:p>
    <w:p w:rsidR="007C6104" w:rsidRDefault="007C6104" w:rsidP="00707C0D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</w:p>
    <w:p w:rsidR="008B5FCA" w:rsidRDefault="00677CF4" w:rsidP="00F93FAA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  <w:r w:rsidRPr="00677CF4">
        <w:rPr>
          <w:sz w:val="26"/>
          <w:szCs w:val="26"/>
        </w:rPr>
        <w:t xml:space="preserve">Срок принятия решения приостанавливается в случае </w:t>
      </w:r>
      <w:proofErr w:type="spellStart"/>
      <w:r w:rsidRPr="00677CF4">
        <w:rPr>
          <w:sz w:val="26"/>
          <w:szCs w:val="26"/>
        </w:rPr>
        <w:t>непоступления</w:t>
      </w:r>
      <w:proofErr w:type="spellEnd"/>
      <w:r w:rsidRPr="00677CF4">
        <w:rPr>
          <w:sz w:val="26"/>
          <w:szCs w:val="26"/>
        </w:rPr>
        <w:t xml:space="preserve"> </w:t>
      </w:r>
      <w:r w:rsidR="00871D83" w:rsidRPr="00677CF4">
        <w:rPr>
          <w:sz w:val="26"/>
          <w:szCs w:val="26"/>
        </w:rPr>
        <w:t>сведений</w:t>
      </w:r>
      <w:r w:rsidR="00871D83">
        <w:rPr>
          <w:sz w:val="26"/>
          <w:szCs w:val="26"/>
        </w:rPr>
        <w:t>,</w:t>
      </w:r>
      <w:r w:rsidR="00871D83" w:rsidRPr="00677CF4">
        <w:rPr>
          <w:sz w:val="26"/>
          <w:szCs w:val="26"/>
        </w:rPr>
        <w:t xml:space="preserve"> </w:t>
      </w:r>
      <w:r w:rsidR="006F3712">
        <w:rPr>
          <w:sz w:val="26"/>
          <w:szCs w:val="26"/>
        </w:rPr>
        <w:t>влияющих на определение права на материнский капитал</w:t>
      </w:r>
      <w:r w:rsidR="007C6104">
        <w:rPr>
          <w:sz w:val="26"/>
          <w:szCs w:val="26"/>
        </w:rPr>
        <w:t xml:space="preserve">, </w:t>
      </w:r>
      <w:r w:rsidRPr="00677CF4">
        <w:rPr>
          <w:sz w:val="26"/>
          <w:szCs w:val="26"/>
        </w:rPr>
        <w:t>запр</w:t>
      </w:r>
      <w:r>
        <w:rPr>
          <w:sz w:val="26"/>
          <w:szCs w:val="26"/>
        </w:rPr>
        <w:t xml:space="preserve">ошенных </w:t>
      </w:r>
      <w:r w:rsidRPr="00677CF4">
        <w:rPr>
          <w:sz w:val="26"/>
          <w:szCs w:val="26"/>
        </w:rPr>
        <w:t xml:space="preserve">территориальным органом </w:t>
      </w:r>
      <w:r>
        <w:rPr>
          <w:sz w:val="26"/>
          <w:szCs w:val="26"/>
        </w:rPr>
        <w:t>ПФР</w:t>
      </w:r>
      <w:r w:rsidRPr="00677CF4">
        <w:rPr>
          <w:sz w:val="26"/>
          <w:szCs w:val="26"/>
        </w:rPr>
        <w:t xml:space="preserve"> </w:t>
      </w:r>
      <w:r>
        <w:rPr>
          <w:sz w:val="26"/>
          <w:szCs w:val="26"/>
        </w:rPr>
        <w:t>в иных органах и организациях</w:t>
      </w:r>
      <w:r w:rsidRPr="00677CF4">
        <w:rPr>
          <w:sz w:val="26"/>
          <w:szCs w:val="26"/>
        </w:rPr>
        <w:t xml:space="preserve">. При этом решение </w:t>
      </w:r>
      <w:r w:rsidR="008B5FCA">
        <w:rPr>
          <w:sz w:val="26"/>
          <w:szCs w:val="26"/>
        </w:rPr>
        <w:t xml:space="preserve">о выдаче (об отказе в выдаче) государственного сертификата </w:t>
      </w:r>
      <w:r w:rsidRPr="00677CF4">
        <w:rPr>
          <w:sz w:val="26"/>
          <w:szCs w:val="26"/>
        </w:rPr>
        <w:t xml:space="preserve">в </w:t>
      </w:r>
      <w:r w:rsidR="00085449">
        <w:rPr>
          <w:sz w:val="26"/>
          <w:szCs w:val="26"/>
        </w:rPr>
        <w:t>этом</w:t>
      </w:r>
      <w:r w:rsidRPr="00677CF4">
        <w:rPr>
          <w:sz w:val="26"/>
          <w:szCs w:val="26"/>
        </w:rPr>
        <w:t xml:space="preserve"> случае </w:t>
      </w:r>
      <w:r>
        <w:rPr>
          <w:sz w:val="26"/>
          <w:szCs w:val="26"/>
        </w:rPr>
        <w:t>будет вынесено</w:t>
      </w:r>
      <w:r w:rsidR="00F93F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B5FCA">
        <w:rPr>
          <w:sz w:val="26"/>
          <w:szCs w:val="26"/>
        </w:rPr>
        <w:t>в срок, не превышающий пятнадцати рабочих дней со дня приема заявления.</w:t>
      </w:r>
    </w:p>
    <w:p w:rsidR="008B5FCA" w:rsidRDefault="008B5FCA" w:rsidP="00707C0D">
      <w:pPr>
        <w:autoSpaceDE w:val="0"/>
        <w:autoSpaceDN w:val="0"/>
        <w:adjustRightInd w:val="0"/>
        <w:ind w:left="-567" w:right="-342" w:firstLine="709"/>
        <w:jc w:val="both"/>
        <w:rPr>
          <w:sz w:val="26"/>
          <w:szCs w:val="26"/>
        </w:rPr>
      </w:pPr>
    </w:p>
    <w:p w:rsidR="00785123" w:rsidRDefault="00785123" w:rsidP="00707C0D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Гражданин уведомляется о принятом </w:t>
      </w:r>
      <w:proofErr w:type="gramStart"/>
      <w:r>
        <w:rPr>
          <w:sz w:val="26"/>
          <w:szCs w:val="26"/>
        </w:rPr>
        <w:t>решении</w:t>
      </w:r>
      <w:proofErr w:type="gramEnd"/>
      <w:r>
        <w:rPr>
          <w:sz w:val="26"/>
          <w:szCs w:val="26"/>
        </w:rPr>
        <w:t xml:space="preserve"> о выдаче (об отказе в выдаче) государственного сертификата на материнский (семейный) капитал не позднее чем через один рабочий день со дня вынесения решения.</w:t>
      </w:r>
    </w:p>
    <w:p w:rsidR="005025AA" w:rsidRDefault="005025AA" w:rsidP="00707C0D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</w:p>
    <w:p w:rsidR="00F4658A" w:rsidRDefault="005025AA" w:rsidP="005025AA">
      <w:pPr>
        <w:autoSpaceDE w:val="0"/>
        <w:autoSpaceDN w:val="0"/>
        <w:adjustRightInd w:val="0"/>
        <w:ind w:left="-567" w:right="-342" w:firstLine="709"/>
        <w:jc w:val="center"/>
        <w:rPr>
          <w:sz w:val="26"/>
          <w:szCs w:val="26"/>
          <w:u w:val="single"/>
        </w:rPr>
      </w:pPr>
      <w:r w:rsidRPr="005025AA">
        <w:rPr>
          <w:sz w:val="26"/>
          <w:szCs w:val="26"/>
          <w:u w:val="single"/>
        </w:rPr>
        <w:t>Выдача государственного сертификата</w:t>
      </w:r>
    </w:p>
    <w:p w:rsidR="005025AA" w:rsidRPr="005025AA" w:rsidRDefault="005025AA" w:rsidP="005025AA">
      <w:pPr>
        <w:autoSpaceDE w:val="0"/>
        <w:autoSpaceDN w:val="0"/>
        <w:adjustRightInd w:val="0"/>
        <w:ind w:left="-567" w:right="-342" w:firstLine="709"/>
        <w:jc w:val="center"/>
        <w:rPr>
          <w:sz w:val="26"/>
          <w:szCs w:val="26"/>
          <w:u w:val="single"/>
        </w:rPr>
      </w:pPr>
    </w:p>
    <w:p w:rsidR="00126F6F" w:rsidRDefault="00126F6F" w:rsidP="00707C0D">
      <w:pPr>
        <w:autoSpaceDE w:val="0"/>
        <w:autoSpaceDN w:val="0"/>
        <w:adjustRightInd w:val="0"/>
        <w:ind w:left="-567" w:right="-342" w:firstLine="540"/>
        <w:jc w:val="both"/>
        <w:rPr>
          <w:sz w:val="26"/>
          <w:szCs w:val="26"/>
        </w:rPr>
      </w:pPr>
      <w:r>
        <w:rPr>
          <w:sz w:val="26"/>
          <w:szCs w:val="26"/>
        </w:rPr>
        <w:t>Сертификат оформляется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Пенсионного фонда</w:t>
      </w:r>
      <w:r w:rsidR="007029D5">
        <w:rPr>
          <w:sz w:val="26"/>
          <w:szCs w:val="26"/>
        </w:rPr>
        <w:t>, и  направляется лицу, имеющему на него право, посредством Единого портала или "Личного кабинета застрахованного лица"</w:t>
      </w:r>
      <w:r>
        <w:rPr>
          <w:sz w:val="26"/>
          <w:szCs w:val="26"/>
        </w:rPr>
        <w:t>.</w:t>
      </w:r>
    </w:p>
    <w:p w:rsidR="00F4658A" w:rsidRDefault="005D126F" w:rsidP="005025AA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Лицо, имеющее право на материнский капитал, может получить сертификат на бумажном носителе, подтверждающий содержание сертификата в форме электронного документа, заверенного руководителем органа по месту обращения, либо </w:t>
      </w:r>
      <w:hyperlink r:id="rId8" w:history="1">
        <w:r w:rsidRPr="005D126F">
          <w:rPr>
            <w:sz w:val="26"/>
            <w:szCs w:val="26"/>
          </w:rPr>
          <w:t>выписку</w:t>
        </w:r>
      </w:hyperlink>
      <w:r>
        <w:rPr>
          <w:sz w:val="26"/>
          <w:szCs w:val="26"/>
        </w:rPr>
        <w:t xml:space="preserve"> из федерального регистра лиц, имеющих право на дополнительные меры государственной поддержки, о выдаче сертификата.</w:t>
      </w:r>
    </w:p>
    <w:p w:rsidR="0016279F" w:rsidRDefault="0016279F" w:rsidP="005025AA">
      <w:pPr>
        <w:autoSpaceDE w:val="0"/>
        <w:autoSpaceDN w:val="0"/>
        <w:adjustRightInd w:val="0"/>
        <w:ind w:left="-567" w:right="-342" w:firstLine="567"/>
        <w:jc w:val="both"/>
        <w:rPr>
          <w:sz w:val="26"/>
          <w:szCs w:val="26"/>
        </w:rPr>
      </w:pPr>
    </w:p>
    <w:p w:rsidR="0016279F" w:rsidRDefault="0016279F" w:rsidP="0016279F">
      <w:pPr>
        <w:pStyle w:val="ConsPlusNormal"/>
        <w:jc w:val="right"/>
        <w:rPr>
          <w:i/>
        </w:rPr>
      </w:pPr>
      <w:bookmarkStart w:id="1" w:name="_GoBack"/>
    </w:p>
    <w:p w:rsidR="00F93FAA" w:rsidRDefault="00F93FAA" w:rsidP="0016279F">
      <w:pPr>
        <w:pStyle w:val="ConsPlusNormal"/>
        <w:jc w:val="right"/>
        <w:rPr>
          <w:i/>
        </w:rPr>
      </w:pPr>
    </w:p>
    <w:p w:rsidR="00F93FAA" w:rsidRDefault="00F93FAA" w:rsidP="0016279F">
      <w:pPr>
        <w:pStyle w:val="ConsPlusNormal"/>
        <w:jc w:val="right"/>
        <w:rPr>
          <w:i/>
        </w:rPr>
      </w:pPr>
    </w:p>
    <w:p w:rsidR="00F93FAA" w:rsidRDefault="00F93FAA" w:rsidP="0016279F">
      <w:pPr>
        <w:pStyle w:val="ConsPlusNormal"/>
        <w:jc w:val="right"/>
        <w:rPr>
          <w:i/>
        </w:rPr>
      </w:pPr>
    </w:p>
    <w:p w:rsidR="00F93FAA" w:rsidRDefault="00F93FAA" w:rsidP="0016279F">
      <w:pPr>
        <w:pStyle w:val="ConsPlusNormal"/>
        <w:jc w:val="right"/>
        <w:rPr>
          <w:i/>
        </w:rPr>
      </w:pPr>
    </w:p>
    <w:p w:rsidR="00F93FAA" w:rsidRDefault="00F93FAA" w:rsidP="0016279F">
      <w:pPr>
        <w:pStyle w:val="ConsPlusNormal"/>
        <w:jc w:val="right"/>
        <w:rPr>
          <w:i/>
        </w:rPr>
      </w:pPr>
    </w:p>
    <w:p w:rsidR="00F93FAA" w:rsidRDefault="00F93FAA" w:rsidP="0016279F">
      <w:pPr>
        <w:pStyle w:val="ConsPlusNormal"/>
        <w:jc w:val="right"/>
        <w:rPr>
          <w:i/>
        </w:rPr>
      </w:pPr>
    </w:p>
    <w:p w:rsidR="00F93FAA" w:rsidRDefault="00F93FAA" w:rsidP="0016279F">
      <w:pPr>
        <w:pStyle w:val="ConsPlusNormal"/>
        <w:jc w:val="right"/>
        <w:rPr>
          <w:i/>
        </w:rPr>
      </w:pPr>
    </w:p>
    <w:p w:rsidR="00F93FAA" w:rsidRDefault="00F93FAA" w:rsidP="0016279F">
      <w:pPr>
        <w:pStyle w:val="ConsPlusNormal"/>
        <w:jc w:val="right"/>
        <w:rPr>
          <w:i/>
        </w:rPr>
      </w:pPr>
    </w:p>
    <w:p w:rsidR="00F93FAA" w:rsidRDefault="00F93FAA" w:rsidP="0016279F">
      <w:pPr>
        <w:pStyle w:val="ConsPlusNormal"/>
        <w:jc w:val="right"/>
        <w:rPr>
          <w:i/>
        </w:rPr>
      </w:pPr>
    </w:p>
    <w:p w:rsidR="0016279F" w:rsidRDefault="0016279F" w:rsidP="0016279F">
      <w:pPr>
        <w:pStyle w:val="ConsPlusNormal"/>
        <w:jc w:val="right"/>
        <w:rPr>
          <w:i/>
        </w:rPr>
      </w:pPr>
    </w:p>
    <w:p w:rsidR="0016279F" w:rsidRPr="009B12CE" w:rsidRDefault="0016279F" w:rsidP="0016279F">
      <w:pPr>
        <w:pStyle w:val="ConsPlusNormal"/>
        <w:jc w:val="right"/>
        <w:rPr>
          <w:i/>
        </w:rPr>
      </w:pPr>
      <w:r w:rsidRPr="009B12CE">
        <w:rPr>
          <w:i/>
        </w:rPr>
        <w:lastRenderedPageBreak/>
        <w:t>образец</w:t>
      </w:r>
    </w:p>
    <w:bookmarkEnd w:id="1"/>
    <w:p w:rsidR="0016279F" w:rsidRPr="00983AAB" w:rsidRDefault="0016279F" w:rsidP="0016279F">
      <w:pPr>
        <w:pStyle w:val="ConsPlusNormal"/>
        <w:jc w:val="center"/>
        <w:rPr>
          <w:b/>
        </w:rPr>
      </w:pPr>
      <w:r w:rsidRPr="00983AAB">
        <w:rPr>
          <w:b/>
        </w:rPr>
        <w:t>Управление Пенсионного фонда РФ (ГУ) в г. Воронеже</w:t>
      </w:r>
    </w:p>
    <w:p w:rsidR="0016279F" w:rsidRDefault="0016279F" w:rsidP="0016279F">
      <w:pPr>
        <w:pStyle w:val="ConsPlusNonformat"/>
        <w:jc w:val="both"/>
      </w:pPr>
      <w:r>
        <w:t>___________________________________________________________________________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</w:t>
      </w:r>
      <w:proofErr w:type="gramStart"/>
      <w:r>
        <w:t>(наименование территориального органа Пенсионного фонда</w:t>
      </w:r>
      <w:proofErr w:type="gramEnd"/>
    </w:p>
    <w:p w:rsidR="0016279F" w:rsidRDefault="0016279F" w:rsidP="0016279F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16279F" w:rsidRDefault="0016279F" w:rsidP="0016279F">
      <w:pPr>
        <w:pStyle w:val="ConsPlusNonformat"/>
        <w:jc w:val="both"/>
      </w:pPr>
    </w:p>
    <w:p w:rsidR="0016279F" w:rsidRDefault="0016279F" w:rsidP="0016279F">
      <w:pPr>
        <w:pStyle w:val="ConsPlusNonformat"/>
        <w:jc w:val="both"/>
      </w:pPr>
      <w:bookmarkStart w:id="2" w:name="P744"/>
      <w:bookmarkEnd w:id="2"/>
      <w:r>
        <w:t xml:space="preserve">                                 ЗАЯВЛЕНИЕ</w:t>
      </w:r>
    </w:p>
    <w:p w:rsidR="0016279F" w:rsidRDefault="0016279F" w:rsidP="0016279F">
      <w:pPr>
        <w:pStyle w:val="ConsPlusNonformat"/>
        <w:jc w:val="both"/>
      </w:pPr>
      <w:r>
        <w:t xml:space="preserve">           о выдаче государственного сертификата на </w:t>
      </w:r>
      <w:proofErr w:type="gramStart"/>
      <w:r>
        <w:t>материнский</w:t>
      </w:r>
      <w:proofErr w:type="gramEnd"/>
    </w:p>
    <w:p w:rsidR="0016279F" w:rsidRDefault="0016279F" w:rsidP="0016279F">
      <w:pPr>
        <w:pStyle w:val="ConsPlusNonformat"/>
        <w:jc w:val="both"/>
      </w:pPr>
      <w:r>
        <w:t xml:space="preserve">                            (семейный) капитал</w:t>
      </w:r>
    </w:p>
    <w:p w:rsidR="0016279F" w:rsidRPr="00B91746" w:rsidRDefault="0016279F" w:rsidP="0016279F">
      <w:pPr>
        <w:pStyle w:val="ConsPlusNonformat"/>
        <w:jc w:val="both"/>
        <w:rPr>
          <w:b/>
        </w:rPr>
      </w:pPr>
      <w:r w:rsidRPr="00B91746">
        <w:rPr>
          <w:b/>
        </w:rPr>
        <w:t>Иванова (Петрова) Ольга Алексеевна</w:t>
      </w:r>
    </w:p>
    <w:p w:rsidR="0016279F" w:rsidRDefault="0016279F" w:rsidP="0016279F">
      <w:pPr>
        <w:pStyle w:val="ConsPlusNonformat"/>
        <w:jc w:val="both"/>
      </w:pPr>
      <w:r>
        <w:t>___________________________________________________________________________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</w:t>
      </w:r>
      <w:proofErr w:type="gramStart"/>
      <w:r>
        <w:t>(фамилия (в скобках фамилия, которая была при рождении), имя, отчество</w:t>
      </w:r>
      <w:proofErr w:type="gramEnd"/>
    </w:p>
    <w:p w:rsidR="0016279F" w:rsidRDefault="0016279F" w:rsidP="0016279F">
      <w:pPr>
        <w:pStyle w:val="ConsPlusNonformat"/>
        <w:jc w:val="both"/>
      </w:pPr>
      <w:r>
        <w:t xml:space="preserve">                               (при наличии)</w:t>
      </w:r>
    </w:p>
    <w:p w:rsidR="0016279F" w:rsidRPr="00B91746" w:rsidRDefault="0016279F" w:rsidP="0016279F">
      <w:pPr>
        <w:pStyle w:val="ConsPlusNonformat"/>
        <w:tabs>
          <w:tab w:val="left" w:pos="1643"/>
        </w:tabs>
        <w:jc w:val="both"/>
        <w:rPr>
          <w:b/>
        </w:rPr>
      </w:pPr>
      <w:r>
        <w:tab/>
      </w:r>
      <w:r w:rsidRPr="00B91746">
        <w:rPr>
          <w:b/>
        </w:rPr>
        <w:t>мать</w:t>
      </w:r>
    </w:p>
    <w:p w:rsidR="0016279F" w:rsidRDefault="0016279F" w:rsidP="0016279F">
      <w:pPr>
        <w:pStyle w:val="ConsPlusNonformat"/>
        <w:jc w:val="both"/>
      </w:pPr>
      <w:r>
        <w:t>1. Статус _________________________________________________________________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     </w:t>
      </w:r>
      <w:proofErr w:type="gramStart"/>
      <w:r>
        <w:t>(мать, отец (возникновение права при прекращении права</w:t>
      </w:r>
      <w:proofErr w:type="gramEnd"/>
    </w:p>
    <w:p w:rsidR="0016279F" w:rsidRDefault="0016279F" w:rsidP="0016279F">
      <w:pPr>
        <w:pStyle w:val="ConsPlusNonformat"/>
        <w:jc w:val="both"/>
      </w:pPr>
      <w:r>
        <w:t xml:space="preserve">               у матери/мужчина - единственный усыновитель), ребенок -</w:t>
      </w:r>
    </w:p>
    <w:p w:rsidR="0016279F" w:rsidRDefault="0016279F" w:rsidP="0016279F">
      <w:pPr>
        <w:pStyle w:val="ConsPlusNonformat"/>
        <w:jc w:val="both"/>
      </w:pPr>
      <w:r>
        <w:t xml:space="preserve">          </w:t>
      </w:r>
      <w:r w:rsidRPr="00B91746">
        <w:rPr>
          <w:b/>
        </w:rPr>
        <w:t xml:space="preserve">женский </w:t>
      </w:r>
      <w:r>
        <w:t xml:space="preserve">                        указать нужное)</w:t>
      </w:r>
    </w:p>
    <w:p w:rsidR="0016279F" w:rsidRDefault="0016279F" w:rsidP="0016279F">
      <w:pPr>
        <w:pStyle w:val="ConsPlusNonformat"/>
        <w:jc w:val="both"/>
      </w:pPr>
      <w:r>
        <w:t>2. Пол ____________________________________________________________________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              (женский, мужской - указать нужное)</w:t>
      </w:r>
    </w:p>
    <w:p w:rsidR="0016279F" w:rsidRDefault="0016279F" w:rsidP="0016279F">
      <w:pPr>
        <w:pStyle w:val="ConsPlusNonformat"/>
        <w:jc w:val="both"/>
      </w:pPr>
      <w:r>
        <w:t>3. Дата рождения _</w:t>
      </w:r>
      <w:r w:rsidRPr="00B91746">
        <w:rPr>
          <w:b/>
        </w:rPr>
        <w:t>18.05.1986</w:t>
      </w:r>
      <w:r>
        <w:t>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           (число, месяц, год)</w:t>
      </w:r>
    </w:p>
    <w:p w:rsidR="0016279F" w:rsidRDefault="0016279F" w:rsidP="0016279F">
      <w:pPr>
        <w:pStyle w:val="ConsPlusNonformat"/>
        <w:jc w:val="both"/>
      </w:pPr>
      <w:r>
        <w:t xml:space="preserve">4. Место рождения </w:t>
      </w:r>
      <w:r w:rsidRPr="00B91746">
        <w:rPr>
          <w:b/>
        </w:rPr>
        <w:t>Воронежская обл., г. Россошь</w:t>
      </w:r>
      <w:r>
        <w:t xml:space="preserve">               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              (республика, край, область, населенный пункт)</w:t>
      </w:r>
    </w:p>
    <w:p w:rsidR="0016279F" w:rsidRPr="003853DA" w:rsidRDefault="0016279F" w:rsidP="0016279F">
      <w:pPr>
        <w:pStyle w:val="ConsPlusNonformat"/>
        <w:ind w:right="-284"/>
        <w:jc w:val="both"/>
        <w:rPr>
          <w:b/>
          <w:i/>
        </w:rPr>
      </w:pPr>
      <w:r>
        <w:t xml:space="preserve">5. Документ, удостоверяющий личность  </w:t>
      </w:r>
      <w:r w:rsidRPr="00715E0A">
        <w:rPr>
          <w:rFonts w:ascii="Times New Roman" w:hAnsi="Times New Roman" w:cs="Times New Roman"/>
          <w:b/>
          <w:sz w:val="22"/>
          <w:szCs w:val="22"/>
          <w:u w:val="single"/>
        </w:rPr>
        <w:t>паспорт гражданина РФ 20 00 123456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Pr="003853DA">
        <w:rPr>
          <w:b/>
          <w:i/>
        </w:rPr>
        <w:t xml:space="preserve"> </w:t>
      </w:r>
    </w:p>
    <w:p w:rsidR="0016279F" w:rsidRDefault="0016279F" w:rsidP="0016279F">
      <w:pPr>
        <w:pStyle w:val="ConsPlusNonformat"/>
        <w:jc w:val="both"/>
      </w:pPr>
      <w:proofErr w:type="gramStart"/>
      <w:r w:rsidRPr="00715E0A">
        <w:rPr>
          <w:rFonts w:ascii="Times New Roman" w:hAnsi="Times New Roman" w:cs="Times New Roman"/>
          <w:b/>
          <w:sz w:val="22"/>
          <w:szCs w:val="22"/>
          <w:u w:val="single"/>
        </w:rPr>
        <w:t>выдан</w:t>
      </w:r>
      <w:proofErr w:type="gramEnd"/>
      <w:r w:rsidRPr="00715E0A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Советским РОВД г. Воронежа 18.02.2000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t>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(наименование, номер и серия</w:t>
      </w:r>
      <w:proofErr w:type="gramEnd"/>
    </w:p>
    <w:p w:rsidR="0016279F" w:rsidRDefault="0016279F" w:rsidP="0016279F">
      <w:pPr>
        <w:pStyle w:val="ConsPlusNonformat"/>
        <w:jc w:val="both"/>
      </w:pPr>
      <w:r>
        <w:t xml:space="preserve">                   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16279F" w:rsidRDefault="0016279F" w:rsidP="0016279F">
      <w:pPr>
        <w:pStyle w:val="ConsPlusNonformat"/>
        <w:jc w:val="both"/>
      </w:pPr>
      <w:r>
        <w:t xml:space="preserve">6. Принадлежность к гражданству </w:t>
      </w:r>
    </w:p>
    <w:p w:rsidR="0016279F" w:rsidRDefault="0016279F" w:rsidP="0016279F">
      <w:pPr>
        <w:pStyle w:val="ConsPlusNonformat"/>
        <w:jc w:val="both"/>
      </w:pPr>
      <w:r w:rsidRPr="00A24DEC">
        <w:rPr>
          <w:b/>
        </w:rPr>
        <w:t>гражданка России</w:t>
      </w:r>
      <w:r>
        <w:t>___________________________________________</w:t>
      </w:r>
    </w:p>
    <w:p w:rsidR="0016279F" w:rsidRPr="00A24DEC" w:rsidRDefault="0016279F" w:rsidP="0016279F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(</w:t>
      </w:r>
      <w:r w:rsidRPr="00A24DEC">
        <w:rPr>
          <w:sz w:val="18"/>
          <w:szCs w:val="18"/>
        </w:rPr>
        <w:t>гражданк</w:t>
      </w:r>
      <w:proofErr w:type="gramStart"/>
      <w:r w:rsidRPr="00A24DEC">
        <w:rPr>
          <w:sz w:val="18"/>
          <w:szCs w:val="18"/>
        </w:rPr>
        <w:t>а(</w:t>
      </w:r>
      <w:proofErr w:type="gramEnd"/>
      <w:r w:rsidRPr="00A24DEC">
        <w:rPr>
          <w:sz w:val="18"/>
          <w:szCs w:val="18"/>
        </w:rPr>
        <w:t>ин) Российской Федерации,</w:t>
      </w:r>
    </w:p>
    <w:p w:rsidR="0016279F" w:rsidRPr="00A24DEC" w:rsidRDefault="0016279F" w:rsidP="0016279F">
      <w:pPr>
        <w:pStyle w:val="ConsPlusNonformat"/>
        <w:jc w:val="both"/>
        <w:rPr>
          <w:sz w:val="18"/>
          <w:szCs w:val="18"/>
        </w:rPr>
      </w:pPr>
      <w:r w:rsidRPr="00A24DEC">
        <w:rPr>
          <w:sz w:val="18"/>
          <w:szCs w:val="18"/>
        </w:rPr>
        <w:t xml:space="preserve">                                        иностранный гражданин, лицо</w:t>
      </w:r>
    </w:p>
    <w:p w:rsidR="0016279F" w:rsidRPr="00A24DEC" w:rsidRDefault="0016279F" w:rsidP="0016279F">
      <w:pPr>
        <w:pStyle w:val="ConsPlusNonformat"/>
        <w:jc w:val="both"/>
        <w:rPr>
          <w:sz w:val="18"/>
          <w:szCs w:val="18"/>
        </w:rPr>
      </w:pPr>
      <w:r w:rsidRPr="00A24DEC">
        <w:rPr>
          <w:sz w:val="18"/>
          <w:szCs w:val="18"/>
        </w:rPr>
        <w:t xml:space="preserve">                                     без гражданства - указать </w:t>
      </w:r>
      <w:proofErr w:type="gramStart"/>
      <w:r w:rsidRPr="00A24DEC">
        <w:rPr>
          <w:sz w:val="18"/>
          <w:szCs w:val="18"/>
        </w:rPr>
        <w:t>нужное</w:t>
      </w:r>
      <w:proofErr w:type="gramEnd"/>
      <w:r w:rsidRPr="00A24DEC">
        <w:rPr>
          <w:sz w:val="18"/>
          <w:szCs w:val="18"/>
        </w:rPr>
        <w:t>)</w:t>
      </w:r>
    </w:p>
    <w:p w:rsidR="0016279F" w:rsidRDefault="0016279F" w:rsidP="0016279F">
      <w:pPr>
        <w:pStyle w:val="ConsPlusNonformat"/>
        <w:jc w:val="both"/>
      </w:pPr>
      <w:r>
        <w:t>7. Страховой номер индивидуального лицевого счета (СНИЛС) (при наличии)</w:t>
      </w:r>
    </w:p>
    <w:p w:rsidR="0016279F" w:rsidRPr="00A24DEC" w:rsidRDefault="0016279F" w:rsidP="0016279F">
      <w:pPr>
        <w:pStyle w:val="ConsPlusNonformat"/>
        <w:jc w:val="both"/>
        <w:rPr>
          <w:b/>
        </w:rPr>
      </w:pPr>
      <w:r>
        <w:t xml:space="preserve">  </w:t>
      </w:r>
      <w:r w:rsidRPr="00A24DEC">
        <w:rPr>
          <w:b/>
        </w:rPr>
        <w:t>035-025-088 12</w:t>
      </w:r>
    </w:p>
    <w:p w:rsidR="0016279F" w:rsidRDefault="0016279F" w:rsidP="0016279F">
      <w:pPr>
        <w:pStyle w:val="ConsPlusNonformat"/>
        <w:tabs>
          <w:tab w:val="left" w:pos="3858"/>
        </w:tabs>
        <w:jc w:val="both"/>
      </w:pPr>
      <w:r w:rsidRPr="00A24DEC">
        <w:t xml:space="preserve"> </w:t>
      </w:r>
      <w:r>
        <w:tab/>
      </w:r>
    </w:p>
    <w:p w:rsidR="0016279F" w:rsidRDefault="0016279F" w:rsidP="0016279F">
      <w:pPr>
        <w:pStyle w:val="ConsPlusNonformat"/>
        <w:jc w:val="both"/>
        <w:rPr>
          <w:b/>
        </w:rPr>
      </w:pPr>
      <w:r>
        <w:t xml:space="preserve">8. Сведения о месте жительства </w:t>
      </w:r>
      <w:r w:rsidRPr="00A24DEC">
        <w:rPr>
          <w:b/>
        </w:rPr>
        <w:t xml:space="preserve">394088, г. Воронеж, ул. </w:t>
      </w:r>
      <w:proofErr w:type="gramStart"/>
      <w:r w:rsidRPr="00A24DEC">
        <w:rPr>
          <w:b/>
        </w:rPr>
        <w:t>Садовая</w:t>
      </w:r>
      <w:proofErr w:type="gramEnd"/>
      <w:r w:rsidRPr="00A24DEC">
        <w:rPr>
          <w:b/>
        </w:rPr>
        <w:t xml:space="preserve">, </w:t>
      </w:r>
    </w:p>
    <w:p w:rsidR="0016279F" w:rsidRPr="0065327F" w:rsidRDefault="0016279F" w:rsidP="0016279F">
      <w:pPr>
        <w:pStyle w:val="ConsPlusNonformat"/>
        <w:jc w:val="both"/>
      </w:pPr>
      <w:r w:rsidRPr="00A24DEC">
        <w:rPr>
          <w:b/>
        </w:rPr>
        <w:t>д. 16</w:t>
      </w:r>
      <w:r w:rsidRPr="0065327F">
        <w:t>,_________</w:t>
      </w:r>
    </w:p>
    <w:p w:rsidR="0016279F" w:rsidRDefault="0016279F" w:rsidP="0016279F">
      <w:pPr>
        <w:pStyle w:val="ConsPlusNonformat"/>
        <w:jc w:val="both"/>
      </w:pPr>
      <w:r w:rsidRPr="00A24DEC">
        <w:rPr>
          <w:b/>
        </w:rPr>
        <w:t xml:space="preserve"> тел. 8-910-113-13-13</w:t>
      </w:r>
      <w:r w:rsidRPr="0065327F">
        <w:t>________</w:t>
      </w:r>
      <w:r>
        <w:t>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                        </w:t>
      </w:r>
      <w:proofErr w:type="gramStart"/>
      <w:r>
        <w:t>(почтовый индекс, наименование региона</w:t>
      </w:r>
      <w:proofErr w:type="gramEnd"/>
    </w:p>
    <w:p w:rsidR="0016279F" w:rsidRDefault="0016279F" w:rsidP="0016279F">
      <w:pPr>
        <w:pStyle w:val="ConsPlusNonformat"/>
        <w:jc w:val="both"/>
      </w:pPr>
      <w:r>
        <w:t>___________________________________________________________________________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>Российской Федерации, района, города, иного населенного пункта, улицы;</w:t>
      </w:r>
    </w:p>
    <w:p w:rsidR="0016279F" w:rsidRDefault="0016279F" w:rsidP="0016279F">
      <w:pPr>
        <w:pStyle w:val="ConsPlusNonformat"/>
        <w:jc w:val="both"/>
      </w:pPr>
      <w:r>
        <w:t>___________________________________________________________________________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номер дома, корпуса, квартиры на основании записи в документе,</w:t>
      </w:r>
    </w:p>
    <w:p w:rsidR="0016279F" w:rsidRDefault="0016279F" w:rsidP="0016279F">
      <w:pPr>
        <w:pStyle w:val="ConsPlusNonformat"/>
        <w:jc w:val="both"/>
      </w:pPr>
      <w:r>
        <w:t xml:space="preserve">удостоверяющем личность, или </w:t>
      </w:r>
      <w:proofErr w:type="gramStart"/>
      <w:r>
        <w:t>документе</w:t>
      </w:r>
      <w:proofErr w:type="gramEnd"/>
      <w:r>
        <w:t>, подтверждающем регистрацию по месту</w:t>
      </w:r>
    </w:p>
    <w:p w:rsidR="0016279F" w:rsidRDefault="0016279F" w:rsidP="0016279F">
      <w:pPr>
        <w:pStyle w:val="ConsPlusNonformat"/>
        <w:jc w:val="both"/>
      </w:pPr>
      <w:r>
        <w:t xml:space="preserve">  </w:t>
      </w:r>
      <w:proofErr w:type="gramStart"/>
      <w:r>
        <w:t>жительства (если предъявлен не паспорт, а иной документ, удостоверяющий</w:t>
      </w:r>
      <w:proofErr w:type="gramEnd"/>
    </w:p>
    <w:p w:rsidR="0016279F" w:rsidRDefault="0016279F" w:rsidP="0016279F">
      <w:pPr>
        <w:pStyle w:val="ConsPlusNonformat"/>
        <w:jc w:val="both"/>
      </w:pPr>
      <w:r>
        <w:t xml:space="preserve">                      </w:t>
      </w:r>
      <w:proofErr w:type="gramStart"/>
      <w:r>
        <w:t>личность), контактный телефон)</w:t>
      </w:r>
      <w:proofErr w:type="gramEnd"/>
    </w:p>
    <w:p w:rsidR="0016279F" w:rsidRDefault="0016279F" w:rsidP="0016279F">
      <w:pPr>
        <w:pStyle w:val="ConsPlusNonformat"/>
        <w:jc w:val="both"/>
      </w:pPr>
      <w:r>
        <w:t>9. Сведения о законном представителе или доверенном лице __________________</w:t>
      </w:r>
    </w:p>
    <w:p w:rsidR="0016279F" w:rsidRDefault="0016279F" w:rsidP="0016279F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6279F" w:rsidRDefault="0016279F" w:rsidP="0016279F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16279F" w:rsidRDefault="0016279F" w:rsidP="0016279F">
      <w:pPr>
        <w:pStyle w:val="ConsPlusNonformat"/>
        <w:jc w:val="both"/>
      </w:pPr>
      <w:r>
        <w:t>___________________________________________________________________________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</w:t>
      </w:r>
      <w:proofErr w:type="gramStart"/>
      <w:r>
        <w:t>(почтовый адрес места жительства (пребывания) фактического проживания,</w:t>
      </w:r>
      <w:proofErr w:type="gramEnd"/>
    </w:p>
    <w:p w:rsidR="0016279F" w:rsidRDefault="0016279F" w:rsidP="0016279F">
      <w:pPr>
        <w:pStyle w:val="ConsPlusNonformat"/>
        <w:jc w:val="both"/>
      </w:pPr>
      <w:r>
        <w:t xml:space="preserve">                            контактный телефон)</w:t>
      </w:r>
    </w:p>
    <w:p w:rsidR="0016279F" w:rsidRDefault="0016279F" w:rsidP="0016279F">
      <w:pPr>
        <w:pStyle w:val="ConsPlusNonformat"/>
        <w:jc w:val="both"/>
      </w:pPr>
      <w:r>
        <w:t>10. Дата рождения _________________________________________________________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                           (число, месяц, год)</w:t>
      </w:r>
    </w:p>
    <w:p w:rsidR="0016279F" w:rsidRDefault="0016279F" w:rsidP="0016279F">
      <w:pPr>
        <w:pStyle w:val="ConsPlusNonformat"/>
        <w:jc w:val="both"/>
      </w:pPr>
      <w:r>
        <w:t>11. Место рождения 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              (республика, край, область, населенный пункт)</w:t>
      </w:r>
    </w:p>
    <w:p w:rsidR="0016279F" w:rsidRDefault="0016279F" w:rsidP="0016279F">
      <w:pPr>
        <w:pStyle w:val="ConsPlusNonformat"/>
        <w:jc w:val="both"/>
      </w:pPr>
      <w:r>
        <w:t>12. Документ, удостоверяющий личность 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(наименование, серия, номер, кем</w:t>
      </w:r>
      <w:proofErr w:type="gramEnd"/>
    </w:p>
    <w:p w:rsidR="0016279F" w:rsidRDefault="0016279F" w:rsidP="0016279F">
      <w:pPr>
        <w:pStyle w:val="ConsPlusNonformat"/>
        <w:jc w:val="both"/>
      </w:pPr>
      <w:r>
        <w:t>___________________________________________________________________________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                    и когда выдан)</w:t>
      </w:r>
    </w:p>
    <w:p w:rsidR="0016279F" w:rsidRDefault="0016279F" w:rsidP="0016279F">
      <w:pPr>
        <w:pStyle w:val="ConsPlusNonformat"/>
        <w:jc w:val="both"/>
      </w:pPr>
      <w:r>
        <w:t>13.   Документ,   подтверждающий  полномочия  законного  представителя  или</w:t>
      </w:r>
    </w:p>
    <w:p w:rsidR="0016279F" w:rsidRDefault="0016279F" w:rsidP="0016279F">
      <w:pPr>
        <w:pStyle w:val="ConsPlusNonformat"/>
        <w:jc w:val="both"/>
      </w:pPr>
      <w:r>
        <w:t>доверенного лица __________________________________________________________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(наименование, серия и номер документа, кем выдан,</w:t>
      </w:r>
      <w:proofErr w:type="gramEnd"/>
    </w:p>
    <w:p w:rsidR="0016279F" w:rsidRDefault="0016279F" w:rsidP="0016279F">
      <w:pPr>
        <w:pStyle w:val="ConsPlusNonformat"/>
        <w:jc w:val="both"/>
      </w:pPr>
      <w:r>
        <w:t xml:space="preserve">                                        дата выдачи)</w:t>
      </w:r>
    </w:p>
    <w:p w:rsidR="0016279F" w:rsidRDefault="0016279F" w:rsidP="0016279F">
      <w:pPr>
        <w:pStyle w:val="ConsPlusNonformat"/>
        <w:jc w:val="both"/>
      </w:pPr>
      <w:r>
        <w:t xml:space="preserve">    В  том  случае,  если  законным  представителем  или  доверенным  лицом</w:t>
      </w:r>
    </w:p>
    <w:p w:rsidR="0016279F" w:rsidRDefault="0016279F" w:rsidP="0016279F">
      <w:pPr>
        <w:pStyle w:val="ConsPlusNonformat"/>
        <w:jc w:val="both"/>
      </w:pPr>
      <w:r>
        <w:lastRenderedPageBreak/>
        <w:t>является  юридическое  лицо,  то дополнительно указываются реквизиты, в том</w:t>
      </w:r>
    </w:p>
    <w:p w:rsidR="0016279F" w:rsidRDefault="0016279F" w:rsidP="0016279F">
      <w:pPr>
        <w:pStyle w:val="ConsPlusNonformat"/>
        <w:jc w:val="both"/>
      </w:pPr>
      <w:proofErr w:type="gramStart"/>
      <w:r>
        <w:t>числе банковские, юридического лица _______________________________________</w:t>
      </w:r>
      <w:proofErr w:type="gramEnd"/>
    </w:p>
    <w:p w:rsidR="0016279F" w:rsidRDefault="0016279F" w:rsidP="0016279F">
      <w:pPr>
        <w:pStyle w:val="ConsPlusNonformat"/>
        <w:jc w:val="both"/>
      </w:pPr>
      <w:r>
        <w:t>___________________________________________________________________________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14. </w:t>
      </w:r>
      <w:proofErr w:type="gramStart"/>
      <w:r>
        <w:t>Сведения о детях (по очередности рождаемости (усыновления):</w:t>
      </w:r>
      <w:proofErr w:type="gramEnd"/>
    </w:p>
    <w:p w:rsidR="0016279F" w:rsidRDefault="0016279F" w:rsidP="001627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47"/>
        <w:gridCol w:w="850"/>
        <w:gridCol w:w="2551"/>
        <w:gridCol w:w="1303"/>
        <w:gridCol w:w="1247"/>
        <w:gridCol w:w="1360"/>
      </w:tblGrid>
      <w:tr w:rsidR="0016279F" w:rsidTr="0016279F">
        <w:tc>
          <w:tcPr>
            <w:tcW w:w="510" w:type="dxa"/>
          </w:tcPr>
          <w:p w:rsidR="0016279F" w:rsidRDefault="0016279F" w:rsidP="0016279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47" w:type="dxa"/>
          </w:tcPr>
          <w:p w:rsidR="0016279F" w:rsidRDefault="0016279F" w:rsidP="0016279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850" w:type="dxa"/>
          </w:tcPr>
          <w:p w:rsidR="0016279F" w:rsidRDefault="0016279F" w:rsidP="0016279F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2551" w:type="dxa"/>
          </w:tcPr>
          <w:p w:rsidR="0016279F" w:rsidRDefault="0016279F" w:rsidP="0016279F">
            <w:pPr>
              <w:pStyle w:val="ConsPlusNormal"/>
              <w:jc w:val="center"/>
            </w:pPr>
            <w:proofErr w:type="gramStart"/>
            <w:r>
              <w:t>Реквизиты свидетельства о рождении (номер, серия, кем и когда выдано (номер, дата и место регистрации акта о рождении)</w:t>
            </w:r>
            <w:proofErr w:type="gramEnd"/>
          </w:p>
        </w:tc>
        <w:tc>
          <w:tcPr>
            <w:tcW w:w="1303" w:type="dxa"/>
          </w:tcPr>
          <w:p w:rsidR="0016279F" w:rsidRDefault="0016279F" w:rsidP="0016279F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</w:tcPr>
          <w:p w:rsidR="0016279F" w:rsidRDefault="0016279F" w:rsidP="0016279F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360" w:type="dxa"/>
          </w:tcPr>
          <w:p w:rsidR="0016279F" w:rsidRDefault="0016279F" w:rsidP="0016279F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16279F" w:rsidTr="0016279F">
        <w:tc>
          <w:tcPr>
            <w:tcW w:w="510" w:type="dxa"/>
          </w:tcPr>
          <w:p w:rsidR="0016279F" w:rsidRDefault="0016279F" w:rsidP="0016279F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16279F" w:rsidRDefault="0016279F" w:rsidP="0016279F">
            <w:pPr>
              <w:pStyle w:val="ConsPlusNormal"/>
            </w:pPr>
            <w:r>
              <w:t xml:space="preserve">Иванов </w:t>
            </w:r>
          </w:p>
          <w:p w:rsidR="0016279F" w:rsidRDefault="0016279F" w:rsidP="0016279F">
            <w:pPr>
              <w:pStyle w:val="ConsPlusNormal"/>
            </w:pPr>
            <w:r>
              <w:t xml:space="preserve">       Артем </w:t>
            </w:r>
          </w:p>
          <w:p w:rsidR="0016279F" w:rsidRDefault="0016279F" w:rsidP="0016279F">
            <w:pPr>
              <w:pStyle w:val="ConsPlusNormal"/>
            </w:pPr>
            <w:r>
              <w:t xml:space="preserve">       Иванович</w:t>
            </w:r>
          </w:p>
        </w:tc>
        <w:tc>
          <w:tcPr>
            <w:tcW w:w="850" w:type="dxa"/>
          </w:tcPr>
          <w:p w:rsidR="0016279F" w:rsidRDefault="0016279F" w:rsidP="0016279F">
            <w:pPr>
              <w:pStyle w:val="ConsPlusNormal"/>
            </w:pPr>
            <w:r>
              <w:t>муж</w:t>
            </w:r>
          </w:p>
        </w:tc>
        <w:tc>
          <w:tcPr>
            <w:tcW w:w="2551" w:type="dxa"/>
          </w:tcPr>
          <w:p w:rsidR="0016279F" w:rsidRDefault="0016279F" w:rsidP="0016279F">
            <w:pPr>
              <w:pStyle w:val="ConsPlusNormal"/>
            </w:pPr>
            <w:r>
              <w:t>123456 I-C</w:t>
            </w:r>
            <w:proofErr w:type="gramStart"/>
            <w:r>
              <w:t>И</w:t>
            </w:r>
            <w:proofErr w:type="gramEnd"/>
            <w:r>
              <w:t>, ЗАГС</w:t>
            </w:r>
          </w:p>
          <w:p w:rsidR="0016279F" w:rsidRDefault="0016279F" w:rsidP="0016279F">
            <w:pPr>
              <w:pStyle w:val="ConsPlusNormal"/>
            </w:pPr>
            <w:r>
              <w:t xml:space="preserve">        Советского района </w:t>
            </w:r>
            <w:proofErr w:type="gramStart"/>
            <w:r>
              <w:t>г</w:t>
            </w:r>
            <w:proofErr w:type="gramEnd"/>
            <w:r>
              <w:t>. Воронежа, 25.10.2006</w:t>
            </w:r>
          </w:p>
          <w:p w:rsidR="0016279F" w:rsidRDefault="0016279F" w:rsidP="0016279F">
            <w:pPr>
              <w:pStyle w:val="ConsPlusNormal"/>
            </w:pPr>
            <w:r>
              <w:t xml:space="preserve">       актовая запись 2275 от 25.10.2006 отдел</w:t>
            </w:r>
          </w:p>
          <w:p w:rsidR="0016279F" w:rsidRDefault="0016279F" w:rsidP="0016279F">
            <w:pPr>
              <w:pStyle w:val="ConsPlusNormal"/>
            </w:pPr>
            <w:r>
              <w:t xml:space="preserve">   ЗАГС Советского р-на</w:t>
            </w:r>
          </w:p>
        </w:tc>
        <w:tc>
          <w:tcPr>
            <w:tcW w:w="1303" w:type="dxa"/>
          </w:tcPr>
          <w:p w:rsidR="0016279F" w:rsidRDefault="0016279F" w:rsidP="0016279F">
            <w:pPr>
              <w:pStyle w:val="ConsPlusNormal"/>
            </w:pPr>
            <w:r>
              <w:t>18        октября</w:t>
            </w:r>
          </w:p>
          <w:p w:rsidR="0016279F" w:rsidRDefault="0016279F" w:rsidP="0016279F">
            <w:pPr>
              <w:pStyle w:val="ConsPlusNormal"/>
            </w:pPr>
            <w:r>
              <w:t xml:space="preserve">      2006</w:t>
            </w:r>
          </w:p>
        </w:tc>
        <w:tc>
          <w:tcPr>
            <w:tcW w:w="1247" w:type="dxa"/>
          </w:tcPr>
          <w:p w:rsidR="0016279F" w:rsidRDefault="0016279F" w:rsidP="0016279F">
            <w:pPr>
              <w:pStyle w:val="ConsPlusNormal"/>
            </w:pPr>
            <w:r>
              <w:t>г. Воронеж</w:t>
            </w:r>
          </w:p>
        </w:tc>
        <w:tc>
          <w:tcPr>
            <w:tcW w:w="1360" w:type="dxa"/>
          </w:tcPr>
          <w:p w:rsidR="0016279F" w:rsidRDefault="0016279F" w:rsidP="0016279F">
            <w:pPr>
              <w:pStyle w:val="ConsPlusNormal"/>
            </w:pPr>
            <w:r>
              <w:t>РФ</w:t>
            </w:r>
          </w:p>
        </w:tc>
      </w:tr>
      <w:tr w:rsidR="0016279F" w:rsidTr="0016279F">
        <w:tc>
          <w:tcPr>
            <w:tcW w:w="510" w:type="dxa"/>
          </w:tcPr>
          <w:p w:rsidR="0016279F" w:rsidRDefault="0016279F" w:rsidP="0016279F">
            <w:pPr>
              <w:pStyle w:val="ConsPlusNormal"/>
            </w:pPr>
            <w:r>
              <w:t>2</w:t>
            </w:r>
          </w:p>
        </w:tc>
        <w:tc>
          <w:tcPr>
            <w:tcW w:w="1247" w:type="dxa"/>
          </w:tcPr>
          <w:p w:rsidR="0016279F" w:rsidRDefault="0016279F" w:rsidP="0016279F">
            <w:pPr>
              <w:pStyle w:val="ConsPlusNormal"/>
            </w:pPr>
            <w:r>
              <w:t xml:space="preserve">        Иванова </w:t>
            </w:r>
          </w:p>
          <w:p w:rsidR="0016279F" w:rsidRDefault="0016279F" w:rsidP="0016279F">
            <w:pPr>
              <w:pStyle w:val="ConsPlusNormal"/>
            </w:pPr>
            <w:r>
              <w:t xml:space="preserve">        Ксения </w:t>
            </w:r>
          </w:p>
          <w:p w:rsidR="0016279F" w:rsidRDefault="0016279F" w:rsidP="0016279F">
            <w:pPr>
              <w:pStyle w:val="ConsPlusNormal"/>
            </w:pPr>
            <w:r>
              <w:t xml:space="preserve">        Ивановна</w:t>
            </w:r>
          </w:p>
        </w:tc>
        <w:tc>
          <w:tcPr>
            <w:tcW w:w="850" w:type="dxa"/>
          </w:tcPr>
          <w:p w:rsidR="0016279F" w:rsidRDefault="0016279F" w:rsidP="0016279F">
            <w:pPr>
              <w:pStyle w:val="ConsPlusNormal"/>
            </w:pPr>
            <w:r>
              <w:t>жен</w:t>
            </w:r>
          </w:p>
        </w:tc>
        <w:tc>
          <w:tcPr>
            <w:tcW w:w="2551" w:type="dxa"/>
          </w:tcPr>
          <w:p w:rsidR="0016279F" w:rsidRDefault="0016279F" w:rsidP="0016279F">
            <w:pPr>
              <w:pStyle w:val="ConsPlusNormal"/>
            </w:pPr>
            <w:r>
              <w:t>333333 II-C</w:t>
            </w:r>
            <w:proofErr w:type="gramStart"/>
            <w:r>
              <w:t>И</w:t>
            </w:r>
            <w:proofErr w:type="gramEnd"/>
            <w:r>
              <w:t>, ЗАГС</w:t>
            </w:r>
          </w:p>
          <w:p w:rsidR="0016279F" w:rsidRDefault="0016279F" w:rsidP="0016279F">
            <w:pPr>
              <w:pStyle w:val="ConsPlusNormal"/>
            </w:pPr>
            <w:r>
              <w:t xml:space="preserve">Советского района </w:t>
            </w:r>
            <w:proofErr w:type="gramStart"/>
            <w:r>
              <w:t>г</w:t>
            </w:r>
            <w:proofErr w:type="gramEnd"/>
            <w:r>
              <w:t>. Воронежа,19.11.2009</w:t>
            </w:r>
          </w:p>
          <w:p w:rsidR="0016279F" w:rsidRDefault="0016279F" w:rsidP="0016279F">
            <w:pPr>
              <w:pStyle w:val="ConsPlusNormal"/>
            </w:pPr>
            <w:r>
              <w:t>актовая запись 2699 от 19.11.2009 отдел</w:t>
            </w:r>
          </w:p>
          <w:p w:rsidR="0016279F" w:rsidRDefault="0016279F" w:rsidP="0016279F">
            <w:pPr>
              <w:pStyle w:val="ConsPlusNormal"/>
            </w:pPr>
            <w:r>
              <w:t>ЗАГС Советского р-на</w:t>
            </w:r>
          </w:p>
        </w:tc>
        <w:tc>
          <w:tcPr>
            <w:tcW w:w="1303" w:type="dxa"/>
          </w:tcPr>
          <w:p w:rsidR="0016279F" w:rsidRDefault="0016279F" w:rsidP="0016279F">
            <w:pPr>
              <w:pStyle w:val="ConsPlusNormal"/>
            </w:pPr>
            <w:r>
              <w:t xml:space="preserve">       11 </w:t>
            </w:r>
          </w:p>
          <w:p w:rsidR="0016279F" w:rsidRDefault="0016279F" w:rsidP="0016279F">
            <w:pPr>
              <w:pStyle w:val="ConsPlusNormal"/>
            </w:pPr>
            <w:r>
              <w:t xml:space="preserve">        ноября </w:t>
            </w:r>
          </w:p>
          <w:p w:rsidR="0016279F" w:rsidRDefault="0016279F" w:rsidP="0016279F">
            <w:pPr>
              <w:pStyle w:val="ConsPlusNormal"/>
            </w:pPr>
            <w:r>
              <w:t xml:space="preserve">        2009</w:t>
            </w:r>
          </w:p>
        </w:tc>
        <w:tc>
          <w:tcPr>
            <w:tcW w:w="1247" w:type="dxa"/>
          </w:tcPr>
          <w:p w:rsidR="0016279F" w:rsidRDefault="0016279F" w:rsidP="0016279F">
            <w:pPr>
              <w:pStyle w:val="ConsPlusNormal"/>
            </w:pPr>
            <w:r>
              <w:t>г. Воронеж</w:t>
            </w:r>
          </w:p>
        </w:tc>
        <w:tc>
          <w:tcPr>
            <w:tcW w:w="1360" w:type="dxa"/>
          </w:tcPr>
          <w:p w:rsidR="0016279F" w:rsidRDefault="0016279F" w:rsidP="0016279F">
            <w:pPr>
              <w:pStyle w:val="ConsPlusNormal"/>
            </w:pPr>
            <w:r>
              <w:t>РФ</w:t>
            </w:r>
          </w:p>
        </w:tc>
      </w:tr>
    </w:tbl>
    <w:p w:rsidR="0016279F" w:rsidRDefault="0016279F" w:rsidP="0016279F">
      <w:pPr>
        <w:pStyle w:val="ConsPlusNormal"/>
        <w:jc w:val="both"/>
      </w:pPr>
    </w:p>
    <w:p w:rsidR="0016279F" w:rsidRDefault="0016279F" w:rsidP="0016279F">
      <w:pPr>
        <w:pStyle w:val="ConsPlusNonformat"/>
        <w:jc w:val="both"/>
      </w:pPr>
      <w:r>
        <w:t xml:space="preserve">Прошу  выдать  мне  государственный  сертификат  </w:t>
      </w:r>
      <w:proofErr w:type="gramStart"/>
      <w:r>
        <w:t>на</w:t>
      </w:r>
      <w:proofErr w:type="gramEnd"/>
      <w:r>
        <w:t xml:space="preserve">  материнский (семейный)</w:t>
      </w:r>
    </w:p>
    <w:p w:rsidR="0016279F" w:rsidRDefault="0016279F" w:rsidP="0016279F">
      <w:pPr>
        <w:pStyle w:val="ConsPlusNonformat"/>
        <w:jc w:val="both"/>
      </w:pPr>
      <w:r>
        <w:t xml:space="preserve">капитал   в  связи   </w:t>
      </w:r>
      <w:r w:rsidRPr="00DB2E4E">
        <w:rPr>
          <w:b/>
          <w:u w:val="single"/>
        </w:rPr>
        <w:t>с   рождением</w:t>
      </w:r>
      <w:r>
        <w:t xml:space="preserve">   (усыновлением)  (</w:t>
      </w:r>
      <w:proofErr w:type="gramStart"/>
      <w:r>
        <w:t>нужное</w:t>
      </w:r>
      <w:proofErr w:type="gramEnd"/>
      <w:r>
        <w:t xml:space="preserve">   подчеркнуть)</w:t>
      </w:r>
    </w:p>
    <w:p w:rsidR="0016279F" w:rsidRDefault="0016279F" w:rsidP="0016279F">
      <w:pPr>
        <w:pStyle w:val="ConsPlusNonformat"/>
        <w:jc w:val="both"/>
      </w:pPr>
      <w:r>
        <w:t>_____</w:t>
      </w:r>
      <w:r w:rsidRPr="00DB2E4E">
        <w:rPr>
          <w:b/>
        </w:rPr>
        <w:t>второго</w:t>
      </w:r>
      <w:r>
        <w:t>_________________________________________________________________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 (указать очередность рождения (усыновления) ребенка)</w:t>
      </w:r>
    </w:p>
    <w:p w:rsidR="0016279F" w:rsidRDefault="0016279F" w:rsidP="0016279F">
      <w:pPr>
        <w:pStyle w:val="ConsPlusNonformat"/>
        <w:jc w:val="both"/>
      </w:pPr>
      <w:r>
        <w:t>_______</w:t>
      </w:r>
      <w:r w:rsidRPr="00DB2E4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3006D4">
        <w:rPr>
          <w:rFonts w:ascii="Times New Roman" w:hAnsi="Times New Roman" w:cs="Times New Roman"/>
          <w:b/>
          <w:sz w:val="22"/>
          <w:szCs w:val="22"/>
          <w:u w:val="single"/>
        </w:rPr>
        <w:t>Ивановой Ксении Ивановны</w:t>
      </w:r>
      <w:r>
        <w:t xml:space="preserve"> ____________________________________________________________________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</w:t>
      </w:r>
      <w:proofErr w:type="gramStart"/>
      <w:r w:rsidRPr="00DB2E4E">
        <w:rPr>
          <w:rFonts w:ascii="Times New Roman" w:hAnsi="Times New Roman" w:cs="Times New Roman"/>
          <w:b/>
          <w:sz w:val="22"/>
          <w:szCs w:val="22"/>
        </w:rPr>
        <w:t>11.11.2009</w:t>
      </w:r>
      <w:r>
        <w:t xml:space="preserve">                    (фамилия, имя, отчество</w:t>
      </w:r>
      <w:proofErr w:type="gramEnd"/>
    </w:p>
    <w:p w:rsidR="0016279F" w:rsidRDefault="0016279F" w:rsidP="0016279F">
      <w:pPr>
        <w:pStyle w:val="ConsPlusNonformat"/>
        <w:jc w:val="both"/>
      </w:pPr>
      <w:r>
        <w:t>__________________________________________________________________________.</w:t>
      </w:r>
    </w:p>
    <w:p w:rsidR="0016279F" w:rsidRDefault="0016279F" w:rsidP="0016279F">
      <w:pPr>
        <w:pStyle w:val="ConsPlusNonformat"/>
        <w:jc w:val="both"/>
      </w:pPr>
      <w:r>
        <w:t xml:space="preserve">            (при наличии), дата рождения (усыновления) ребенка)</w:t>
      </w:r>
    </w:p>
    <w:p w:rsidR="0016279F" w:rsidRDefault="0016279F" w:rsidP="0016279F">
      <w:pPr>
        <w:pStyle w:val="ConsPlusNonformat"/>
        <w:jc w:val="both"/>
      </w:pPr>
      <w:r>
        <w:t xml:space="preserve">Государственный сертификат на материнский (семейный) капитал ранее </w:t>
      </w:r>
    </w:p>
    <w:p w:rsidR="0016279F" w:rsidRDefault="0016279F" w:rsidP="0016279F">
      <w:pPr>
        <w:pStyle w:val="ConsPlusNonformat"/>
        <w:jc w:val="both"/>
      </w:pPr>
      <w:r w:rsidRPr="00DB2E4E">
        <w:rPr>
          <w:b/>
        </w:rPr>
        <w:t xml:space="preserve">не </w:t>
      </w:r>
      <w:r>
        <w:rPr>
          <w:b/>
        </w:rPr>
        <w:t>в</w:t>
      </w:r>
      <w:r w:rsidRPr="00DB2E4E">
        <w:rPr>
          <w:b/>
        </w:rPr>
        <w:t>ыдавался</w:t>
      </w:r>
      <w:r>
        <w:t>________________________________________________________________________.</w:t>
      </w:r>
    </w:p>
    <w:p w:rsidR="0016279F" w:rsidRDefault="0016279F" w:rsidP="0016279F">
      <w:pPr>
        <w:pStyle w:val="ConsPlusNonformat"/>
        <w:jc w:val="both"/>
      </w:pPr>
      <w:r>
        <w:t xml:space="preserve">                (не выдавался, выдавался - указать нужное)</w:t>
      </w:r>
    </w:p>
    <w:p w:rsidR="0016279F" w:rsidRDefault="0016279F" w:rsidP="0016279F">
      <w:pPr>
        <w:pStyle w:val="ConsPlusNonformat"/>
        <w:jc w:val="both"/>
      </w:pPr>
      <w:r>
        <w:t xml:space="preserve">Родительских прав в отношении ребенка (детей) </w:t>
      </w:r>
      <w:r w:rsidRPr="00DB2E4E">
        <w:rPr>
          <w:b/>
        </w:rPr>
        <w:t>не лишалась</w:t>
      </w:r>
      <w:r>
        <w:t xml:space="preserve">                                       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</w:t>
      </w:r>
    </w:p>
    <w:p w:rsidR="0016279F" w:rsidRDefault="0016279F" w:rsidP="0016279F">
      <w:pPr>
        <w:pStyle w:val="ConsPlusNonformat"/>
        <w:jc w:val="both"/>
      </w:pPr>
      <w:r>
        <w:t xml:space="preserve">                                            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- указать нужное)</w:t>
      </w:r>
    </w:p>
    <w:p w:rsidR="0016279F" w:rsidRDefault="0016279F" w:rsidP="0016279F">
      <w:pPr>
        <w:pStyle w:val="ConsPlusNonformat"/>
        <w:jc w:val="both"/>
      </w:pPr>
      <w:r>
        <w:t>Умышленных  преступлений,  относящихся  к  преступлениям  против  личности,</w:t>
      </w:r>
    </w:p>
    <w:p w:rsidR="0016279F" w:rsidRDefault="0016279F" w:rsidP="0016279F">
      <w:pPr>
        <w:pStyle w:val="ConsPlusNonformat"/>
        <w:jc w:val="both"/>
      </w:pPr>
      <w:r w:rsidRPr="00E03335">
        <w:t>и повлекшего за собой лишение или ограничение родительских прав в отношении ребенка (детей</w:t>
      </w:r>
      <w:proofErr w:type="gramStart"/>
      <w:r w:rsidRPr="00E03335">
        <w:t>)</w:t>
      </w:r>
      <w:r>
        <w:t>н</w:t>
      </w:r>
      <w:proofErr w:type="gramEnd"/>
      <w:r>
        <w:t xml:space="preserve">е совершала (не совершал) </w:t>
      </w:r>
      <w:r w:rsidRPr="007F6BD7">
        <w:rPr>
          <w:b/>
        </w:rPr>
        <w:t xml:space="preserve">не </w:t>
      </w:r>
      <w:proofErr w:type="spellStart"/>
      <w:r w:rsidRPr="007F6BD7">
        <w:rPr>
          <w:b/>
        </w:rPr>
        <w:t>совершала</w:t>
      </w:r>
      <w:r>
        <w:t>____________</w:t>
      </w:r>
      <w:proofErr w:type="spellEnd"/>
      <w:r>
        <w:t>.</w:t>
      </w:r>
    </w:p>
    <w:p w:rsidR="0016279F" w:rsidRDefault="0016279F" w:rsidP="0016279F">
      <w:pPr>
        <w:pStyle w:val="ConsPlusNonformat"/>
        <w:jc w:val="both"/>
      </w:pPr>
    </w:p>
    <w:p w:rsidR="0016279F" w:rsidRDefault="0016279F" w:rsidP="0016279F">
      <w:pPr>
        <w:pStyle w:val="ConsPlusNonformat"/>
        <w:jc w:val="both"/>
      </w:pPr>
      <w:r>
        <w:t>Способ получения государственного сертификата:</w:t>
      </w:r>
    </w:p>
    <w:p w:rsidR="0016279F" w:rsidRDefault="0016279F" w:rsidP="0016279F">
      <w:pPr>
        <w:pStyle w:val="ConsPlusNonformat"/>
        <w:jc w:val="both"/>
      </w:pPr>
      <w:r>
        <w:t xml:space="preserve">лично </w:t>
      </w:r>
      <w:r w:rsidR="00EC076F">
        <w:rPr>
          <w:noProof/>
          <w:position w:val="-7"/>
        </w:rPr>
        <w:drawing>
          <wp:inline distT="0" distB="0" distL="0" distR="0">
            <wp:extent cx="160020" cy="220980"/>
            <wp:effectExtent l="19050" t="0" r="0" b="0"/>
            <wp:docPr id="1" name="Рисунок 11" descr="base_1_335192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335192_327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16279F" w:rsidRDefault="0016279F" w:rsidP="0016279F">
      <w:pPr>
        <w:pStyle w:val="ConsPlusNonformat"/>
        <w:jc w:val="both"/>
      </w:pPr>
      <w:r>
        <w:t xml:space="preserve">по почте </w:t>
      </w:r>
      <w:r w:rsidR="00EC076F">
        <w:rPr>
          <w:noProof/>
          <w:position w:val="-7"/>
        </w:rPr>
        <w:drawing>
          <wp:inline distT="0" distB="0" distL="0" distR="0">
            <wp:extent cx="160020" cy="220980"/>
            <wp:effectExtent l="19050" t="0" r="0" b="0"/>
            <wp:docPr id="2" name="Рисунок 10" descr="base_1_335192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335192_327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16279F" w:rsidRDefault="0016279F" w:rsidP="0016279F">
      <w:pPr>
        <w:pStyle w:val="ConsPlusNonformat"/>
        <w:jc w:val="both"/>
      </w:pPr>
      <w:r>
        <w:t>посредством  единого   портала   государственных   и   муниципальных  услуг</w:t>
      </w:r>
    </w:p>
    <w:p w:rsidR="0016279F" w:rsidRDefault="0016279F" w:rsidP="0016279F">
      <w:pPr>
        <w:pStyle w:val="ConsPlusNonformat"/>
        <w:jc w:val="both"/>
      </w:pPr>
      <w:r>
        <w:t xml:space="preserve">(функций) </w:t>
      </w:r>
      <w:r w:rsidR="00EC076F">
        <w:rPr>
          <w:noProof/>
          <w:position w:val="-7"/>
        </w:rPr>
        <w:drawing>
          <wp:inline distT="0" distB="0" distL="0" distR="0">
            <wp:extent cx="160020" cy="220980"/>
            <wp:effectExtent l="19050" t="0" r="0" b="0"/>
            <wp:docPr id="3" name="Рисунок 9" descr="base_1_335192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335192_327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16279F" w:rsidRDefault="0016279F" w:rsidP="0016279F">
      <w:pPr>
        <w:pStyle w:val="ConsPlusNonformat"/>
        <w:jc w:val="both"/>
      </w:pPr>
      <w:r>
        <w:t>посредством  информационной системы  Пенсионного фонда Российской Федерации</w:t>
      </w:r>
    </w:p>
    <w:p w:rsidR="0016279F" w:rsidRDefault="0016279F" w:rsidP="0016279F">
      <w:pPr>
        <w:pStyle w:val="ConsPlusNonformat"/>
        <w:jc w:val="both"/>
      </w:pPr>
      <w:r>
        <w:t xml:space="preserve">"Личный кабинет застрахованного лица" </w:t>
      </w:r>
      <w:r w:rsidR="00EC076F">
        <w:rPr>
          <w:noProof/>
          <w:position w:val="-7"/>
        </w:rPr>
        <w:drawing>
          <wp:inline distT="0" distB="0" distL="0" distR="0">
            <wp:extent cx="160020" cy="220980"/>
            <wp:effectExtent l="19050" t="0" r="0" b="0"/>
            <wp:docPr id="4" name="Рисунок 8" descr="base_1_335192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335192_327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16279F" w:rsidRDefault="0016279F" w:rsidP="0016279F">
      <w:pPr>
        <w:pStyle w:val="ConsPlusNonformat"/>
        <w:jc w:val="both"/>
      </w:pPr>
      <w:r>
        <w:t xml:space="preserve">через многофункциональный центр </w:t>
      </w:r>
      <w:r w:rsidR="00EC076F">
        <w:rPr>
          <w:noProof/>
          <w:position w:val="-7"/>
        </w:rPr>
        <w:drawing>
          <wp:inline distT="0" distB="0" distL="0" distR="0">
            <wp:extent cx="160020" cy="220980"/>
            <wp:effectExtent l="19050" t="0" r="0" b="0"/>
            <wp:docPr id="5" name="Рисунок 7" descr="base_1_335192_3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335192_327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6279F" w:rsidRDefault="0016279F" w:rsidP="0016279F">
      <w:pPr>
        <w:pStyle w:val="ConsPlusNonformat"/>
        <w:jc w:val="both"/>
      </w:pPr>
    </w:p>
    <w:p w:rsidR="0016279F" w:rsidRDefault="0016279F" w:rsidP="0016279F">
      <w:pPr>
        <w:pStyle w:val="ConsPlusNonformat"/>
        <w:jc w:val="both"/>
      </w:pPr>
      <w:r>
        <w:t>Вид получаемого сертификата:</w:t>
      </w:r>
    </w:p>
    <w:p w:rsidR="0016279F" w:rsidRDefault="0016279F" w:rsidP="0016279F">
      <w:pPr>
        <w:pStyle w:val="ConsPlusNonformat"/>
        <w:jc w:val="both"/>
      </w:pPr>
      <w:r>
        <w:t xml:space="preserve">на бумажном носителе </w:t>
      </w:r>
      <w:r w:rsidR="00EC076F">
        <w:rPr>
          <w:noProof/>
          <w:position w:val="-7"/>
        </w:rPr>
        <w:drawing>
          <wp:inline distT="0" distB="0" distL="0" distR="0">
            <wp:extent cx="160020" cy="220980"/>
            <wp:effectExtent l="19050" t="0" r="0" b="0"/>
            <wp:docPr id="6" name="Рисунок 6" descr="base_1_335192_3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335192_327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16279F" w:rsidRDefault="0016279F" w:rsidP="0016279F">
      <w:pPr>
        <w:pStyle w:val="ConsPlusNonformat"/>
        <w:jc w:val="both"/>
      </w:pPr>
      <w:r>
        <w:t xml:space="preserve">в форме электронного документа </w:t>
      </w:r>
      <w:r w:rsidR="00EC076F">
        <w:rPr>
          <w:noProof/>
          <w:position w:val="-7"/>
        </w:rPr>
        <w:drawing>
          <wp:inline distT="0" distB="0" distL="0" distR="0">
            <wp:extent cx="160020" cy="220980"/>
            <wp:effectExtent l="19050" t="0" r="0" b="0"/>
            <wp:docPr id="7" name="Рисунок 5" descr="base_1_335192_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335192_327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6279F" w:rsidRDefault="0016279F" w:rsidP="0016279F">
      <w:pPr>
        <w:pStyle w:val="ConsPlusNonformat"/>
        <w:jc w:val="both"/>
      </w:pPr>
    </w:p>
    <w:p w:rsidR="0016279F" w:rsidRDefault="0016279F" w:rsidP="0016279F">
      <w:pPr>
        <w:pStyle w:val="ConsPlusNonformat"/>
        <w:jc w:val="both"/>
      </w:pPr>
      <w:r>
        <w:t>Государственный сертификат прошу направить по адресу: 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(почтовый адрес</w:t>
      </w:r>
      <w:proofErr w:type="gramEnd"/>
    </w:p>
    <w:p w:rsidR="0016279F" w:rsidRDefault="0016279F" w:rsidP="0016279F">
      <w:pPr>
        <w:pStyle w:val="ConsPlusNonformat"/>
        <w:jc w:val="both"/>
      </w:pPr>
      <w:r>
        <w:t>___________________________________________________________________________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</w:t>
      </w:r>
      <w:proofErr w:type="gramStart"/>
      <w:r>
        <w:t>получателя (при нахождении почтового адреса получателя за пределами</w:t>
      </w:r>
      <w:proofErr w:type="gramEnd"/>
    </w:p>
    <w:p w:rsidR="0016279F" w:rsidRDefault="0016279F" w:rsidP="0016279F">
      <w:pPr>
        <w:pStyle w:val="ConsPlusNonformat"/>
        <w:jc w:val="both"/>
      </w:pPr>
      <w:r>
        <w:t xml:space="preserve">   территории Российской Федерации адрес заполняется латинскими буквами)</w:t>
      </w:r>
    </w:p>
    <w:p w:rsidR="0016279F" w:rsidRDefault="0016279F" w:rsidP="0016279F">
      <w:pPr>
        <w:pStyle w:val="ConsPlusNonformat"/>
        <w:jc w:val="both"/>
      </w:pPr>
    </w:p>
    <w:p w:rsidR="0016279F" w:rsidRDefault="0016279F" w:rsidP="0016279F">
      <w:pPr>
        <w:pStyle w:val="ConsPlusNonformat"/>
        <w:jc w:val="both"/>
      </w:pPr>
      <w:r>
        <w:t>К заявлению прилагаю следующие документы:</w:t>
      </w:r>
    </w:p>
    <w:p w:rsidR="0016279F" w:rsidRDefault="0016279F" w:rsidP="0016279F">
      <w:pPr>
        <w:pStyle w:val="ConsPlusNonformat"/>
      </w:pPr>
      <w:r>
        <w:t xml:space="preserve">    1.</w:t>
      </w:r>
      <w:r w:rsidRPr="004B3801">
        <w:rPr>
          <w:b/>
        </w:rPr>
        <w:t>паспорт РФ</w:t>
      </w:r>
      <w:r>
        <w:t xml:space="preserve"> </w:t>
      </w:r>
    </w:p>
    <w:p w:rsidR="0016279F" w:rsidRDefault="0016279F" w:rsidP="0016279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6279F" w:rsidRDefault="0016279F" w:rsidP="0016279F">
      <w:pPr>
        <w:pStyle w:val="ConsPlusNonformat"/>
        <w:jc w:val="both"/>
      </w:pPr>
    </w:p>
    <w:p w:rsidR="0016279F" w:rsidRDefault="0016279F" w:rsidP="0016279F">
      <w:pPr>
        <w:pStyle w:val="ConsPlusNonformat"/>
        <w:jc w:val="both"/>
      </w:pPr>
    </w:p>
    <w:p w:rsidR="0016279F" w:rsidRDefault="0016279F" w:rsidP="0016279F">
      <w:pPr>
        <w:pStyle w:val="ConsPlusNonformat"/>
        <w:jc w:val="both"/>
      </w:pPr>
    </w:p>
    <w:p w:rsidR="0016279F" w:rsidRDefault="0016279F" w:rsidP="0016279F">
      <w:pPr>
        <w:pStyle w:val="ConsPlusNonformat"/>
        <w:jc w:val="both"/>
      </w:pPr>
      <w:proofErr w:type="gramStart"/>
      <w:r>
        <w:t>Об ответственности  за достоверность  представленных сведений предупреждена</w:t>
      </w:r>
      <w:proofErr w:type="gramEnd"/>
    </w:p>
    <w:p w:rsidR="0016279F" w:rsidRDefault="0016279F" w:rsidP="0016279F">
      <w:pPr>
        <w:pStyle w:val="ConsPlusNonformat"/>
        <w:jc w:val="both"/>
      </w:pPr>
      <w:r>
        <w:t xml:space="preserve">(предупрежден) </w:t>
      </w:r>
      <w:r w:rsidRPr="004B3801">
        <w:rPr>
          <w:b/>
        </w:rPr>
        <w:t>предупреждена</w:t>
      </w:r>
      <w:r>
        <w:t>___________________________________________________________.</w:t>
      </w:r>
    </w:p>
    <w:p w:rsidR="0016279F" w:rsidRDefault="0016279F" w:rsidP="0016279F">
      <w:pPr>
        <w:pStyle w:val="ConsPlusNonformat"/>
        <w:jc w:val="both"/>
      </w:pPr>
      <w:r>
        <w:t xml:space="preserve">                                       (подпись)</w:t>
      </w:r>
    </w:p>
    <w:p w:rsidR="0016279F" w:rsidRDefault="0016279F" w:rsidP="0016279F">
      <w:pPr>
        <w:pStyle w:val="ConsPlusNonformat"/>
        <w:jc w:val="both"/>
      </w:pPr>
    </w:p>
    <w:p w:rsidR="0016279F" w:rsidRDefault="0016279F" w:rsidP="0016279F">
      <w:pPr>
        <w:pStyle w:val="ConsPlusNonformat"/>
        <w:jc w:val="both"/>
      </w:pPr>
      <w:r>
        <w:t>О ходе и результатах рассмотрения данного заявления прошу информировать:</w:t>
      </w:r>
    </w:p>
    <w:p w:rsidR="0016279F" w:rsidRDefault="00EC076F" w:rsidP="0016279F">
      <w:pPr>
        <w:pStyle w:val="ConsPlusNonformat"/>
        <w:jc w:val="both"/>
      </w:pPr>
      <w:r>
        <w:rPr>
          <w:noProof/>
          <w:position w:val="-7"/>
        </w:rPr>
        <w:drawing>
          <wp:inline distT="0" distB="0" distL="0" distR="0">
            <wp:extent cx="160020" cy="220980"/>
            <wp:effectExtent l="19050" t="0" r="0" b="0"/>
            <wp:docPr id="8" name="Рисунок 4" descr="base_1_335192_3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335192_327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79F">
        <w:t xml:space="preserve"> меня лично                </w:t>
      </w:r>
      <w:r>
        <w:rPr>
          <w:noProof/>
          <w:position w:val="-7"/>
        </w:rPr>
        <w:drawing>
          <wp:inline distT="0" distB="0" distL="0" distR="0">
            <wp:extent cx="160020" cy="220980"/>
            <wp:effectExtent l="19050" t="0" r="0" b="0"/>
            <wp:docPr id="9" name="Рисунок 3" descr="base_1_335192_3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335192_327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79F">
        <w:t xml:space="preserve"> моего представителя</w:t>
      </w:r>
    </w:p>
    <w:p w:rsidR="0016279F" w:rsidRDefault="0016279F" w:rsidP="0016279F">
      <w:pPr>
        <w:pStyle w:val="ConsPlusNonformat"/>
        <w:jc w:val="both"/>
      </w:pPr>
    </w:p>
    <w:p w:rsidR="0016279F" w:rsidRDefault="0016279F" w:rsidP="0016279F">
      <w:pPr>
        <w:pStyle w:val="ConsPlusNonformat"/>
        <w:jc w:val="both"/>
      </w:pPr>
      <w:r>
        <w:t>Путем передачи текстовых сообщений:</w:t>
      </w:r>
    </w:p>
    <w:p w:rsidR="0016279F" w:rsidRDefault="00EC076F" w:rsidP="0016279F">
      <w:pPr>
        <w:pStyle w:val="ConsPlusNonformat"/>
        <w:jc w:val="both"/>
      </w:pPr>
      <w:r>
        <w:rPr>
          <w:noProof/>
          <w:position w:val="-7"/>
        </w:rPr>
        <w:drawing>
          <wp:inline distT="0" distB="0" distL="0" distR="0">
            <wp:extent cx="160020" cy="220980"/>
            <wp:effectExtent l="19050" t="0" r="0" b="0"/>
            <wp:docPr id="10" name="Рисунок 2" descr="base_1_335192_3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335192_3277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79F">
        <w:t xml:space="preserve"> на адрес электронной почты 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                          (указать адрес электронной почты)</w:t>
      </w:r>
    </w:p>
    <w:p w:rsidR="0016279F" w:rsidRDefault="00EC076F" w:rsidP="0016279F">
      <w:pPr>
        <w:pStyle w:val="ConsPlusNonformat"/>
        <w:jc w:val="both"/>
      </w:pPr>
      <w:r>
        <w:rPr>
          <w:noProof/>
          <w:position w:val="-7"/>
        </w:rPr>
        <w:drawing>
          <wp:inline distT="0" distB="0" distL="0" distR="0">
            <wp:extent cx="160020" cy="220980"/>
            <wp:effectExtent l="19050" t="0" r="0" b="0"/>
            <wp:docPr id="11" name="Рисунок 1" descr="base_1_335192_3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35192_327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79F">
        <w:t xml:space="preserve"> на абонентский номер устройства подвижной радиотелефонной связи ________</w:t>
      </w:r>
    </w:p>
    <w:p w:rsidR="0016279F" w:rsidRDefault="0016279F" w:rsidP="0016279F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(указать абонентский номер,</w:t>
      </w:r>
      <w:proofErr w:type="gramEnd"/>
    </w:p>
    <w:p w:rsidR="0016279F" w:rsidRDefault="0016279F" w:rsidP="0016279F">
      <w:pPr>
        <w:pStyle w:val="ConsPlusNonformat"/>
        <w:jc w:val="both"/>
      </w:pPr>
      <w:r>
        <w:t xml:space="preserve">                                                     кодовое слово </w:t>
      </w:r>
      <w:hyperlink w:anchor="P905" w:history="1">
        <w:r>
          <w:rPr>
            <w:color w:val="0000FF"/>
          </w:rPr>
          <w:t>&lt;1&gt;</w:t>
        </w:r>
      </w:hyperlink>
      <w:r>
        <w:t>)</w:t>
      </w:r>
    </w:p>
    <w:p w:rsidR="0016279F" w:rsidRDefault="0016279F" w:rsidP="0016279F">
      <w:pPr>
        <w:pStyle w:val="ConsPlusNonformat"/>
        <w:jc w:val="both"/>
      </w:pPr>
      <w:r>
        <w:t xml:space="preserve">                                        </w:t>
      </w:r>
      <w:r w:rsidRPr="003C4154">
        <w:rPr>
          <w:b/>
        </w:rPr>
        <w:t>26.06.2020</w:t>
      </w:r>
      <w:r>
        <w:t xml:space="preserve">   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                                (дата)      (подпись гражданина)</w:t>
      </w:r>
    </w:p>
    <w:p w:rsidR="0016279F" w:rsidRDefault="0016279F" w:rsidP="0016279F">
      <w:pPr>
        <w:pStyle w:val="ConsPlusNonformat"/>
        <w:jc w:val="both"/>
      </w:pPr>
    </w:p>
    <w:p w:rsidR="0016279F" w:rsidRDefault="0016279F" w:rsidP="0016279F">
      <w:pPr>
        <w:pStyle w:val="ConsPlusNonformat"/>
        <w:jc w:val="both"/>
      </w:pPr>
      <w:r>
        <w:t>Данные, указанные в заявлении, соответствуют представленным документам.</w:t>
      </w:r>
    </w:p>
    <w:p w:rsidR="0016279F" w:rsidRDefault="0016279F" w:rsidP="0016279F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16279F" w:rsidRDefault="0016279F" w:rsidP="0016279F">
      <w:pPr>
        <w:pStyle w:val="ConsPlusNonformat"/>
        <w:jc w:val="both"/>
      </w:pPr>
      <w:r>
        <w:t>зарегистрированы __________________________________________________________</w:t>
      </w:r>
    </w:p>
    <w:p w:rsidR="0016279F" w:rsidRDefault="0016279F" w:rsidP="0016279F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16279F" w:rsidRDefault="0016279F" w:rsidP="0016279F">
      <w:pPr>
        <w:pStyle w:val="ConsPlusNonformat"/>
        <w:jc w:val="both"/>
      </w:pPr>
      <w:r>
        <w:t>Принял</w:t>
      </w:r>
    </w:p>
    <w:p w:rsidR="0016279F" w:rsidRDefault="0016279F" w:rsidP="0016279F">
      <w:pPr>
        <w:pStyle w:val="ConsPlusNonformat"/>
        <w:jc w:val="both"/>
      </w:pPr>
      <w:r>
        <w:t>_______________________   _____________________   _________________________</w:t>
      </w:r>
    </w:p>
    <w:p w:rsidR="0016279F" w:rsidRDefault="0016279F" w:rsidP="0016279F">
      <w:pPr>
        <w:pStyle w:val="ConsPlusNonformat"/>
        <w:jc w:val="both"/>
      </w:pPr>
      <w:proofErr w:type="gramStart"/>
      <w:r>
        <w:t>(дата приема заявления)   (подпись специалиста)     (расшифровка подписи</w:t>
      </w:r>
      <w:proofErr w:type="gramEnd"/>
    </w:p>
    <w:p w:rsidR="0016279F" w:rsidRDefault="0016279F" w:rsidP="0016279F">
      <w:pPr>
        <w:pStyle w:val="ConsPlusNonformat"/>
        <w:jc w:val="both"/>
      </w:pPr>
      <w:r>
        <w:t xml:space="preserve">                                                       специалиста)</w:t>
      </w:r>
    </w:p>
    <w:p w:rsidR="0016279F" w:rsidRDefault="0016279F" w:rsidP="0016279F">
      <w:pPr>
        <w:pStyle w:val="ConsPlusNonformat"/>
        <w:jc w:val="both"/>
      </w:pPr>
    </w:p>
    <w:p w:rsidR="0016279F" w:rsidRDefault="0016279F" w:rsidP="0016279F">
      <w:pPr>
        <w:pStyle w:val="ConsPlusNonformat"/>
        <w:jc w:val="both"/>
      </w:pPr>
      <w:r>
        <w:t xml:space="preserve">                           Расписка-уведомление</w:t>
      </w:r>
    </w:p>
    <w:p w:rsidR="0016279F" w:rsidRDefault="0016279F" w:rsidP="0016279F">
      <w:pPr>
        <w:pStyle w:val="ConsPlusNonformat"/>
        <w:jc w:val="both"/>
      </w:pPr>
    </w:p>
    <w:p w:rsidR="0016279F" w:rsidRDefault="0016279F" w:rsidP="0016279F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16279F" w:rsidRDefault="0016279F" w:rsidP="0016279F">
      <w:pPr>
        <w:pStyle w:val="ConsPlusNonformat"/>
        <w:jc w:val="both"/>
      </w:pPr>
      <w:r>
        <w:t>_________________________________</w:t>
      </w:r>
    </w:p>
    <w:p w:rsidR="0016279F" w:rsidRDefault="0016279F" w:rsidP="0016279F">
      <w:pPr>
        <w:pStyle w:val="ConsPlusNonformat"/>
        <w:jc w:val="both"/>
      </w:pPr>
      <w:r>
        <w:t>(регистрационный номер заявления)</w:t>
      </w:r>
    </w:p>
    <w:p w:rsidR="0016279F" w:rsidRDefault="0016279F" w:rsidP="0016279F">
      <w:pPr>
        <w:pStyle w:val="ConsPlusNonformat"/>
        <w:jc w:val="both"/>
      </w:pPr>
    </w:p>
    <w:p w:rsidR="0016279F" w:rsidRDefault="0016279F" w:rsidP="0016279F">
      <w:pPr>
        <w:pStyle w:val="ConsPlusNonformat"/>
        <w:jc w:val="both"/>
      </w:pPr>
      <w:r>
        <w:t xml:space="preserve">                          Принял</w:t>
      </w:r>
    </w:p>
    <w:p w:rsidR="0016279F" w:rsidRDefault="0016279F" w:rsidP="0016279F">
      <w:pPr>
        <w:pStyle w:val="ConsPlusNonformat"/>
        <w:jc w:val="both"/>
      </w:pPr>
      <w:r>
        <w:t>_______________________   _____________________   _________________________</w:t>
      </w:r>
    </w:p>
    <w:p w:rsidR="0016279F" w:rsidRDefault="0016279F" w:rsidP="0016279F">
      <w:pPr>
        <w:pStyle w:val="ConsPlusNonformat"/>
        <w:jc w:val="both"/>
      </w:pPr>
      <w:proofErr w:type="gramStart"/>
      <w:r>
        <w:t>(дата приема заявления)   (подпись специалиста)     (расшифровка подписи</w:t>
      </w:r>
      <w:proofErr w:type="gramEnd"/>
    </w:p>
    <w:p w:rsidR="0016279F" w:rsidRDefault="0016279F" w:rsidP="0016279F">
      <w:pPr>
        <w:pStyle w:val="ConsPlusNonformat"/>
        <w:jc w:val="both"/>
      </w:pPr>
      <w:r>
        <w:t xml:space="preserve">                                                    специалиста)</w:t>
      </w:r>
    </w:p>
    <w:p w:rsidR="0016279F" w:rsidRDefault="0016279F" w:rsidP="0016279F">
      <w:pPr>
        <w:pStyle w:val="ConsPlusNormal"/>
        <w:ind w:firstLine="540"/>
        <w:jc w:val="both"/>
      </w:pPr>
      <w:r>
        <w:t>--------------------------------</w:t>
      </w:r>
    </w:p>
    <w:p w:rsidR="0016279F" w:rsidRDefault="0016279F" w:rsidP="0016279F">
      <w:pPr>
        <w:pStyle w:val="ConsPlusNormal"/>
        <w:spacing w:before="220"/>
        <w:ind w:firstLine="540"/>
        <w:jc w:val="both"/>
      </w:pPr>
      <w:bookmarkStart w:id="3" w:name="P905"/>
      <w:bookmarkEnd w:id="3"/>
      <w:r w:rsidRPr="003C4154">
        <w:rPr>
          <w:sz w:val="20"/>
        </w:rPr>
        <w:t>&lt;1</w:t>
      </w:r>
      <w:proofErr w:type="gramStart"/>
      <w:r w:rsidRPr="003C4154">
        <w:rPr>
          <w:sz w:val="20"/>
        </w:rPr>
        <w:t>&gt; У</w:t>
      </w:r>
      <w:proofErr w:type="gramEnd"/>
      <w:r w:rsidRPr="003C4154">
        <w:rPr>
          <w:sz w:val="20"/>
        </w:rPr>
        <w:t>казывается кодовое слово, поименованное в последнем заявлении.</w:t>
      </w:r>
    </w:p>
    <w:p w:rsidR="0016279F" w:rsidRDefault="0016279F" w:rsidP="005025AA">
      <w:pPr>
        <w:autoSpaceDE w:val="0"/>
        <w:autoSpaceDN w:val="0"/>
        <w:adjustRightInd w:val="0"/>
        <w:ind w:left="-567" w:right="-342" w:firstLine="567"/>
        <w:jc w:val="both"/>
      </w:pPr>
    </w:p>
    <w:sectPr w:rsidR="0016279F" w:rsidSect="00707C0D">
      <w:pgSz w:w="11906" w:h="16838"/>
      <w:pgMar w:top="680" w:right="851" w:bottom="851" w:left="1134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EB4"/>
    <w:multiLevelType w:val="hybridMultilevel"/>
    <w:tmpl w:val="EF923202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439869D0"/>
    <w:multiLevelType w:val="hybridMultilevel"/>
    <w:tmpl w:val="6A3E303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51AE"/>
    <w:rsid w:val="00010CF2"/>
    <w:rsid w:val="00023DE5"/>
    <w:rsid w:val="0003325B"/>
    <w:rsid w:val="000666C2"/>
    <w:rsid w:val="00085449"/>
    <w:rsid w:val="00093A72"/>
    <w:rsid w:val="000A0C3A"/>
    <w:rsid w:val="000D6475"/>
    <w:rsid w:val="000E7465"/>
    <w:rsid w:val="00111F8A"/>
    <w:rsid w:val="00126F6F"/>
    <w:rsid w:val="00155BBC"/>
    <w:rsid w:val="0016279F"/>
    <w:rsid w:val="00175250"/>
    <w:rsid w:val="0018399A"/>
    <w:rsid w:val="001A6872"/>
    <w:rsid w:val="001B21D1"/>
    <w:rsid w:val="001C0A10"/>
    <w:rsid w:val="001F44EA"/>
    <w:rsid w:val="0020527C"/>
    <w:rsid w:val="00215070"/>
    <w:rsid w:val="00222910"/>
    <w:rsid w:val="0024021C"/>
    <w:rsid w:val="0028310A"/>
    <w:rsid w:val="00283A70"/>
    <w:rsid w:val="002A091D"/>
    <w:rsid w:val="002A1234"/>
    <w:rsid w:val="002C51EF"/>
    <w:rsid w:val="002E4A4F"/>
    <w:rsid w:val="002F7400"/>
    <w:rsid w:val="00334DCD"/>
    <w:rsid w:val="00334EC8"/>
    <w:rsid w:val="00347F06"/>
    <w:rsid w:val="00376C5E"/>
    <w:rsid w:val="003B0D5F"/>
    <w:rsid w:val="0040363E"/>
    <w:rsid w:val="004461B1"/>
    <w:rsid w:val="004548A0"/>
    <w:rsid w:val="00494790"/>
    <w:rsid w:val="004961C3"/>
    <w:rsid w:val="00496223"/>
    <w:rsid w:val="004C1513"/>
    <w:rsid w:val="004C7F03"/>
    <w:rsid w:val="004D5ED2"/>
    <w:rsid w:val="004F58BE"/>
    <w:rsid w:val="005025AA"/>
    <w:rsid w:val="00506020"/>
    <w:rsid w:val="0050739F"/>
    <w:rsid w:val="00541778"/>
    <w:rsid w:val="0055271D"/>
    <w:rsid w:val="00590918"/>
    <w:rsid w:val="00596770"/>
    <w:rsid w:val="005A1DE7"/>
    <w:rsid w:val="005C6F0F"/>
    <w:rsid w:val="005C79EE"/>
    <w:rsid w:val="005D126F"/>
    <w:rsid w:val="00601303"/>
    <w:rsid w:val="006105EC"/>
    <w:rsid w:val="006251AE"/>
    <w:rsid w:val="00647E22"/>
    <w:rsid w:val="00671E74"/>
    <w:rsid w:val="00677CF4"/>
    <w:rsid w:val="00690B63"/>
    <w:rsid w:val="006B3095"/>
    <w:rsid w:val="006D47A0"/>
    <w:rsid w:val="006F3712"/>
    <w:rsid w:val="007029D5"/>
    <w:rsid w:val="00707C0D"/>
    <w:rsid w:val="007162BB"/>
    <w:rsid w:val="0072184A"/>
    <w:rsid w:val="00737DE2"/>
    <w:rsid w:val="00741A17"/>
    <w:rsid w:val="007459B2"/>
    <w:rsid w:val="00785123"/>
    <w:rsid w:val="007860FE"/>
    <w:rsid w:val="007C6104"/>
    <w:rsid w:val="007F72AC"/>
    <w:rsid w:val="00833569"/>
    <w:rsid w:val="008702C6"/>
    <w:rsid w:val="00871D83"/>
    <w:rsid w:val="00882752"/>
    <w:rsid w:val="008916CD"/>
    <w:rsid w:val="00897BF1"/>
    <w:rsid w:val="008B4EA2"/>
    <w:rsid w:val="008B5FCA"/>
    <w:rsid w:val="008D152B"/>
    <w:rsid w:val="008F26EF"/>
    <w:rsid w:val="009130A7"/>
    <w:rsid w:val="00954F2A"/>
    <w:rsid w:val="0099432E"/>
    <w:rsid w:val="00996284"/>
    <w:rsid w:val="009A06AE"/>
    <w:rsid w:val="009A788B"/>
    <w:rsid w:val="009B2C84"/>
    <w:rsid w:val="009B3FC6"/>
    <w:rsid w:val="009B6BEB"/>
    <w:rsid w:val="009F76EF"/>
    <w:rsid w:val="00A024CC"/>
    <w:rsid w:val="00A40959"/>
    <w:rsid w:val="00A424D9"/>
    <w:rsid w:val="00A57B8B"/>
    <w:rsid w:val="00AB308C"/>
    <w:rsid w:val="00AF4923"/>
    <w:rsid w:val="00B17E99"/>
    <w:rsid w:val="00B2680A"/>
    <w:rsid w:val="00B35FE1"/>
    <w:rsid w:val="00B3729D"/>
    <w:rsid w:val="00B377A1"/>
    <w:rsid w:val="00B5242F"/>
    <w:rsid w:val="00B83AE9"/>
    <w:rsid w:val="00BC16A5"/>
    <w:rsid w:val="00BC2A3F"/>
    <w:rsid w:val="00BD2917"/>
    <w:rsid w:val="00C0715B"/>
    <w:rsid w:val="00C17CB3"/>
    <w:rsid w:val="00C20015"/>
    <w:rsid w:val="00C6340C"/>
    <w:rsid w:val="00C7482E"/>
    <w:rsid w:val="00C864C4"/>
    <w:rsid w:val="00CA1F9F"/>
    <w:rsid w:val="00CB278C"/>
    <w:rsid w:val="00D36570"/>
    <w:rsid w:val="00D44034"/>
    <w:rsid w:val="00D44AF9"/>
    <w:rsid w:val="00D94234"/>
    <w:rsid w:val="00DA1096"/>
    <w:rsid w:val="00DF1961"/>
    <w:rsid w:val="00E20527"/>
    <w:rsid w:val="00E408E8"/>
    <w:rsid w:val="00E6556A"/>
    <w:rsid w:val="00E7647D"/>
    <w:rsid w:val="00E854AF"/>
    <w:rsid w:val="00EB3BC8"/>
    <w:rsid w:val="00EC005B"/>
    <w:rsid w:val="00EC076F"/>
    <w:rsid w:val="00EF7A2C"/>
    <w:rsid w:val="00F2059F"/>
    <w:rsid w:val="00F266B8"/>
    <w:rsid w:val="00F4658A"/>
    <w:rsid w:val="00F93FAA"/>
    <w:rsid w:val="00FA1D83"/>
    <w:rsid w:val="00FC39EB"/>
    <w:rsid w:val="00F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5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6B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B6B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27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6279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3A9F1BDF7160F59F520F9C08561C23CEC7A5B41C1BA527BAC7CD63C44B70933BAAD8AAE4FF42C398D66C38D006F9D058F28CCF1086A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8AD39B0B4602FA84B62CCAD0153656846B86E6F37A8C96BBC1EA541CEA7726926E76B7FA229F7Ci01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8AD39B0B4602FA84B62CCAD0153656846B86E6F37A8C96BBC1EA541CEA7726926E76B7FA229A7Bi014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C6A1-C92B-484A-90FB-32C8E1E8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выдаче государственного сертификата</vt:lpstr>
    </vt:vector>
  </TitlesOfParts>
  <Company/>
  <LinksUpToDate>false</LinksUpToDate>
  <CharactersWithSpaces>20578</CharactersWithSpaces>
  <SharedDoc>false</SharedDoc>
  <HLinks>
    <vt:vector size="24" baseType="variant">
      <vt:variant>
        <vt:i4>786496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P905</vt:lpwstr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consultantplus://offline/ref=7273A9F1BDF7160F59F520F9C08561C23CEC7A5B41C1BA527BAC7CD63C44B70933BAAD8AAE4FF42C398D66C38D006F9D058F28CCF1086AN</vt:lpwstr>
      </vt:variant>
      <vt:variant>
        <vt:lpwstr/>
      </vt:variant>
      <vt:variant>
        <vt:i4>2359355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consultantplus://offline/ref=998AD39B0B4602FA84B62CCAD0153656846B86E6F37A8C96BBC1EA541CEA7726926E76B7FA229F7Ci015M</vt:lpwstr>
      </vt:variant>
      <vt:variant>
        <vt:lpwstr/>
      </vt:variant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consultantplus://offline/ref=998AD39B0B4602FA84B62CCAD0153656846B86E6F37A8C96BBC1EA541CEA7726926E76B7FA229A7Bi014M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выдаче государственного сертификата</dc:title>
  <dc:creator>046-2804</dc:creator>
  <cp:lastModifiedBy>Красова Елена Александровна</cp:lastModifiedBy>
  <cp:revision>2</cp:revision>
  <cp:lastPrinted>2021-01-19T10:32:00Z</cp:lastPrinted>
  <dcterms:created xsi:type="dcterms:W3CDTF">2021-01-21T14:00:00Z</dcterms:created>
  <dcterms:modified xsi:type="dcterms:W3CDTF">2021-01-21T14:00:00Z</dcterms:modified>
</cp:coreProperties>
</file>